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8" w:rsidRPr="00D376D3" w:rsidRDefault="003B75DC" w:rsidP="004D45B2">
      <w:pPr>
        <w:pStyle w:val="LEUBlank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115pt;width:268.8pt;height:68.4pt;z-index:251654656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75"/>
                  </w:tblGrid>
                  <w:tr w:rsidR="00831F6F">
                    <w:trPr>
                      <w:trHeight w:val="1338"/>
                    </w:trPr>
                    <w:tc>
                      <w:tcPr>
                        <w:tcW w:w="5399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31F6F" w:rsidRDefault="00831F6F" w:rsidP="008F5F58">
                        <w:pPr>
                          <w:pStyle w:val="LEUFPSchool"/>
                        </w:pPr>
                        <w:r>
                          <w:t>Health and safety services</w:t>
                        </w:r>
                      </w:p>
                    </w:tc>
                  </w:tr>
                </w:tbl>
                <w:p w:rsidR="00831F6F" w:rsidRDefault="00831F6F" w:rsidP="002757B0"/>
              </w:txbxContent>
            </v:textbox>
            <w10:wrap anchorx="page" anchory="page"/>
            <w10:anchorlock/>
          </v:shape>
        </w:pict>
      </w:r>
    </w:p>
    <w:p w:rsidR="007B463B" w:rsidRPr="00C437D0" w:rsidRDefault="007B463B" w:rsidP="004D45B2">
      <w:pPr>
        <w:pStyle w:val="LEUFPTitle"/>
        <w:ind w:left="1698" w:hanging="1680"/>
      </w:pPr>
    </w:p>
    <w:p w:rsidR="007B463B" w:rsidRPr="00C437D0" w:rsidRDefault="007B463B" w:rsidP="004D45B2">
      <w:pPr>
        <w:pStyle w:val="LEUFPTitle"/>
        <w:ind w:left="1698" w:hanging="1680"/>
      </w:pPr>
    </w:p>
    <w:p w:rsidR="00A2628A" w:rsidRPr="00C437D0" w:rsidRDefault="007B463B" w:rsidP="00C437D0">
      <w:pPr>
        <w:pStyle w:val="LEUFPTitle"/>
        <w:ind w:left="1698" w:hanging="1680"/>
        <w:jc w:val="center"/>
      </w:pPr>
      <w:r w:rsidRPr="00C437D0">
        <w:t>Risk assessment form</w:t>
      </w:r>
    </w:p>
    <w:p w:rsidR="00D468E8" w:rsidRDefault="00D468E8" w:rsidP="00D468E8">
      <w:pPr>
        <w:pStyle w:val="LEUFPTitle"/>
        <w:ind w:left="1698" w:hanging="1680"/>
        <w:jc w:val="center"/>
        <w:rPr>
          <w:color w:val="FF0000"/>
          <w:sz w:val="50"/>
          <w:szCs w:val="50"/>
        </w:rPr>
      </w:pPr>
    </w:p>
    <w:p w:rsidR="007B463B" w:rsidRPr="00D468E8" w:rsidRDefault="00D468E8" w:rsidP="00D468E8">
      <w:pPr>
        <w:pStyle w:val="LEUFPTitle"/>
        <w:ind w:left="1698" w:hanging="1680"/>
        <w:jc w:val="center"/>
        <w:rPr>
          <w:color w:val="FF0000"/>
          <w:sz w:val="50"/>
          <w:szCs w:val="50"/>
        </w:rPr>
      </w:pPr>
      <w:r w:rsidRPr="00D468E8">
        <w:rPr>
          <w:color w:val="FF0000"/>
          <w:sz w:val="50"/>
          <w:szCs w:val="50"/>
        </w:rPr>
        <w:t>Measuring pH</w:t>
      </w: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  <w:sectPr w:rsidR="00691FE8" w:rsidRPr="00C437D0" w:rsidSect="007B46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1"/>
        <w:gridCol w:w="458"/>
        <w:gridCol w:w="1146"/>
        <w:gridCol w:w="584"/>
        <w:gridCol w:w="1015"/>
        <w:gridCol w:w="694"/>
        <w:gridCol w:w="1456"/>
        <w:gridCol w:w="103"/>
        <w:gridCol w:w="284"/>
        <w:gridCol w:w="912"/>
        <w:gridCol w:w="620"/>
        <w:gridCol w:w="736"/>
        <w:gridCol w:w="850"/>
        <w:gridCol w:w="308"/>
        <w:gridCol w:w="596"/>
        <w:gridCol w:w="514"/>
        <w:gridCol w:w="948"/>
        <w:gridCol w:w="8"/>
        <w:gridCol w:w="461"/>
        <w:gridCol w:w="452"/>
        <w:gridCol w:w="1000"/>
      </w:tblGrid>
      <w:tr w:rsidR="004D45B2" w:rsidRPr="00C437D0" w:rsidTr="00D00A63">
        <w:trPr>
          <w:trHeight w:val="456"/>
          <w:jc w:val="center"/>
        </w:trPr>
        <w:tc>
          <w:tcPr>
            <w:tcW w:w="7683" w:type="dxa"/>
            <w:gridSpan w:val="10"/>
            <w:shd w:val="clear" w:color="auto" w:fill="E0E0E0"/>
            <w:vAlign w:val="center"/>
          </w:tcPr>
          <w:p w:rsidR="004D45B2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RISK ASSESSMENT DETAILS</w:t>
            </w:r>
          </w:p>
        </w:tc>
        <w:tc>
          <w:tcPr>
            <w:tcW w:w="3110" w:type="dxa"/>
            <w:gridSpan w:val="5"/>
            <w:shd w:val="clear" w:color="auto" w:fill="E0E0E0"/>
            <w:vAlign w:val="center"/>
          </w:tcPr>
          <w:p w:rsidR="004D45B2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DEGREE OF RISK</w:t>
            </w:r>
          </w:p>
        </w:tc>
        <w:tc>
          <w:tcPr>
            <w:tcW w:w="3383" w:type="dxa"/>
            <w:gridSpan w:val="6"/>
            <w:shd w:val="clear" w:color="auto" w:fill="E0E0E0"/>
            <w:vAlign w:val="center"/>
          </w:tcPr>
          <w:p w:rsidR="007B463B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MATRIX</w:t>
            </w:r>
          </w:p>
        </w:tc>
      </w:tr>
      <w:tr w:rsidR="00793409" w:rsidRPr="00C437D0" w:rsidTr="00D00A63">
        <w:trPr>
          <w:trHeight w:val="2700"/>
          <w:jc w:val="center"/>
        </w:trPr>
        <w:tc>
          <w:tcPr>
            <w:tcW w:w="7683" w:type="dxa"/>
            <w:gridSpan w:val="10"/>
            <w:vMerge w:val="restart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54"/>
              <w:gridCol w:w="4912"/>
            </w:tblGrid>
            <w:tr w:rsidR="00793409" w:rsidRPr="00C437D0" w:rsidTr="00D00A63">
              <w:tc>
                <w:tcPr>
                  <w:tcW w:w="2454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Faculty/School/Service</w:t>
                  </w:r>
                </w:p>
              </w:tc>
              <w:tc>
                <w:tcPr>
                  <w:tcW w:w="4912" w:type="dxa"/>
                </w:tcPr>
                <w:p w:rsidR="00793409" w:rsidRPr="00D468E8" w:rsidRDefault="00D00E8B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468E8">
                    <w:rPr>
                      <w:rFonts w:ascii="Arial" w:hAnsi="Arial" w:cs="Arial"/>
                      <w:color w:val="FF0000"/>
                      <w:sz w:val="20"/>
                    </w:rPr>
                    <w:t xml:space="preserve">Earth and </w:t>
                  </w:r>
                  <w:r w:rsidR="00E017CA" w:rsidRPr="00D468E8">
                    <w:rPr>
                      <w:rFonts w:ascii="Arial" w:hAnsi="Arial" w:cs="Arial"/>
                      <w:color w:val="FF0000"/>
                      <w:sz w:val="20"/>
                    </w:rPr>
                    <w:t>Environment</w:t>
                  </w:r>
                </w:p>
              </w:tc>
            </w:tr>
            <w:tr w:rsidR="00793409" w:rsidRPr="00C437D0" w:rsidTr="00D00A63">
              <w:tc>
                <w:tcPr>
                  <w:tcW w:w="2454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Team</w:t>
                  </w:r>
                </w:p>
              </w:tc>
              <w:tc>
                <w:tcPr>
                  <w:tcW w:w="4912" w:type="dxa"/>
                </w:tcPr>
                <w:p w:rsidR="00793409" w:rsidRPr="00D468E8" w:rsidRDefault="00790434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468E8">
                    <w:rPr>
                      <w:rFonts w:ascii="Arial" w:hAnsi="Arial" w:cs="Arial"/>
                      <w:color w:val="FF0000"/>
                      <w:sz w:val="20"/>
                    </w:rPr>
                    <w:t>Cohen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2976"/>
            </w:tblGrid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Risk Assessment Title</w:t>
                  </w:r>
                </w:p>
              </w:tc>
              <w:tc>
                <w:tcPr>
                  <w:tcW w:w="2976" w:type="dxa"/>
                </w:tcPr>
                <w:p w:rsidR="00793409" w:rsidRPr="00D468E8" w:rsidRDefault="00BA3C6D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468E8">
                    <w:rPr>
                      <w:rFonts w:ascii="Arial" w:hAnsi="Arial" w:cs="Arial"/>
                      <w:color w:val="FF0000"/>
                      <w:sz w:val="20"/>
                    </w:rPr>
                    <w:t>Measuring pH using a pH probe and meter</w:t>
                  </w: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Risk Assessment Log Reference</w:t>
                  </w:r>
                </w:p>
              </w:tc>
              <w:tc>
                <w:tcPr>
                  <w:tcW w:w="2976" w:type="dxa"/>
                </w:tcPr>
                <w:p w:rsidR="00793409" w:rsidRPr="00D468E8" w:rsidRDefault="00793409" w:rsidP="00790434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Date</w:t>
                  </w:r>
                </w:p>
              </w:tc>
              <w:tc>
                <w:tcPr>
                  <w:tcW w:w="2976" w:type="dxa"/>
                </w:tcPr>
                <w:p w:rsidR="00793409" w:rsidRPr="00D468E8" w:rsidRDefault="003B75DC" w:rsidP="008A393D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29</w:t>
                  </w:r>
                  <w:r w:rsidR="006274AC" w:rsidRPr="00D468E8">
                    <w:rPr>
                      <w:rFonts w:ascii="Arial" w:hAnsi="Arial" w:cs="Arial"/>
                      <w:color w:val="FF0000"/>
                      <w:sz w:val="20"/>
                    </w:rPr>
                    <w:t>/</w:t>
                  </w:r>
                  <w:r w:rsidR="00790434" w:rsidRPr="00D468E8">
                    <w:rPr>
                      <w:rFonts w:ascii="Arial" w:hAnsi="Arial" w:cs="Arial"/>
                      <w:color w:val="FF0000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color w:val="FF0000"/>
                      <w:sz w:val="20"/>
                    </w:rPr>
                    <w:t>4</w:t>
                  </w:r>
                  <w:r w:rsidR="006274AC" w:rsidRPr="00D468E8">
                    <w:rPr>
                      <w:rFonts w:ascii="Arial" w:hAnsi="Arial" w:cs="Arial"/>
                      <w:color w:val="FF0000"/>
                      <w:sz w:val="20"/>
                    </w:rPr>
                    <w:t>/201</w:t>
                  </w:r>
                  <w:r w:rsidR="00790434" w:rsidRPr="00D468E8">
                    <w:rPr>
                      <w:rFonts w:ascii="Arial" w:hAnsi="Arial" w:cs="Arial"/>
                      <w:color w:val="FF0000"/>
                      <w:sz w:val="20"/>
                    </w:rPr>
                    <w:t>4</w:t>
                  </w: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Name of Assessors</w:t>
                  </w:r>
                </w:p>
              </w:tc>
              <w:tc>
                <w:tcPr>
                  <w:tcW w:w="2976" w:type="dxa"/>
                </w:tcPr>
                <w:p w:rsidR="00FF1FA3" w:rsidRPr="00D468E8" w:rsidRDefault="00790434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468E8">
                    <w:rPr>
                      <w:rFonts w:ascii="Arial" w:hAnsi="Arial" w:cs="Arial"/>
                      <w:color w:val="FF0000"/>
                      <w:sz w:val="20"/>
                    </w:rPr>
                    <w:t>Andy Connelly</w:t>
                  </w:r>
                </w:p>
                <w:p w:rsidR="00FF1FA3" w:rsidRPr="00D468E8" w:rsidRDefault="00FF1FA3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Manager Responsible</w:t>
                  </w:r>
                </w:p>
              </w:tc>
              <w:tc>
                <w:tcPr>
                  <w:tcW w:w="2976" w:type="dxa"/>
                </w:tcPr>
                <w:p w:rsidR="00793409" w:rsidRPr="00D468E8" w:rsidRDefault="003B75DC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Andy Connelly</w:t>
                  </w:r>
                </w:p>
              </w:tc>
            </w:tr>
            <w:tr w:rsidR="00793409" w:rsidRPr="00C437D0" w:rsidTr="00D00A63">
              <w:trPr>
                <w:trHeight w:val="456"/>
              </w:trPr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Location</w:t>
                  </w:r>
                </w:p>
              </w:tc>
              <w:tc>
                <w:tcPr>
                  <w:tcW w:w="2976" w:type="dxa"/>
                </w:tcPr>
                <w:p w:rsidR="00793409" w:rsidRPr="00D468E8" w:rsidRDefault="00793409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793409" w:rsidRPr="00D468E8" w:rsidRDefault="00790434" w:rsidP="006274A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468E8">
                    <w:rPr>
                      <w:rFonts w:ascii="Arial" w:hAnsi="Arial" w:cs="Arial"/>
                      <w:color w:val="FF0000"/>
                      <w:sz w:val="20"/>
                    </w:rPr>
                    <w:t>Cohen</w:t>
                  </w:r>
                  <w:r w:rsidR="006274AC" w:rsidRPr="00D468E8">
                    <w:rPr>
                      <w:rFonts w:ascii="Arial" w:hAnsi="Arial" w:cs="Arial"/>
                      <w:color w:val="FF0000"/>
                      <w:sz w:val="20"/>
                    </w:rPr>
                    <w:t xml:space="preserve"> lab suit</w:t>
                  </w:r>
                  <w:r w:rsidRPr="00D468E8">
                    <w:rPr>
                      <w:rFonts w:ascii="Arial" w:hAnsi="Arial" w:cs="Arial"/>
                      <w:color w:val="FF0000"/>
                      <w:sz w:val="20"/>
                    </w:rPr>
                    <w:t xml:space="preserve"> (level 8 &amp; 9)</w:t>
                  </w:r>
                </w:p>
              </w:tc>
            </w:tr>
            <w:tr w:rsidR="00793409" w:rsidRPr="00C437D0" w:rsidTr="00D00A63">
              <w:trPr>
                <w:trHeight w:val="525"/>
              </w:trPr>
              <w:tc>
                <w:tcPr>
                  <w:tcW w:w="7366" w:type="dxa"/>
                  <w:gridSpan w:val="2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Details of Activity</w:t>
                  </w:r>
                </w:p>
                <w:p w:rsidR="00793409" w:rsidRPr="00FF1FA3" w:rsidRDefault="00BA3C6D" w:rsidP="00BA3C6D">
                  <w:pPr>
                    <w:rPr>
                      <w:rFonts w:ascii="Arial" w:hAnsi="Arial" w:cs="Arial"/>
                      <w:szCs w:val="22"/>
                    </w:rPr>
                  </w:pPr>
                  <w:r w:rsidRPr="00D468E8">
                    <w:rPr>
                      <w:rFonts w:ascii="Arial" w:hAnsi="Arial" w:cs="Arial"/>
                      <w:color w:val="FF0000"/>
                      <w:szCs w:val="22"/>
                    </w:rPr>
                    <w:t>Measuring of pH using a pH probe and meter. This risk assessment covers the general use of pH meters, their calibration and storage. It does not cover the specifics of experimental samples</w:t>
                  </w:r>
                  <w:r w:rsidR="00FF1FA3" w:rsidRPr="00D468E8">
                    <w:rPr>
                      <w:rFonts w:ascii="Arial" w:hAnsi="Arial" w:cs="Arial"/>
                      <w:color w:val="FF0000"/>
                      <w:szCs w:val="22"/>
                    </w:rPr>
                    <w:t>.</w:t>
                  </w:r>
                  <w:r w:rsidRPr="00D468E8">
                    <w:rPr>
                      <w:rFonts w:ascii="Arial" w:hAnsi="Arial" w:cs="Arial"/>
                      <w:color w:val="FF0000"/>
                      <w:szCs w:val="22"/>
                    </w:rPr>
                    <w:t xml:space="preserve"> These should be covered by </w:t>
                  </w:r>
                  <w:r w:rsidR="005678B6" w:rsidRPr="00D468E8">
                    <w:rPr>
                      <w:rFonts w:ascii="Arial" w:hAnsi="Arial" w:cs="Arial"/>
                      <w:color w:val="FF0000"/>
                      <w:szCs w:val="22"/>
                    </w:rPr>
                    <w:t>experimental risk and COSHH assessments</w:t>
                  </w:r>
                  <w:r w:rsidR="005678B6">
                    <w:rPr>
                      <w:rFonts w:ascii="Arial" w:hAnsi="Arial" w:cs="Arial"/>
                      <w:szCs w:val="22"/>
                    </w:rPr>
                    <w:t>.</w:t>
                  </w:r>
                </w:p>
              </w:tc>
            </w:tr>
          </w:tbl>
          <w:p w:rsidR="00793409" w:rsidRPr="00C437D0" w:rsidRDefault="003B75DC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n-GB"/>
              </w:rPr>
              <w:pict>
                <v:rect id="_x0000_s1822" style="position:absolute;margin-left:178pt;margin-top:10.3pt;width:8.5pt;height:8.5pt;z-index:251655680;mso-position-horizontal-relative:text;mso-position-vertical-relative:text" filled="f"/>
              </w:pict>
            </w: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assessments which might also be required, </w:t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if needed:</w:t>
            </w:r>
          </w:p>
          <w:p w:rsidR="00793409" w:rsidRPr="00C437D0" w:rsidRDefault="003B75DC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3" style="position:absolute;left:0;text-align:left;margin-left:96pt;margin-top:-1.1pt;width:8.5pt;height:8.5pt;z-index:251656704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Manual Handling 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043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790434"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REF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3409" w:rsidRPr="00C437D0" w:rsidRDefault="003B75DC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4" style="position:absolute;left:0;text-align:left;margin-left:63pt;margin-top:-.8pt;width:8.5pt;height:8.5pt;z-index:251657728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COSHH  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00E8B"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REF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3409" w:rsidRPr="00C437D0" w:rsidRDefault="003B75DC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5" style="position:absolute;left:0;text-align:left;margin-left:165.6pt;margin-top:-1.05pt;width:8.5pt;height:8.5pt;z-index:251658752" filled="f"/>
              </w:pic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6" style="position:absolute;left:0;text-align:left;margin-left:55.35pt;margin-top:8.2pt;width:8.5pt;height:8.5pt;z-index:251659776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Personal Protective Equipment (PPE)  </w:t>
            </w:r>
            <w:r w:rsidR="00245AE1"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REF</w:t>
            </w:r>
          </w:p>
          <w:p w:rsidR="00793409" w:rsidRPr="00C437D0" w:rsidRDefault="00793409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Noise         REF</w:t>
            </w:r>
          </w:p>
          <w:p w:rsidR="00793409" w:rsidRPr="00C437D0" w:rsidRDefault="003B75DC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7" style="position:absolute;left:0;text-align:left;margin-left:55.45pt;margin-top:1.45pt;width:8.5pt;height:8.5pt;z-index:251660800" filled="f"/>
              </w:pic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>Other         REF</w:t>
            </w: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2869" w:type="dxa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C437D0" w:rsidTr="00D00A63">
              <w:trPr>
                <w:trHeight w:val="423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LIKELIHOOD (L)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Inevitable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Highly Likely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Possible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Unlikely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Remote Possibility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383" w:type="dxa"/>
            <w:gridSpan w:val="6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424"/>
              <w:gridCol w:w="339"/>
              <w:gridCol w:w="461"/>
              <w:gridCol w:w="461"/>
              <w:gridCol w:w="461"/>
              <w:gridCol w:w="461"/>
            </w:tblGrid>
            <w:tr w:rsidR="00793409" w:rsidRPr="00C437D0" w:rsidTr="00D00A63">
              <w:tc>
                <w:tcPr>
                  <w:tcW w:w="340" w:type="dxa"/>
                  <w:shd w:val="clear" w:color="auto" w:fill="E0E0E0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2183" w:type="dxa"/>
                  <w:gridSpan w:val="5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SEVERITY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 w:val="restart"/>
                  <w:shd w:val="clear" w:color="auto" w:fill="E0E0E0"/>
                  <w:textDirection w:val="btLr"/>
                </w:tcPr>
                <w:p w:rsidR="00793409" w:rsidRPr="00C437D0" w:rsidRDefault="00793409" w:rsidP="00793409">
                  <w:pPr>
                    <w:ind w:left="113" w:right="113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024389"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LIKELIHOOD</w:t>
                  </w: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339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9</w:t>
                  </w:r>
                </w:p>
              </w:tc>
              <w:tc>
                <w:tcPr>
                  <w:tcW w:w="461" w:type="dxa"/>
                </w:tcPr>
                <w:p w:rsidR="00793409" w:rsidRPr="00485453" w:rsidRDefault="00485453" w:rsidP="00793409">
                  <w:pPr>
                    <w:jc w:val="center"/>
                    <w:outlineLvl w:val="6"/>
                    <w:rPr>
                      <w:rFonts w:ascii="Arial" w:hAnsi="Arial" w:cs="Arial"/>
                      <w:szCs w:val="22"/>
                    </w:rPr>
                  </w:pPr>
                  <w:r w:rsidRPr="00485453">
                    <w:rPr>
                      <w:rFonts w:ascii="Arial" w:hAnsi="Arial" w:cs="Arial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25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793409" w:rsidRPr="00C437D0" w:rsidTr="00D00A63">
        <w:trPr>
          <w:trHeight w:val="587"/>
          <w:jc w:val="center"/>
        </w:trPr>
        <w:tc>
          <w:tcPr>
            <w:tcW w:w="7683" w:type="dxa"/>
            <w:gridSpan w:val="10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  <w:vMerge w:val="restart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C437D0" w:rsidTr="00D00A63">
              <w:trPr>
                <w:trHeight w:val="405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SEVERITY (S)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Very High -Multiple Deaths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High - Death, serious injury, permanent disability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Moderate - RIDDOR over 3 days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Slight - First Aid treatment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Nil - Very Minor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383" w:type="dxa"/>
            <w:gridSpan w:val="6"/>
            <w:shd w:val="clear" w:color="auto" w:fill="E0E0E0"/>
            <w:vAlign w:val="center"/>
          </w:tcPr>
          <w:p w:rsidR="00793409" w:rsidRPr="00C437D0" w:rsidRDefault="00793409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PERSONS AT RISK</w:t>
            </w:r>
          </w:p>
        </w:tc>
      </w:tr>
      <w:tr w:rsidR="00793409" w:rsidRPr="00C437D0" w:rsidTr="00D00A63">
        <w:trPr>
          <w:trHeight w:val="1642"/>
          <w:jc w:val="center"/>
        </w:trPr>
        <w:tc>
          <w:tcPr>
            <w:tcW w:w="7683" w:type="dxa"/>
            <w:gridSpan w:val="10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3383" w:type="dxa"/>
            <w:gridSpan w:val="6"/>
          </w:tcPr>
          <w:p w:rsidR="00793409" w:rsidRPr="00C437D0" w:rsidRDefault="00793409"/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2"/>
            </w:tblGrid>
            <w:tr w:rsidR="00793409" w:rsidRPr="00C437D0" w:rsidTr="00D00A63">
              <w:trPr>
                <w:trHeight w:val="435"/>
              </w:trPr>
              <w:tc>
                <w:tcPr>
                  <w:tcW w:w="2942" w:type="dxa"/>
                  <w:shd w:val="clear" w:color="auto" w:fill="E0E0E0"/>
                  <w:vAlign w:val="center"/>
                </w:tcPr>
                <w:p w:rsidR="005E4F9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PERSONS AT RISK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Employees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147A5C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Students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C</w:t>
                  </w:r>
                  <w:r w:rsidR="00147A5C" w:rsidRPr="00C437D0">
                    <w:rPr>
                      <w:rFonts w:ascii="Arial" w:hAnsi="Arial" w:cs="Arial"/>
                      <w:color w:val="000000"/>
                      <w:sz w:val="20"/>
                    </w:rPr>
                    <w:t>lient</w:t>
                  </w: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Contractors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Members of the public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Work Experience students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Other Persons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4F99" w:rsidRPr="00C437D0" w:rsidTr="00D00A63">
        <w:trPr>
          <w:jc w:val="center"/>
        </w:trPr>
        <w:tc>
          <w:tcPr>
            <w:tcW w:w="7683" w:type="dxa"/>
            <w:gridSpan w:val="10"/>
          </w:tcPr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3339"/>
            </w:tblGrid>
            <w:tr w:rsidR="005E4F99" w:rsidRPr="00C437D0" w:rsidTr="00D00A63">
              <w:tc>
                <w:tcPr>
                  <w:tcW w:w="6677" w:type="dxa"/>
                  <w:gridSpan w:val="2"/>
                </w:tcPr>
                <w:p w:rsidR="005E4F99" w:rsidRPr="00C437D0" w:rsidRDefault="005E4F99" w:rsidP="005E4F99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REVIEW DATES</w:t>
                  </w: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065133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</w:tbl>
          <w:p w:rsidR="005E4F99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790434" w:rsidRDefault="00790434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D00A63" w:rsidRDefault="00D00A63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D00A63" w:rsidRPr="00C437D0" w:rsidRDefault="00D00A63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6493" w:type="dxa"/>
            <w:gridSpan w:val="11"/>
          </w:tcPr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4"/>
              <w:gridCol w:w="4303"/>
            </w:tblGrid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5E4F9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RISK RATING SCORE</w:t>
                  </w:r>
                </w:p>
              </w:tc>
              <w:tc>
                <w:tcPr>
                  <w:tcW w:w="4303" w:type="dxa"/>
                  <w:vAlign w:val="center"/>
                </w:tcPr>
                <w:p w:rsidR="005E4F99" w:rsidRPr="00C437D0" w:rsidRDefault="005E4F99" w:rsidP="00186930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ACTION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1 - 4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Broadly Acceptable - No action required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5 - 9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Moderate - Reduce risks if reasonably practicable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10 -15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High Risk - Priority Action to be undertaken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16 -25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Unacceptable</w:t>
                  </w:r>
                  <w:r w:rsidRPr="00C437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-Action must be taken IMMEDIATELY</w:t>
                  </w:r>
                </w:p>
              </w:tc>
            </w:tr>
          </w:tbl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17CC" w:rsidRPr="00C437D0" w:rsidTr="005678B6">
        <w:trPr>
          <w:jc w:val="center"/>
        </w:trPr>
        <w:tc>
          <w:tcPr>
            <w:tcW w:w="148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HAZARD AND RELATED ACTIVITIES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trip, falling objects, fire, explosion, noise, violence etc.</w:t>
            </w:r>
          </w:p>
        </w:tc>
        <w:tc>
          <w:tcPr>
            <w:tcW w:w="1730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PERSONS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 xml:space="preserve"> AT RISK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Employees, Customers, Contractors, Members of the public</w:t>
            </w:r>
          </w:p>
        </w:tc>
        <w:tc>
          <w:tcPr>
            <w:tcW w:w="170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POSSIBLE OUTCOME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BEFORE CONTROLS (LxS)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gridSpan w:val="5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EXISTING CONTROLS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Guards, Safe Systems of Work, Training, </w:t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Instruction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>, Authorised Users, Competent Persons, Personal Protective Equipment (PPE)</w:t>
            </w:r>
          </w:p>
        </w:tc>
        <w:tc>
          <w:tcPr>
            <w:tcW w:w="1418" w:type="dxa"/>
            <w:gridSpan w:val="3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AFTER CURRENT CONTROLS (LxS)</w:t>
            </w:r>
          </w:p>
        </w:tc>
        <w:tc>
          <w:tcPr>
            <w:tcW w:w="1417" w:type="dxa"/>
            <w:gridSpan w:val="3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FURTHER CONTROLS REQUIRED?</w:t>
            </w:r>
          </w:p>
        </w:tc>
        <w:tc>
          <w:tcPr>
            <w:tcW w:w="1452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AFTER ADDITIONAL CONTROLS (LxS)</w:t>
            </w:r>
          </w:p>
        </w:tc>
      </w:tr>
      <w:tr w:rsidR="005E17CC" w:rsidRPr="00C437D0" w:rsidTr="005678B6">
        <w:trPr>
          <w:jc w:val="center"/>
        </w:trPr>
        <w:tc>
          <w:tcPr>
            <w:tcW w:w="1489" w:type="dxa"/>
            <w:gridSpan w:val="2"/>
            <w:vAlign w:val="center"/>
          </w:tcPr>
          <w:p w:rsidR="005E17CC" w:rsidRPr="00D468E8" w:rsidRDefault="005E17CC" w:rsidP="00C20F1C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  <w:p w:rsidR="005E17CC" w:rsidRPr="00D468E8" w:rsidRDefault="005678B6" w:rsidP="00C20F1C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Use of non-toxic solutions</w:t>
            </w:r>
          </w:p>
          <w:p w:rsidR="005E17CC" w:rsidRPr="00D468E8" w:rsidRDefault="005E17CC" w:rsidP="00C20F1C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265A00" w:rsidRPr="00D468E8" w:rsidRDefault="00265A00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Anyone working in the lab.</w:t>
            </w:r>
          </w:p>
        </w:tc>
        <w:tc>
          <w:tcPr>
            <w:tcW w:w="1709" w:type="dxa"/>
            <w:gridSpan w:val="2"/>
            <w:vAlign w:val="center"/>
          </w:tcPr>
          <w:p w:rsidR="005E17CC" w:rsidRPr="00D468E8" w:rsidRDefault="002E5CD5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Slip</w:t>
            </w:r>
            <w:r w:rsidR="005678B6" w:rsidRPr="00D468E8">
              <w:rPr>
                <w:rFonts w:ascii="Arial" w:hAnsi="Arial" w:cs="Arial"/>
                <w:color w:val="FF0000"/>
                <w:szCs w:val="22"/>
              </w:rPr>
              <w:t xml:space="preserve"> hazard</w:t>
            </w:r>
          </w:p>
        </w:tc>
        <w:tc>
          <w:tcPr>
            <w:tcW w:w="1559" w:type="dxa"/>
            <w:gridSpan w:val="2"/>
            <w:vAlign w:val="center"/>
          </w:tcPr>
          <w:p w:rsidR="005E17CC" w:rsidRPr="00D468E8" w:rsidRDefault="005678B6" w:rsidP="00C20F1C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2(l)x3</w:t>
            </w:r>
            <w:r w:rsidR="007D07DD" w:rsidRPr="00D468E8">
              <w:rPr>
                <w:rFonts w:ascii="Arial" w:hAnsi="Arial" w:cs="Arial"/>
                <w:color w:val="FF0000"/>
                <w:szCs w:val="22"/>
              </w:rPr>
              <w:t>(s)=6</w:t>
            </w:r>
          </w:p>
        </w:tc>
        <w:tc>
          <w:tcPr>
            <w:tcW w:w="3402" w:type="dxa"/>
            <w:gridSpan w:val="5"/>
            <w:vAlign w:val="center"/>
          </w:tcPr>
          <w:p w:rsidR="00C20F1C" w:rsidRPr="00D468E8" w:rsidRDefault="00C20F1C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General laboratory practice. Training for persons using the equipment to be provided</w:t>
            </w:r>
            <w:r w:rsidR="005678B6" w:rsidRPr="00D468E8">
              <w:rPr>
                <w:rFonts w:ascii="Arial" w:hAnsi="Arial" w:cs="Arial"/>
                <w:color w:val="FF0000"/>
                <w:szCs w:val="22"/>
              </w:rPr>
              <w:t xml:space="preserve"> to avoid spills and instruct them to mop up any spills that occur</w:t>
            </w:r>
          </w:p>
        </w:tc>
        <w:tc>
          <w:tcPr>
            <w:tcW w:w="1418" w:type="dxa"/>
            <w:gridSpan w:val="3"/>
            <w:vAlign w:val="center"/>
          </w:tcPr>
          <w:p w:rsidR="005E17CC" w:rsidRPr="00D468E8" w:rsidRDefault="005678B6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1</w:t>
            </w:r>
            <w:r w:rsidR="007D07DD" w:rsidRPr="00D468E8">
              <w:rPr>
                <w:rFonts w:ascii="Arial" w:hAnsi="Arial" w:cs="Arial"/>
                <w:color w:val="FF0000"/>
                <w:szCs w:val="22"/>
              </w:rPr>
              <w:t>(l)x</w:t>
            </w:r>
            <w:r w:rsidRPr="00D468E8">
              <w:rPr>
                <w:rFonts w:ascii="Arial" w:hAnsi="Arial" w:cs="Arial"/>
                <w:color w:val="FF0000"/>
                <w:szCs w:val="22"/>
              </w:rPr>
              <w:t>3</w:t>
            </w:r>
            <w:r w:rsidR="007D07DD" w:rsidRPr="00D468E8">
              <w:rPr>
                <w:rFonts w:ascii="Arial" w:hAnsi="Arial" w:cs="Arial"/>
                <w:color w:val="FF0000"/>
                <w:szCs w:val="22"/>
              </w:rPr>
              <w:t>(s)=</w:t>
            </w:r>
            <w:r w:rsidRPr="00D468E8">
              <w:rPr>
                <w:rFonts w:ascii="Arial" w:hAnsi="Arial" w:cs="Arial"/>
                <w:color w:val="FF0000"/>
                <w:szCs w:val="22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5E17CC" w:rsidRPr="00D468E8" w:rsidRDefault="00C20F1C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No obvious additional measures that could be take</w:t>
            </w:r>
            <w:r w:rsidR="007C1610" w:rsidRPr="00D468E8">
              <w:rPr>
                <w:rFonts w:ascii="Arial" w:hAnsi="Arial" w:cs="Arial"/>
                <w:color w:val="FF0000"/>
                <w:szCs w:val="22"/>
              </w:rPr>
              <w:t>n</w:t>
            </w:r>
            <w:r w:rsidRPr="00D468E8">
              <w:rPr>
                <w:rFonts w:ascii="Arial" w:hAnsi="Arial" w:cs="Arial"/>
                <w:color w:val="FF0000"/>
                <w:szCs w:val="22"/>
              </w:rPr>
              <w:t>.</w:t>
            </w:r>
          </w:p>
        </w:tc>
        <w:tc>
          <w:tcPr>
            <w:tcW w:w="1452" w:type="dxa"/>
            <w:gridSpan w:val="2"/>
            <w:vAlign w:val="center"/>
          </w:tcPr>
          <w:p w:rsidR="005E17CC" w:rsidRPr="00D468E8" w:rsidRDefault="005E17CC" w:rsidP="00C20F1C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7C1610" w:rsidRPr="00C437D0" w:rsidTr="005678B6">
        <w:trPr>
          <w:jc w:val="center"/>
        </w:trPr>
        <w:tc>
          <w:tcPr>
            <w:tcW w:w="1489" w:type="dxa"/>
            <w:gridSpan w:val="2"/>
            <w:vAlign w:val="center"/>
          </w:tcPr>
          <w:p w:rsidR="007C1610" w:rsidRPr="00D468E8" w:rsidRDefault="005678B6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 xml:space="preserve">Potential for breakage of glass probe </w:t>
            </w:r>
          </w:p>
        </w:tc>
        <w:tc>
          <w:tcPr>
            <w:tcW w:w="1730" w:type="dxa"/>
            <w:gridSpan w:val="2"/>
            <w:vAlign w:val="center"/>
          </w:tcPr>
          <w:p w:rsidR="007C1610" w:rsidRPr="00D468E8" w:rsidRDefault="005678B6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User</w:t>
            </w:r>
          </w:p>
        </w:tc>
        <w:tc>
          <w:tcPr>
            <w:tcW w:w="1709" w:type="dxa"/>
            <w:gridSpan w:val="2"/>
            <w:vAlign w:val="center"/>
          </w:tcPr>
          <w:p w:rsidR="00E7552F" w:rsidRPr="00D468E8" w:rsidRDefault="005678B6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Resulting in possibility of cuts due to broken glass</w:t>
            </w:r>
          </w:p>
        </w:tc>
        <w:tc>
          <w:tcPr>
            <w:tcW w:w="1559" w:type="dxa"/>
            <w:gridSpan w:val="2"/>
            <w:vAlign w:val="center"/>
          </w:tcPr>
          <w:p w:rsidR="007C1610" w:rsidRPr="00D468E8" w:rsidRDefault="005678B6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1(l)x2(s)=2</w:t>
            </w:r>
          </w:p>
        </w:tc>
        <w:tc>
          <w:tcPr>
            <w:tcW w:w="3402" w:type="dxa"/>
            <w:gridSpan w:val="5"/>
            <w:vAlign w:val="center"/>
          </w:tcPr>
          <w:p w:rsidR="007C1610" w:rsidRPr="00D468E8" w:rsidRDefault="005678B6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None required</w:t>
            </w:r>
          </w:p>
        </w:tc>
        <w:tc>
          <w:tcPr>
            <w:tcW w:w="1418" w:type="dxa"/>
            <w:gridSpan w:val="3"/>
            <w:vAlign w:val="center"/>
          </w:tcPr>
          <w:p w:rsidR="007C1610" w:rsidRPr="00D468E8" w:rsidRDefault="007C1610" w:rsidP="001C656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C1610" w:rsidRPr="00D468E8" w:rsidRDefault="007C1610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C1610" w:rsidRPr="00D468E8" w:rsidRDefault="007C1610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B84EAA" w:rsidRPr="00C437D0" w:rsidTr="005678B6">
        <w:trPr>
          <w:jc w:val="center"/>
        </w:trPr>
        <w:tc>
          <w:tcPr>
            <w:tcW w:w="1489" w:type="dxa"/>
            <w:gridSpan w:val="2"/>
            <w:vAlign w:val="center"/>
          </w:tcPr>
          <w:p w:rsidR="00B84EAA" w:rsidRPr="00D468E8" w:rsidRDefault="005678B6" w:rsidP="00B84EAA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 xml:space="preserve">Risks from samples </w:t>
            </w:r>
          </w:p>
        </w:tc>
        <w:tc>
          <w:tcPr>
            <w:tcW w:w="1730" w:type="dxa"/>
            <w:gridSpan w:val="2"/>
            <w:vAlign w:val="center"/>
          </w:tcPr>
          <w:p w:rsidR="00B84EAA" w:rsidRPr="00D468E8" w:rsidRDefault="005678B6" w:rsidP="00FE4B4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Anyone working in the lab.</w:t>
            </w:r>
          </w:p>
        </w:tc>
        <w:tc>
          <w:tcPr>
            <w:tcW w:w="1709" w:type="dxa"/>
            <w:gridSpan w:val="2"/>
            <w:vAlign w:val="center"/>
          </w:tcPr>
          <w:p w:rsidR="00B84EAA" w:rsidRPr="00D468E8" w:rsidRDefault="005678B6" w:rsidP="00D00A63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Various</w:t>
            </w:r>
          </w:p>
        </w:tc>
        <w:tc>
          <w:tcPr>
            <w:tcW w:w="1559" w:type="dxa"/>
            <w:gridSpan w:val="2"/>
            <w:vAlign w:val="center"/>
          </w:tcPr>
          <w:p w:rsidR="00B84EAA" w:rsidRPr="00D468E8" w:rsidRDefault="005678B6" w:rsidP="005678B6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Dependent on experiment</w:t>
            </w:r>
          </w:p>
        </w:tc>
        <w:tc>
          <w:tcPr>
            <w:tcW w:w="3402" w:type="dxa"/>
            <w:gridSpan w:val="5"/>
            <w:vAlign w:val="center"/>
          </w:tcPr>
          <w:p w:rsidR="00B84EAA" w:rsidRPr="00D468E8" w:rsidRDefault="005678B6" w:rsidP="00FD491E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 xml:space="preserve">Risk assessments of individual experiments </w:t>
            </w:r>
            <w:r w:rsidR="00FD491E" w:rsidRPr="00D468E8">
              <w:rPr>
                <w:rFonts w:ascii="Arial" w:hAnsi="Arial" w:cs="Arial"/>
                <w:color w:val="FF0000"/>
                <w:szCs w:val="22"/>
              </w:rPr>
              <w:t>should</w:t>
            </w:r>
            <w:r w:rsidRPr="00D468E8">
              <w:rPr>
                <w:rFonts w:ascii="Arial" w:hAnsi="Arial" w:cs="Arial"/>
                <w:color w:val="FF0000"/>
                <w:szCs w:val="22"/>
              </w:rPr>
              <w:t xml:space="preserve"> cover these samples.</w:t>
            </w:r>
          </w:p>
        </w:tc>
        <w:tc>
          <w:tcPr>
            <w:tcW w:w="1418" w:type="dxa"/>
            <w:gridSpan w:val="3"/>
            <w:vAlign w:val="center"/>
          </w:tcPr>
          <w:p w:rsidR="00B84EAA" w:rsidRPr="00D468E8" w:rsidRDefault="005678B6" w:rsidP="001A632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Dependent on experiment</w:t>
            </w:r>
          </w:p>
        </w:tc>
        <w:tc>
          <w:tcPr>
            <w:tcW w:w="1417" w:type="dxa"/>
            <w:gridSpan w:val="3"/>
            <w:vAlign w:val="center"/>
          </w:tcPr>
          <w:p w:rsidR="00B84EAA" w:rsidRPr="00D468E8" w:rsidRDefault="00B84EAA" w:rsidP="007D07D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84EAA" w:rsidRPr="00D468E8" w:rsidRDefault="00B84EAA" w:rsidP="00FE4B4D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B84EAA" w:rsidRPr="00C437D0" w:rsidTr="005678B6">
        <w:trPr>
          <w:jc w:val="center"/>
        </w:trPr>
        <w:tc>
          <w:tcPr>
            <w:tcW w:w="1489" w:type="dxa"/>
            <w:gridSpan w:val="2"/>
            <w:vAlign w:val="center"/>
          </w:tcPr>
          <w:p w:rsidR="00B84EAA" w:rsidRPr="00D468E8" w:rsidRDefault="00B84EAA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  <w:p w:rsidR="005678B6" w:rsidRPr="00D468E8" w:rsidRDefault="002E5CD5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 xml:space="preserve">Use of non-toxic solutions </w:t>
            </w:r>
          </w:p>
          <w:p w:rsidR="005678B6" w:rsidRPr="00D468E8" w:rsidRDefault="005678B6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  <w:p w:rsidR="005678B6" w:rsidRPr="00D468E8" w:rsidRDefault="005678B6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  <w:p w:rsidR="005678B6" w:rsidRPr="00D468E8" w:rsidRDefault="005678B6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  <w:p w:rsidR="005678B6" w:rsidRPr="00D468E8" w:rsidRDefault="005678B6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  <w:p w:rsidR="005678B6" w:rsidRPr="00D468E8" w:rsidRDefault="005678B6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84EAA" w:rsidRPr="00D468E8" w:rsidRDefault="002E5CD5" w:rsidP="007D07D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Anyone working in the lab.</w:t>
            </w:r>
          </w:p>
        </w:tc>
        <w:tc>
          <w:tcPr>
            <w:tcW w:w="1709" w:type="dxa"/>
            <w:gridSpan w:val="2"/>
            <w:vAlign w:val="center"/>
          </w:tcPr>
          <w:p w:rsidR="00B84EAA" w:rsidRPr="00D468E8" w:rsidRDefault="002E5CD5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Potential for eye or skin irritation (see COSHH)</w:t>
            </w:r>
          </w:p>
        </w:tc>
        <w:tc>
          <w:tcPr>
            <w:tcW w:w="1559" w:type="dxa"/>
            <w:gridSpan w:val="2"/>
            <w:vAlign w:val="center"/>
          </w:tcPr>
          <w:p w:rsidR="00B84EAA" w:rsidRPr="00D468E8" w:rsidRDefault="002E5CD5" w:rsidP="002E5CD5">
            <w:pPr>
              <w:outlineLvl w:val="6"/>
              <w:rPr>
                <w:rFonts w:ascii="Arial" w:hAnsi="Arial" w:cs="Arial"/>
                <w:i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2(l)x2(s)=6</w:t>
            </w:r>
          </w:p>
        </w:tc>
        <w:tc>
          <w:tcPr>
            <w:tcW w:w="3402" w:type="dxa"/>
            <w:gridSpan w:val="5"/>
            <w:vAlign w:val="center"/>
          </w:tcPr>
          <w:p w:rsidR="00B84EAA" w:rsidRPr="00D468E8" w:rsidRDefault="002E5CD5" w:rsidP="001A632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Wearing of PPE</w:t>
            </w:r>
          </w:p>
        </w:tc>
        <w:tc>
          <w:tcPr>
            <w:tcW w:w="1418" w:type="dxa"/>
            <w:gridSpan w:val="3"/>
            <w:vAlign w:val="center"/>
          </w:tcPr>
          <w:p w:rsidR="00B84EAA" w:rsidRPr="00D468E8" w:rsidRDefault="002E5CD5" w:rsidP="002E5CD5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D468E8">
              <w:rPr>
                <w:rFonts w:ascii="Arial" w:hAnsi="Arial" w:cs="Arial"/>
                <w:color w:val="FF0000"/>
                <w:szCs w:val="22"/>
              </w:rPr>
              <w:t>1(l)x2(s)=2</w:t>
            </w:r>
          </w:p>
        </w:tc>
        <w:tc>
          <w:tcPr>
            <w:tcW w:w="1417" w:type="dxa"/>
            <w:gridSpan w:val="3"/>
            <w:vAlign w:val="center"/>
          </w:tcPr>
          <w:p w:rsidR="00B84EAA" w:rsidRPr="00D468E8" w:rsidRDefault="00B84EAA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B84EAA" w:rsidRPr="00D468E8" w:rsidRDefault="00B84EAA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8A393D" w:rsidRPr="00C437D0" w:rsidTr="005678B6">
        <w:trPr>
          <w:trHeight w:val="1277"/>
          <w:jc w:val="center"/>
        </w:trPr>
        <w:tc>
          <w:tcPr>
            <w:tcW w:w="1489" w:type="dxa"/>
            <w:gridSpan w:val="2"/>
            <w:vAlign w:val="center"/>
          </w:tcPr>
          <w:p w:rsidR="008A393D" w:rsidRDefault="008A393D" w:rsidP="007C1610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5678B6" w:rsidRDefault="005678B6" w:rsidP="007C1610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5678B6" w:rsidRPr="00FE4B4D" w:rsidRDefault="005678B6" w:rsidP="007C1610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A393D" w:rsidRPr="007C1610" w:rsidRDefault="008A393D" w:rsidP="001A6329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8A393D" w:rsidRPr="00FE4B4D" w:rsidRDefault="008A393D" w:rsidP="001A6329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393D" w:rsidRPr="006F44E1" w:rsidRDefault="008A393D" w:rsidP="001A6329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8A393D" w:rsidRPr="00FE4B4D" w:rsidRDefault="008A393D" w:rsidP="00831F6F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A393D" w:rsidRPr="007C1610" w:rsidRDefault="008A393D" w:rsidP="001A6329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A393D" w:rsidRPr="001D686B" w:rsidRDefault="008A393D" w:rsidP="001A6329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A393D" w:rsidRPr="007C1610" w:rsidRDefault="008A393D" w:rsidP="007C161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trHeight w:val="495"/>
          <w:jc w:val="center"/>
        </w:trPr>
        <w:tc>
          <w:tcPr>
            <w:tcW w:w="4234" w:type="dxa"/>
            <w:gridSpan w:val="5"/>
            <w:vMerge w:val="restart"/>
            <w:shd w:val="clear" w:color="auto" w:fill="E0E0E0"/>
          </w:tcPr>
          <w:p w:rsidR="008C5D16" w:rsidRPr="00C437D0" w:rsidRDefault="008C5D16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MANAGEMENT AGREED</w:t>
            </w:r>
          </w:p>
          <w:p w:rsidR="008C5D16" w:rsidRPr="00C437D0" w:rsidRDefault="008C5D16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8C5D16" w:rsidRPr="00C437D0" w:rsidRDefault="008C5D16" w:rsidP="003A14AE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ADDITIONAL CONTROL MEASURES REQUIRED</w:t>
            </w:r>
          </w:p>
        </w:tc>
        <w:tc>
          <w:tcPr>
            <w:tcW w:w="5963" w:type="dxa"/>
            <w:gridSpan w:val="9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ACTIONED BY</w:t>
            </w:r>
          </w:p>
        </w:tc>
        <w:tc>
          <w:tcPr>
            <w:tcW w:w="3979" w:type="dxa"/>
            <w:gridSpan w:val="7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ACTION COMPLETE</w:t>
            </w:r>
          </w:p>
        </w:tc>
      </w:tr>
      <w:tr w:rsidR="008C5D16" w:rsidRPr="00C437D0" w:rsidTr="00D00A63">
        <w:trPr>
          <w:trHeight w:val="495"/>
          <w:jc w:val="center"/>
        </w:trPr>
        <w:tc>
          <w:tcPr>
            <w:tcW w:w="4234" w:type="dxa"/>
            <w:gridSpan w:val="5"/>
            <w:vMerge/>
            <w:shd w:val="clear" w:color="auto" w:fill="E0E0E0"/>
          </w:tcPr>
          <w:p w:rsidR="008C5D16" w:rsidRPr="00C437D0" w:rsidRDefault="008C5D16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50" w:type="dxa"/>
            <w:gridSpan w:val="2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POSITION</w:t>
            </w:r>
          </w:p>
        </w:tc>
        <w:tc>
          <w:tcPr>
            <w:tcW w:w="1919" w:type="dxa"/>
            <w:gridSpan w:val="4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NAME</w:t>
            </w:r>
          </w:p>
        </w:tc>
        <w:tc>
          <w:tcPr>
            <w:tcW w:w="1894" w:type="dxa"/>
            <w:gridSpan w:val="3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2066" w:type="dxa"/>
            <w:gridSpan w:val="4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MANAGER SIG</w:t>
            </w:r>
          </w:p>
        </w:tc>
        <w:tc>
          <w:tcPr>
            <w:tcW w:w="1913" w:type="dxa"/>
            <w:gridSpan w:val="3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D00A63">
        <w:trPr>
          <w:jc w:val="center"/>
        </w:trPr>
        <w:tc>
          <w:tcPr>
            <w:tcW w:w="1031" w:type="dxa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186930">
        <w:trPr>
          <w:gridAfter w:val="1"/>
          <w:wAfter w:w="1000" w:type="dxa"/>
          <w:trHeight w:val="429"/>
          <w:jc w:val="center"/>
        </w:trPr>
        <w:tc>
          <w:tcPr>
            <w:tcW w:w="13176" w:type="dxa"/>
            <w:gridSpan w:val="20"/>
            <w:shd w:val="clear" w:color="auto" w:fill="E0E0E0"/>
            <w:vAlign w:val="center"/>
          </w:tcPr>
          <w:p w:rsidR="008C5D16" w:rsidRPr="0018693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COMMUNICATION OF RISK ASSESSMENT FINDINGS TO  STAFF</w:t>
            </w:r>
          </w:p>
        </w:tc>
      </w:tr>
      <w:tr w:rsidR="008C5D16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 w:val="restart"/>
            <w:vAlign w:val="center"/>
          </w:tcPr>
          <w:p w:rsidR="008C5D16" w:rsidRPr="00C437D0" w:rsidRDefault="008C5D16" w:rsidP="00186930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REFERENCE OF FORMAL COMMUNICATION TO STAFF</w:t>
            </w:r>
          </w:p>
        </w:tc>
        <w:tc>
          <w:tcPr>
            <w:tcW w:w="4136" w:type="dxa"/>
            <w:gridSpan w:val="6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METHOD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</w:p>
        </w:tc>
        <w:tc>
          <w:tcPr>
            <w:tcW w:w="2268" w:type="dxa"/>
            <w:gridSpan w:val="4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869" w:type="dxa"/>
            <w:gridSpan w:val="4"/>
            <w:shd w:val="clear" w:color="auto" w:fill="E0E0E0"/>
            <w:vAlign w:val="center"/>
          </w:tcPr>
          <w:p w:rsidR="008C5D16" w:rsidRPr="00C437D0" w:rsidRDefault="008C5D16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COMMENTS</w:t>
            </w:r>
          </w:p>
        </w:tc>
      </w:tr>
      <w:tr w:rsidR="008C5D16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8C5D16" w:rsidRPr="00C437D0" w:rsidRDefault="008C5D16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Copy of risk assessment issued to staff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5678B6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8C5D16" w:rsidRPr="00C437D0" w:rsidRDefault="008C5D16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Controls covered in team procedure issued to staff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8C5D16" w:rsidRPr="00C437D0" w:rsidRDefault="008C5D16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Staff Handbook issued to staff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8C5D16" w:rsidRPr="00C437D0" w:rsidRDefault="008C5D16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18693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 w:val="restart"/>
            <w:vAlign w:val="center"/>
          </w:tcPr>
          <w:p w:rsidR="008C5D16" w:rsidRPr="00C437D0" w:rsidRDefault="008C5D16" w:rsidP="00186930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ADDITIONAL METHODS OF COMMUNICATION</w:t>
            </w: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Induction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Toolbox Talk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Team Meeting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E-mail circulation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C5D16" w:rsidRPr="00C437D0" w:rsidTr="00C437D0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  <w:gridSpan w:val="3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8C5D16" w:rsidRPr="00C437D0" w:rsidRDefault="008C5D16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176"/>
      </w:tblGrid>
      <w:tr w:rsidR="00820757" w:rsidRPr="00C437D0" w:rsidTr="00C437D0">
        <w:trPr>
          <w:jc w:val="center"/>
        </w:trPr>
        <w:tc>
          <w:tcPr>
            <w:tcW w:w="13176" w:type="dxa"/>
            <w:shd w:val="clear" w:color="auto" w:fill="E0E0E0"/>
          </w:tcPr>
          <w:p w:rsidR="00186930" w:rsidRPr="00186930" w:rsidRDefault="00186930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COMMENTS AND INFORMATION</w:t>
            </w: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(Use this section to record any dynamic risk assessment comments and information)</w:t>
            </w:r>
          </w:p>
          <w:p w:rsidR="00820757" w:rsidRPr="0018693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757" w:rsidRPr="00C437D0" w:rsidTr="00C437D0">
        <w:trPr>
          <w:jc w:val="center"/>
        </w:trPr>
        <w:tc>
          <w:tcPr>
            <w:tcW w:w="13176" w:type="dxa"/>
          </w:tcPr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3A14AE" w:rsidRPr="00C437D0" w:rsidRDefault="003A14AE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92"/>
        <w:gridCol w:w="1528"/>
        <w:gridCol w:w="3628"/>
        <w:gridCol w:w="3628"/>
      </w:tblGrid>
      <w:tr w:rsidR="00820757" w:rsidRPr="00C437D0" w:rsidTr="00C437D0">
        <w:trPr>
          <w:trHeight w:val="540"/>
          <w:jc w:val="center"/>
        </w:trPr>
        <w:tc>
          <w:tcPr>
            <w:tcW w:w="4392" w:type="dxa"/>
            <w:vMerge w:val="restart"/>
            <w:shd w:val="clear" w:color="auto" w:fill="E0E0E0"/>
          </w:tcPr>
          <w:p w:rsidR="00820757" w:rsidRPr="00C437D0" w:rsidRDefault="00820757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Do additional controls adequately lower high risk activities to an acceptable level?</w:t>
            </w: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8" w:type="dxa"/>
            <w:vMerge w:val="restart"/>
          </w:tcPr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  <w:r w:rsidR="00C437D0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="00C437D0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1D6350">
              <w:rPr>
                <w:rFonts w:ascii="Arial" w:hAnsi="Arial" w:cs="Arial"/>
                <w:b/>
                <w:strike/>
                <w:color w:val="000000"/>
                <w:szCs w:val="22"/>
              </w:rPr>
              <w:t>NO</w:t>
            </w: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If NO explain in comments box above</w:t>
            </w:r>
          </w:p>
        </w:tc>
        <w:tc>
          <w:tcPr>
            <w:tcW w:w="7256" w:type="dxa"/>
            <w:gridSpan w:val="2"/>
          </w:tcPr>
          <w:p w:rsidR="00820757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"The risks identified in this assessment are controlled so far as is reasonably practicable"</w:t>
            </w:r>
          </w:p>
        </w:tc>
      </w:tr>
      <w:tr w:rsidR="00477588" w:rsidRPr="00C437D0" w:rsidTr="00C437D0">
        <w:trPr>
          <w:trHeight w:val="975"/>
          <w:jc w:val="center"/>
        </w:trPr>
        <w:tc>
          <w:tcPr>
            <w:tcW w:w="4392" w:type="dxa"/>
            <w:vMerge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528" w:type="dxa"/>
            <w:vMerge/>
          </w:tcPr>
          <w:p w:rsidR="00477588" w:rsidRPr="00C437D0" w:rsidRDefault="00477588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628" w:type="dxa"/>
          </w:tcPr>
          <w:p w:rsidR="00477588" w:rsidRPr="00C437D0" w:rsidRDefault="00477588" w:rsidP="003B75DC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Signature:</w:t>
            </w:r>
            <w:r w:rsidR="008A393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3B75DC">
              <w:rPr>
                <w:rFonts w:ascii="Arial" w:hAnsi="Arial" w:cs="Arial"/>
                <w:color w:val="000000"/>
                <w:szCs w:val="22"/>
              </w:rPr>
              <w:t>Andy Connelly</w:t>
            </w:r>
            <w:bookmarkStart w:id="0" w:name="_GoBack"/>
            <w:bookmarkEnd w:id="0"/>
          </w:p>
        </w:tc>
        <w:tc>
          <w:tcPr>
            <w:tcW w:w="3628" w:type="dxa"/>
          </w:tcPr>
          <w:p w:rsidR="00477588" w:rsidRPr="00C437D0" w:rsidRDefault="00477588" w:rsidP="005678B6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Date:</w:t>
            </w:r>
            <w:r w:rsidR="00BE56AD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678B6">
              <w:rPr>
                <w:rFonts w:ascii="Arial" w:hAnsi="Arial" w:cs="Arial"/>
                <w:color w:val="000000"/>
                <w:szCs w:val="22"/>
              </w:rPr>
              <w:t>Feb</w:t>
            </w:r>
            <w:r w:rsidR="0085672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BE56AD">
              <w:rPr>
                <w:rFonts w:ascii="Arial" w:hAnsi="Arial" w:cs="Arial"/>
                <w:color w:val="000000"/>
                <w:szCs w:val="22"/>
              </w:rPr>
              <w:t>201</w:t>
            </w:r>
            <w:r w:rsidR="00856728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5953"/>
        <w:gridCol w:w="3429"/>
      </w:tblGrid>
      <w:tr w:rsidR="00477588" w:rsidRPr="00C437D0" w:rsidTr="00C437D0">
        <w:trPr>
          <w:jc w:val="center"/>
        </w:trPr>
        <w:tc>
          <w:tcPr>
            <w:tcW w:w="3794" w:type="dxa"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 OF REASSESSMENT</w:t>
            </w: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(Every two years minimum)</w:t>
            </w:r>
          </w:p>
        </w:tc>
        <w:tc>
          <w:tcPr>
            <w:tcW w:w="5953" w:type="dxa"/>
            <w:shd w:val="clear" w:color="auto" w:fill="E0E0E0"/>
          </w:tcPr>
          <w:p w:rsidR="00477588" w:rsidRPr="00C437D0" w:rsidRDefault="00477588" w:rsidP="00477588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ARE THERE ANY CHANGES TO THE ACTIVITY SINCE THE LAST ASSESSMENT?</w:t>
            </w:r>
          </w:p>
        </w:tc>
        <w:tc>
          <w:tcPr>
            <w:tcW w:w="3429" w:type="dxa"/>
            <w:shd w:val="clear" w:color="auto" w:fill="E0E0E0"/>
          </w:tcPr>
          <w:p w:rsidR="00477588" w:rsidRPr="00C437D0" w:rsidRDefault="00477588" w:rsidP="00477588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1D635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Ind w:w="2660" w:type="dxa"/>
        <w:tblLook w:val="01E0" w:firstRow="1" w:lastRow="1" w:firstColumn="1" w:lastColumn="1" w:noHBand="0" w:noVBand="0"/>
      </w:tblPr>
      <w:tblGrid>
        <w:gridCol w:w="3928"/>
        <w:gridCol w:w="3585"/>
      </w:tblGrid>
      <w:tr w:rsidR="00477588" w:rsidRPr="00C437D0" w:rsidTr="00C437D0">
        <w:trPr>
          <w:jc w:val="center"/>
        </w:trPr>
        <w:tc>
          <w:tcPr>
            <w:tcW w:w="3928" w:type="dxa"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LOCATION OF CURRENT SIGNED RISK ASSESSMENT</w:t>
            </w:r>
          </w:p>
        </w:tc>
        <w:tc>
          <w:tcPr>
            <w:tcW w:w="3585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77588">
      <w:pPr>
        <w:outlineLvl w:val="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  <w:r w:rsidRPr="00C437D0">
        <w:rPr>
          <w:rFonts w:ascii="Arial" w:hAnsi="Arial" w:cs="Arial"/>
          <w:b/>
          <w:color w:val="000000"/>
          <w:sz w:val="24"/>
          <w:szCs w:val="24"/>
          <w:u w:val="single"/>
        </w:rPr>
        <w:t>RISK ASSESSMENT LOG - SAMPLE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1E0" w:firstRow="1" w:lastRow="1" w:firstColumn="1" w:lastColumn="1" w:noHBand="0" w:noVBand="0"/>
      </w:tblPr>
      <w:tblGrid>
        <w:gridCol w:w="1327"/>
        <w:gridCol w:w="1197"/>
        <w:gridCol w:w="1074"/>
        <w:gridCol w:w="1197"/>
        <w:gridCol w:w="1085"/>
        <w:gridCol w:w="1086"/>
        <w:gridCol w:w="1177"/>
        <w:gridCol w:w="1177"/>
        <w:gridCol w:w="1073"/>
        <w:gridCol w:w="1073"/>
        <w:gridCol w:w="1527"/>
        <w:gridCol w:w="1183"/>
      </w:tblGrid>
      <w:tr w:rsidR="00186930" w:rsidRPr="00C437D0" w:rsidTr="00186930">
        <w:tc>
          <w:tcPr>
            <w:tcW w:w="14176" w:type="dxa"/>
            <w:gridSpan w:val="12"/>
            <w:shd w:val="clear" w:color="auto" w:fill="E0E0E0"/>
          </w:tcPr>
          <w:p w:rsidR="00186930" w:rsidRPr="00186930" w:rsidRDefault="00186930" w:rsidP="00186930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8693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RISK ASSESSMENT LOG</w:t>
            </w:r>
          </w:p>
          <w:p w:rsidR="00186930" w:rsidRPr="0018693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6930" w:rsidRPr="00C437D0" w:rsidTr="00186930">
        <w:tc>
          <w:tcPr>
            <w:tcW w:w="6966" w:type="dxa"/>
            <w:gridSpan w:val="6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Directorate:</w:t>
            </w:r>
          </w:p>
        </w:tc>
        <w:tc>
          <w:tcPr>
            <w:tcW w:w="7210" w:type="dxa"/>
            <w:gridSpan w:val="6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Area:</w:t>
            </w:r>
          </w:p>
        </w:tc>
      </w:tr>
      <w:tr w:rsidR="00186930" w:rsidRPr="00C437D0" w:rsidTr="00186930">
        <w:tc>
          <w:tcPr>
            <w:tcW w:w="14176" w:type="dxa"/>
            <w:gridSpan w:val="12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Section/Team</w:t>
            </w:r>
          </w:p>
        </w:tc>
        <w:tc>
          <w:tcPr>
            <w:tcW w:w="119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Risk Assessment Title</w:t>
            </w:r>
          </w:p>
        </w:tc>
        <w:tc>
          <w:tcPr>
            <w:tcW w:w="1074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Version No.</w:t>
            </w:r>
          </w:p>
        </w:tc>
        <w:tc>
          <w:tcPr>
            <w:tcW w:w="119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Risk Assessment Category</w:t>
            </w:r>
          </w:p>
        </w:tc>
        <w:tc>
          <w:tcPr>
            <w:tcW w:w="1085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</w:p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/Location</w:t>
            </w:r>
          </w:p>
        </w:tc>
        <w:tc>
          <w:tcPr>
            <w:tcW w:w="1086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Risk Assessor</w:t>
            </w:r>
          </w:p>
        </w:tc>
        <w:tc>
          <w:tcPr>
            <w:tcW w:w="117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Manager responsible for signing off risk assessment</w:t>
            </w:r>
          </w:p>
        </w:tc>
        <w:tc>
          <w:tcPr>
            <w:tcW w:w="117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Date assessment signed off</w:t>
            </w:r>
          </w:p>
        </w:tc>
        <w:tc>
          <w:tcPr>
            <w:tcW w:w="1073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Review Due</w:t>
            </w:r>
          </w:p>
        </w:tc>
        <w:tc>
          <w:tcPr>
            <w:tcW w:w="1073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Review Date</w:t>
            </w:r>
          </w:p>
        </w:tc>
        <w:tc>
          <w:tcPr>
            <w:tcW w:w="1527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Outstanding Controls/Actions</w:t>
            </w:r>
          </w:p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C437D0">
              <w:rPr>
                <w:rFonts w:ascii="Arial" w:hAnsi="Arial" w:cs="Arial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83" w:type="dxa"/>
          </w:tcPr>
          <w:p w:rsidR="00186930" w:rsidRPr="00C437D0" w:rsidRDefault="00186930" w:rsidP="00186930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  <w:r w:rsidRPr="00C437D0">
              <w:rPr>
                <w:rFonts w:ascii="Arial" w:hAnsi="Arial" w:cs="Arial"/>
                <w:color w:val="000000"/>
                <w:sz w:val="20"/>
              </w:rPr>
              <w:t>Comments</w:t>
            </w: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C437D0" w:rsidTr="00186930">
        <w:tc>
          <w:tcPr>
            <w:tcW w:w="13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C437D0" w:rsidRDefault="00186930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186930">
      <w:pPr>
        <w:outlineLvl w:val="6"/>
      </w:pPr>
    </w:p>
    <w:sectPr w:rsidR="00477588" w:rsidRPr="00C437D0" w:rsidSect="00C437D0">
      <w:headerReference w:type="default" r:id="rId12"/>
      <w:pgSz w:w="16840" w:h="11907" w:orient="landscape" w:code="9"/>
      <w:pgMar w:top="238" w:right="1440" w:bottom="244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6F" w:rsidRDefault="00831F6F">
      <w:r>
        <w:separator/>
      </w:r>
    </w:p>
  </w:endnote>
  <w:endnote w:type="continuationSeparator" w:id="0">
    <w:p w:rsidR="00831F6F" w:rsidRDefault="0083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6F" w:rsidRPr="00DE4E61" w:rsidRDefault="003B75DC" w:rsidP="00832CD7">
    <w:pPr>
      <w:pStyle w:val="LEUNormal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25pt;margin-top:785.3pt;width:18.65pt;height:24.45pt;z-index:251657728;mso-position-horizontal-relative:page;mso-position-vertical-relative:page" filled="f" stroked="f">
          <v:textbox style="mso-next-textbox:#_x0000_s2050" inset="0,0,0,0">
            <w:txbxContent>
              <w:p w:rsidR="00831F6F" w:rsidRDefault="00856728" w:rsidP="00832CD7">
                <w:pPr>
                  <w:pStyle w:val="LEUPgNum"/>
                </w:pPr>
                <w:r>
                  <w:fldChar w:fldCharType="begin"/>
                </w:r>
                <w:r>
                  <w:instrText xml:space="preserve"> PAGE  </w:instrText>
                </w:r>
                <w:r>
                  <w:fldChar w:fldCharType="separate"/>
                </w:r>
                <w:r w:rsidR="003B75DC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154"/>
      <w:gridCol w:w="926"/>
      <w:gridCol w:w="599"/>
      <w:gridCol w:w="1135"/>
      <w:gridCol w:w="1556"/>
      <w:gridCol w:w="1162"/>
      <w:gridCol w:w="1754"/>
    </w:tblGrid>
    <w:tr w:rsidR="00831F6F"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 Risk Assessment</w:t>
          </w:r>
        </w:p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Number</w:t>
          </w:r>
        </w:p>
      </w:tc>
      <w:tc>
        <w:tcPr>
          <w:tcW w:w="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Issue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Sheet no</w:t>
          </w:r>
        </w:p>
      </w:tc>
      <w:tc>
        <w:tcPr>
          <w:tcW w:w="19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Author </w:t>
          </w:r>
        </w:p>
        <w:p w:rsidR="00831F6F" w:rsidRPr="00C437D0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Source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Approved by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Signature</w:t>
          </w:r>
        </w:p>
      </w:tc>
    </w:tr>
  </w:tbl>
  <w:p w:rsidR="00831F6F" w:rsidRDefault="00831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6F" w:rsidRDefault="00831F6F">
      <w:r>
        <w:separator/>
      </w:r>
    </w:p>
  </w:footnote>
  <w:footnote w:type="continuationSeparator" w:id="0">
    <w:p w:rsidR="00831F6F" w:rsidRDefault="0083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6F" w:rsidRDefault="003B75DC" w:rsidP="00832CD7">
    <w:pPr>
      <w:pStyle w:val="LEUNormal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75pt;margin-top:42.55pt;width:480.35pt;height:24.45pt;z-index:251656704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Ind w:w="97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859"/>
                </w:tblGrid>
                <w:tr w:rsidR="00831F6F">
                  <w:tc>
                    <w:tcPr>
                      <w:tcW w:w="8859" w:type="dxa"/>
                      <w:tcBorders>
                        <w:bottom w:val="single" w:sz="4" w:space="0" w:color="auto"/>
                      </w:tcBorders>
                    </w:tcPr>
                    <w:p w:rsidR="00831F6F" w:rsidRDefault="00831F6F" w:rsidP="00832CD7">
                      <w:pPr>
                        <w:pStyle w:val="LEUHeaderOne"/>
                      </w:pPr>
                      <w:r>
                        <w:t>Safety Advisory Services</w:t>
                      </w:r>
                    </w:p>
                  </w:tc>
                </w:tr>
                <w:tr w:rsidR="00831F6F">
                  <w:tc>
                    <w:tcPr>
                      <w:tcW w:w="8859" w:type="dxa"/>
                      <w:tcBorders>
                        <w:top w:val="single" w:sz="4" w:space="0" w:color="auto"/>
                      </w:tcBorders>
                    </w:tcPr>
                    <w:p w:rsidR="00831F6F" w:rsidRDefault="00831F6F" w:rsidP="00832CD7">
                      <w:pPr>
                        <w:pStyle w:val="LEUHeaderTwo"/>
                      </w:pPr>
                      <w:r>
                        <w:t>WORKING AT HEIGHT</w:t>
                      </w:r>
                    </w:p>
                  </w:tc>
                </w:tr>
              </w:tbl>
              <w:p w:rsidR="00831F6F" w:rsidRDefault="00831F6F" w:rsidP="00832CD7">
                <w:pPr>
                  <w:pStyle w:val="LEUNormal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6F" w:rsidRDefault="003B75DC" w:rsidP="00832CD7">
    <w:pPr>
      <w:pStyle w:val="LEUHeader"/>
    </w:pPr>
    <w:r>
      <w:rPr>
        <w:noProof/>
        <w:lang w:eastAsia="en-GB"/>
      </w:rPr>
      <w:pict>
        <v:group id="_x0000_s2053" style="position:absolute;margin-left:-74.4pt;margin-top:-36.25pt;width:600.3pt;height:197.85pt;z-index:251658752" coordsize="11962,3957">
          <v:rect id="_x0000_s2051" style="position:absolute;width:11962;height:3957;mso-position-horizontal-relative:page;mso-position-vertical-relative:page" fillcolor="#00502f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700;top:2438;width:3856;height:1365;mso-wrap-style:none;mso-position-horizontal-relative:page;mso-position-vertical-relative:page" filled="f" stroked="f">
            <v:textbox style="mso-next-textbox:#_x0000_s2052;mso-fit-shape-to-text:t" inset="0,0,0,0">
              <w:txbxContent>
                <w:p w:rsidR="00831F6F" w:rsidRDefault="00831F6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28875" cy="866775"/>
                        <wp:effectExtent l="19050" t="0" r="9525" b="0"/>
                        <wp:docPr id="1" name="Picture 1" descr="LeedsUniWhiteon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edsUniWhiteon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6F" w:rsidRDefault="00831F6F"/>
  <w:tbl>
    <w:tblPr>
      <w:tblW w:w="13041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41"/>
    </w:tblGrid>
    <w:tr w:rsidR="00831F6F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831F6F" w:rsidRDefault="00831F6F" w:rsidP="00C437D0">
          <w:pPr>
            <w:pStyle w:val="LEUHeaderOne"/>
          </w:pPr>
          <w:r>
            <w:t xml:space="preserve">  Health and safety services</w:t>
          </w:r>
        </w:p>
      </w:tc>
    </w:tr>
    <w:tr w:rsidR="00831F6F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831F6F" w:rsidRDefault="00831F6F" w:rsidP="00C437D0">
          <w:pPr>
            <w:pStyle w:val="LEUHeaderTwo"/>
          </w:pPr>
          <w:r>
            <w:t xml:space="preserve">  General risk assessment</w:t>
          </w:r>
        </w:p>
        <w:p w:rsidR="00831F6F" w:rsidRDefault="00831F6F" w:rsidP="00C437D0">
          <w:pPr>
            <w:pStyle w:val="LEUHeaderTwo"/>
          </w:pPr>
        </w:p>
        <w:p w:rsidR="00831F6F" w:rsidRDefault="00831F6F" w:rsidP="00C437D0">
          <w:pPr>
            <w:pStyle w:val="LEUHeaderTwo"/>
          </w:pPr>
        </w:p>
      </w:tc>
    </w:tr>
  </w:tbl>
  <w:p w:rsidR="00831F6F" w:rsidRDefault="00831F6F" w:rsidP="0018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FAF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44880"/>
    <w:multiLevelType w:val="hybridMultilevel"/>
    <w:tmpl w:val="113ED6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1BF5"/>
    <w:multiLevelType w:val="hybridMultilevel"/>
    <w:tmpl w:val="5CA4642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D4E45"/>
    <w:multiLevelType w:val="hybridMultilevel"/>
    <w:tmpl w:val="D06E957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31A1"/>
    <w:multiLevelType w:val="hybridMultilevel"/>
    <w:tmpl w:val="661CDDA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E17FF"/>
    <w:multiLevelType w:val="hybridMultilevel"/>
    <w:tmpl w:val="86060FD8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920ED"/>
    <w:multiLevelType w:val="hybridMultilevel"/>
    <w:tmpl w:val="9460AA4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D452C"/>
    <w:multiLevelType w:val="hybridMultilevel"/>
    <w:tmpl w:val="F5CC14C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E0DF7"/>
    <w:multiLevelType w:val="hybridMultilevel"/>
    <w:tmpl w:val="D74E74A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E598A"/>
    <w:multiLevelType w:val="hybridMultilevel"/>
    <w:tmpl w:val="ACE8BFC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4445F"/>
    <w:multiLevelType w:val="hybridMultilevel"/>
    <w:tmpl w:val="6ACA279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56746"/>
    <w:multiLevelType w:val="hybridMultilevel"/>
    <w:tmpl w:val="8FE49A8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F1474"/>
    <w:multiLevelType w:val="hybridMultilevel"/>
    <w:tmpl w:val="A7F0362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40A8B"/>
    <w:multiLevelType w:val="hybridMultilevel"/>
    <w:tmpl w:val="47B8D420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A228D"/>
    <w:multiLevelType w:val="hybridMultilevel"/>
    <w:tmpl w:val="7FA436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320EA"/>
    <w:multiLevelType w:val="hybridMultilevel"/>
    <w:tmpl w:val="C20020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A4808"/>
    <w:multiLevelType w:val="hybridMultilevel"/>
    <w:tmpl w:val="244E4F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8519B"/>
    <w:multiLevelType w:val="hybridMultilevel"/>
    <w:tmpl w:val="E342EAA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5437D"/>
    <w:multiLevelType w:val="hybridMultilevel"/>
    <w:tmpl w:val="99F49A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CD75B3"/>
    <w:multiLevelType w:val="hybridMultilevel"/>
    <w:tmpl w:val="58C6250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D2D5C"/>
    <w:multiLevelType w:val="hybridMultilevel"/>
    <w:tmpl w:val="A38A9246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82028"/>
    <w:multiLevelType w:val="hybridMultilevel"/>
    <w:tmpl w:val="A7B2EA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8A4D73"/>
    <w:multiLevelType w:val="hybridMultilevel"/>
    <w:tmpl w:val="064A9C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57E34"/>
    <w:multiLevelType w:val="hybridMultilevel"/>
    <w:tmpl w:val="B66002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6871A6"/>
    <w:multiLevelType w:val="hybridMultilevel"/>
    <w:tmpl w:val="664496CE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C6272"/>
    <w:multiLevelType w:val="hybridMultilevel"/>
    <w:tmpl w:val="D89EA8F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4"/>
  </w:num>
  <w:num w:numId="6">
    <w:abstractNumId w:val="14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20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24"/>
  </w:num>
  <w:num w:numId="20">
    <w:abstractNumId w:val="9"/>
  </w:num>
  <w:num w:numId="21">
    <w:abstractNumId w:val="13"/>
  </w:num>
  <w:num w:numId="22">
    <w:abstractNumId w:val="18"/>
  </w:num>
  <w:num w:numId="23">
    <w:abstractNumId w:val="17"/>
  </w:num>
  <w:num w:numId="24">
    <w:abstractNumId w:val="8"/>
  </w:num>
  <w:num w:numId="25">
    <w:abstractNumId w:val="23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57">
      <o:colormru v:ext="edit" colors="#00502f"/>
      <o:colormenu v:ext="edit" fillcolor="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50"/>
    <w:rsid w:val="000063AF"/>
    <w:rsid w:val="000101EA"/>
    <w:rsid w:val="000103A4"/>
    <w:rsid w:val="00015014"/>
    <w:rsid w:val="00024389"/>
    <w:rsid w:val="00025F2D"/>
    <w:rsid w:val="00053084"/>
    <w:rsid w:val="00065133"/>
    <w:rsid w:val="000A3E9B"/>
    <w:rsid w:val="000B4E68"/>
    <w:rsid w:val="000B4F29"/>
    <w:rsid w:val="000D7416"/>
    <w:rsid w:val="00105947"/>
    <w:rsid w:val="00124B28"/>
    <w:rsid w:val="001250B6"/>
    <w:rsid w:val="00127794"/>
    <w:rsid w:val="0013007B"/>
    <w:rsid w:val="001304E7"/>
    <w:rsid w:val="00133279"/>
    <w:rsid w:val="00135780"/>
    <w:rsid w:val="00147A5C"/>
    <w:rsid w:val="00150D31"/>
    <w:rsid w:val="00167BF7"/>
    <w:rsid w:val="001737F9"/>
    <w:rsid w:val="00180784"/>
    <w:rsid w:val="00186930"/>
    <w:rsid w:val="00195256"/>
    <w:rsid w:val="001A0015"/>
    <w:rsid w:val="001A6329"/>
    <w:rsid w:val="001A658C"/>
    <w:rsid w:val="001B6B89"/>
    <w:rsid w:val="001C6560"/>
    <w:rsid w:val="001D6350"/>
    <w:rsid w:val="001D686B"/>
    <w:rsid w:val="001E27F4"/>
    <w:rsid w:val="001F299C"/>
    <w:rsid w:val="001F6ACB"/>
    <w:rsid w:val="00201346"/>
    <w:rsid w:val="00201381"/>
    <w:rsid w:val="00216CA6"/>
    <w:rsid w:val="0021739A"/>
    <w:rsid w:val="0022023B"/>
    <w:rsid w:val="00221E0D"/>
    <w:rsid w:val="00245AE1"/>
    <w:rsid w:val="002515B8"/>
    <w:rsid w:val="00257160"/>
    <w:rsid w:val="00265A00"/>
    <w:rsid w:val="002748D5"/>
    <w:rsid w:val="002757B0"/>
    <w:rsid w:val="00281C4F"/>
    <w:rsid w:val="00287ACD"/>
    <w:rsid w:val="002917DC"/>
    <w:rsid w:val="00292660"/>
    <w:rsid w:val="002B0320"/>
    <w:rsid w:val="002B1BEE"/>
    <w:rsid w:val="002B54E6"/>
    <w:rsid w:val="002C7BC5"/>
    <w:rsid w:val="002E0214"/>
    <w:rsid w:val="002E0948"/>
    <w:rsid w:val="002E5CD5"/>
    <w:rsid w:val="002F2E01"/>
    <w:rsid w:val="002F45C0"/>
    <w:rsid w:val="002F4F01"/>
    <w:rsid w:val="00306975"/>
    <w:rsid w:val="00310FC7"/>
    <w:rsid w:val="00313DA6"/>
    <w:rsid w:val="00315BD0"/>
    <w:rsid w:val="00325D29"/>
    <w:rsid w:val="00331A59"/>
    <w:rsid w:val="00331C49"/>
    <w:rsid w:val="003370C2"/>
    <w:rsid w:val="00343642"/>
    <w:rsid w:val="0035244C"/>
    <w:rsid w:val="00365BD3"/>
    <w:rsid w:val="00370B7E"/>
    <w:rsid w:val="003836CD"/>
    <w:rsid w:val="003849A6"/>
    <w:rsid w:val="00385E2A"/>
    <w:rsid w:val="003A14AE"/>
    <w:rsid w:val="003A3421"/>
    <w:rsid w:val="003B75DC"/>
    <w:rsid w:val="003C1D34"/>
    <w:rsid w:val="003C3FD9"/>
    <w:rsid w:val="003D5EE0"/>
    <w:rsid w:val="003E2426"/>
    <w:rsid w:val="003E615F"/>
    <w:rsid w:val="003F0C9E"/>
    <w:rsid w:val="003F3C7B"/>
    <w:rsid w:val="003F7754"/>
    <w:rsid w:val="00402705"/>
    <w:rsid w:val="00403C5F"/>
    <w:rsid w:val="00406E72"/>
    <w:rsid w:val="0041026F"/>
    <w:rsid w:val="00425B5B"/>
    <w:rsid w:val="00434924"/>
    <w:rsid w:val="0044280E"/>
    <w:rsid w:val="00445943"/>
    <w:rsid w:val="0045102F"/>
    <w:rsid w:val="00467EE1"/>
    <w:rsid w:val="00477588"/>
    <w:rsid w:val="00477B18"/>
    <w:rsid w:val="00481F30"/>
    <w:rsid w:val="00485453"/>
    <w:rsid w:val="00494854"/>
    <w:rsid w:val="00494984"/>
    <w:rsid w:val="004A1598"/>
    <w:rsid w:val="004A6DCC"/>
    <w:rsid w:val="004A6FAC"/>
    <w:rsid w:val="004B408E"/>
    <w:rsid w:val="004D0A38"/>
    <w:rsid w:val="004D178E"/>
    <w:rsid w:val="004D2622"/>
    <w:rsid w:val="004D45B2"/>
    <w:rsid w:val="004D77BA"/>
    <w:rsid w:val="004E7D15"/>
    <w:rsid w:val="00500248"/>
    <w:rsid w:val="00502CF8"/>
    <w:rsid w:val="005156E0"/>
    <w:rsid w:val="00543F43"/>
    <w:rsid w:val="00554FD4"/>
    <w:rsid w:val="005611A6"/>
    <w:rsid w:val="005678B6"/>
    <w:rsid w:val="0057288A"/>
    <w:rsid w:val="005779F7"/>
    <w:rsid w:val="005829C9"/>
    <w:rsid w:val="00596064"/>
    <w:rsid w:val="005D1CE6"/>
    <w:rsid w:val="005E17CC"/>
    <w:rsid w:val="005E4F99"/>
    <w:rsid w:val="005F2B9C"/>
    <w:rsid w:val="0060050E"/>
    <w:rsid w:val="0060143A"/>
    <w:rsid w:val="00602311"/>
    <w:rsid w:val="006045F6"/>
    <w:rsid w:val="00612FB1"/>
    <w:rsid w:val="00613ECD"/>
    <w:rsid w:val="00623077"/>
    <w:rsid w:val="006274AC"/>
    <w:rsid w:val="00633753"/>
    <w:rsid w:val="00643BE1"/>
    <w:rsid w:val="00644418"/>
    <w:rsid w:val="00645396"/>
    <w:rsid w:val="00646B0C"/>
    <w:rsid w:val="00650731"/>
    <w:rsid w:val="00657B71"/>
    <w:rsid w:val="00681F3E"/>
    <w:rsid w:val="00691FE8"/>
    <w:rsid w:val="006A2153"/>
    <w:rsid w:val="006B4886"/>
    <w:rsid w:val="006C1133"/>
    <w:rsid w:val="006D329C"/>
    <w:rsid w:val="006D45A4"/>
    <w:rsid w:val="006E0E98"/>
    <w:rsid w:val="006E7201"/>
    <w:rsid w:val="006F44E1"/>
    <w:rsid w:val="00701908"/>
    <w:rsid w:val="0071447E"/>
    <w:rsid w:val="007156A7"/>
    <w:rsid w:val="00725921"/>
    <w:rsid w:val="0073132E"/>
    <w:rsid w:val="007320DC"/>
    <w:rsid w:val="007505AA"/>
    <w:rsid w:val="0075089C"/>
    <w:rsid w:val="007632E0"/>
    <w:rsid w:val="007676F7"/>
    <w:rsid w:val="007710CB"/>
    <w:rsid w:val="007808F3"/>
    <w:rsid w:val="00780D1F"/>
    <w:rsid w:val="00790434"/>
    <w:rsid w:val="00790DDA"/>
    <w:rsid w:val="00793409"/>
    <w:rsid w:val="00794ED4"/>
    <w:rsid w:val="007A160B"/>
    <w:rsid w:val="007B463B"/>
    <w:rsid w:val="007B6617"/>
    <w:rsid w:val="007C0429"/>
    <w:rsid w:val="007C1610"/>
    <w:rsid w:val="007C21A6"/>
    <w:rsid w:val="007D07DD"/>
    <w:rsid w:val="007D4A96"/>
    <w:rsid w:val="007E2689"/>
    <w:rsid w:val="007F31CC"/>
    <w:rsid w:val="007F4D35"/>
    <w:rsid w:val="00802399"/>
    <w:rsid w:val="00805B71"/>
    <w:rsid w:val="00811D40"/>
    <w:rsid w:val="00816950"/>
    <w:rsid w:val="00820757"/>
    <w:rsid w:val="00831F6F"/>
    <w:rsid w:val="00832CD7"/>
    <w:rsid w:val="008343AB"/>
    <w:rsid w:val="008439B6"/>
    <w:rsid w:val="00847944"/>
    <w:rsid w:val="00856728"/>
    <w:rsid w:val="008634E2"/>
    <w:rsid w:val="00874020"/>
    <w:rsid w:val="008761BD"/>
    <w:rsid w:val="00882D01"/>
    <w:rsid w:val="008A10E9"/>
    <w:rsid w:val="008A393D"/>
    <w:rsid w:val="008B508B"/>
    <w:rsid w:val="008C5D16"/>
    <w:rsid w:val="008F5F58"/>
    <w:rsid w:val="00913F60"/>
    <w:rsid w:val="00950610"/>
    <w:rsid w:val="0095296E"/>
    <w:rsid w:val="00960539"/>
    <w:rsid w:val="009610D7"/>
    <w:rsid w:val="00967694"/>
    <w:rsid w:val="009722ED"/>
    <w:rsid w:val="00972869"/>
    <w:rsid w:val="00985428"/>
    <w:rsid w:val="009868EB"/>
    <w:rsid w:val="00991E79"/>
    <w:rsid w:val="009928C4"/>
    <w:rsid w:val="00994FB8"/>
    <w:rsid w:val="009A4235"/>
    <w:rsid w:val="009A4DF0"/>
    <w:rsid w:val="009B0DA2"/>
    <w:rsid w:val="009B222C"/>
    <w:rsid w:val="009B79E8"/>
    <w:rsid w:val="009C6DA6"/>
    <w:rsid w:val="009C7216"/>
    <w:rsid w:val="009D031B"/>
    <w:rsid w:val="009E3693"/>
    <w:rsid w:val="009E489F"/>
    <w:rsid w:val="009F6685"/>
    <w:rsid w:val="00A03436"/>
    <w:rsid w:val="00A17AAB"/>
    <w:rsid w:val="00A2628A"/>
    <w:rsid w:val="00A32C0F"/>
    <w:rsid w:val="00A405A8"/>
    <w:rsid w:val="00A75FEE"/>
    <w:rsid w:val="00A768CE"/>
    <w:rsid w:val="00A82BFC"/>
    <w:rsid w:val="00A874BC"/>
    <w:rsid w:val="00A903B1"/>
    <w:rsid w:val="00AA4057"/>
    <w:rsid w:val="00AD1C2A"/>
    <w:rsid w:val="00AD6A1A"/>
    <w:rsid w:val="00AE4162"/>
    <w:rsid w:val="00AE42D9"/>
    <w:rsid w:val="00AF43E3"/>
    <w:rsid w:val="00B01C3D"/>
    <w:rsid w:val="00B16E7E"/>
    <w:rsid w:val="00B17846"/>
    <w:rsid w:val="00B53A20"/>
    <w:rsid w:val="00B84EAA"/>
    <w:rsid w:val="00B90F1B"/>
    <w:rsid w:val="00BA3C6D"/>
    <w:rsid w:val="00BA52C5"/>
    <w:rsid w:val="00BA7DB4"/>
    <w:rsid w:val="00BB14F8"/>
    <w:rsid w:val="00BE04D6"/>
    <w:rsid w:val="00BE5210"/>
    <w:rsid w:val="00BE56AD"/>
    <w:rsid w:val="00C117C7"/>
    <w:rsid w:val="00C20F1C"/>
    <w:rsid w:val="00C21688"/>
    <w:rsid w:val="00C259D3"/>
    <w:rsid w:val="00C31D55"/>
    <w:rsid w:val="00C34111"/>
    <w:rsid w:val="00C3585B"/>
    <w:rsid w:val="00C36BC5"/>
    <w:rsid w:val="00C437D0"/>
    <w:rsid w:val="00C462E7"/>
    <w:rsid w:val="00C46E70"/>
    <w:rsid w:val="00C50DD5"/>
    <w:rsid w:val="00C529F9"/>
    <w:rsid w:val="00C660AF"/>
    <w:rsid w:val="00C74428"/>
    <w:rsid w:val="00C902A9"/>
    <w:rsid w:val="00C91237"/>
    <w:rsid w:val="00C91E82"/>
    <w:rsid w:val="00CA5F03"/>
    <w:rsid w:val="00CA7197"/>
    <w:rsid w:val="00CC45B3"/>
    <w:rsid w:val="00CD3585"/>
    <w:rsid w:val="00CE0F17"/>
    <w:rsid w:val="00CE51DF"/>
    <w:rsid w:val="00CF7E4B"/>
    <w:rsid w:val="00D00A63"/>
    <w:rsid w:val="00D00E8B"/>
    <w:rsid w:val="00D066FA"/>
    <w:rsid w:val="00D109B8"/>
    <w:rsid w:val="00D171C5"/>
    <w:rsid w:val="00D218DF"/>
    <w:rsid w:val="00D259FF"/>
    <w:rsid w:val="00D3074B"/>
    <w:rsid w:val="00D3766B"/>
    <w:rsid w:val="00D376D3"/>
    <w:rsid w:val="00D3789E"/>
    <w:rsid w:val="00D468E8"/>
    <w:rsid w:val="00D62725"/>
    <w:rsid w:val="00D71B30"/>
    <w:rsid w:val="00D779F4"/>
    <w:rsid w:val="00DA4171"/>
    <w:rsid w:val="00DB715D"/>
    <w:rsid w:val="00DB71B6"/>
    <w:rsid w:val="00DC0D9E"/>
    <w:rsid w:val="00DD3518"/>
    <w:rsid w:val="00DE4E61"/>
    <w:rsid w:val="00DE4FAF"/>
    <w:rsid w:val="00DF2484"/>
    <w:rsid w:val="00E017CA"/>
    <w:rsid w:val="00E14120"/>
    <w:rsid w:val="00E14795"/>
    <w:rsid w:val="00E212B9"/>
    <w:rsid w:val="00E300F7"/>
    <w:rsid w:val="00E31EDC"/>
    <w:rsid w:val="00E42B80"/>
    <w:rsid w:val="00E735D4"/>
    <w:rsid w:val="00E7422C"/>
    <w:rsid w:val="00E74417"/>
    <w:rsid w:val="00E7552F"/>
    <w:rsid w:val="00E7598D"/>
    <w:rsid w:val="00E800D5"/>
    <w:rsid w:val="00E85D5D"/>
    <w:rsid w:val="00EA0B4B"/>
    <w:rsid w:val="00EA2445"/>
    <w:rsid w:val="00EA38E2"/>
    <w:rsid w:val="00EC07A4"/>
    <w:rsid w:val="00EC1CEA"/>
    <w:rsid w:val="00EC2A06"/>
    <w:rsid w:val="00ED6995"/>
    <w:rsid w:val="00EE1DC7"/>
    <w:rsid w:val="00EE6CED"/>
    <w:rsid w:val="00EE7FC0"/>
    <w:rsid w:val="00F21723"/>
    <w:rsid w:val="00F306BE"/>
    <w:rsid w:val="00F31D61"/>
    <w:rsid w:val="00F55914"/>
    <w:rsid w:val="00F634BB"/>
    <w:rsid w:val="00F75EB1"/>
    <w:rsid w:val="00F76DD2"/>
    <w:rsid w:val="00F77219"/>
    <w:rsid w:val="00F81B7F"/>
    <w:rsid w:val="00F84E5C"/>
    <w:rsid w:val="00F85BAE"/>
    <w:rsid w:val="00F909CC"/>
    <w:rsid w:val="00F9395F"/>
    <w:rsid w:val="00FB3CDC"/>
    <w:rsid w:val="00FD0407"/>
    <w:rsid w:val="00FD491E"/>
    <w:rsid w:val="00FD69E6"/>
    <w:rsid w:val="00FD7D63"/>
    <w:rsid w:val="00FE1B95"/>
    <w:rsid w:val="00FE4B4D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00502f"/>
      <o:colormenu v:ext="edit" fillcolor="#c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D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376D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76D3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D3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376D3"/>
    <w:pPr>
      <w:keepNext/>
      <w:tabs>
        <w:tab w:val="left" w:pos="7797"/>
      </w:tabs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376D3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376D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376D3"/>
    <w:pPr>
      <w:keepNext/>
      <w:tabs>
        <w:tab w:val="left" w:pos="2268"/>
      </w:tabs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376D3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D376D3"/>
    <w:pPr>
      <w:keepNext/>
      <w:tabs>
        <w:tab w:val="left" w:pos="2977"/>
        <w:tab w:val="left" w:pos="3119"/>
      </w:tabs>
      <w:spacing w:line="360" w:lineRule="auto"/>
      <w:ind w:left="2268" w:hanging="226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376D3"/>
  </w:style>
  <w:style w:type="paragraph" w:styleId="BodyTextIndent">
    <w:name w:val="Body Text Indent"/>
    <w:basedOn w:val="Normal"/>
    <w:rsid w:val="00D376D3"/>
    <w:pPr>
      <w:ind w:left="567" w:hanging="567"/>
    </w:pPr>
  </w:style>
  <w:style w:type="paragraph" w:styleId="BodyTextIndent2">
    <w:name w:val="Body Text Indent 2"/>
    <w:basedOn w:val="Normal"/>
    <w:rsid w:val="00D376D3"/>
    <w:pPr>
      <w:ind w:left="720" w:hanging="11"/>
      <w:jc w:val="both"/>
    </w:pPr>
    <w:rPr>
      <w:sz w:val="32"/>
    </w:rPr>
  </w:style>
  <w:style w:type="paragraph" w:styleId="BodyTextIndent3">
    <w:name w:val="Body Text Indent 3"/>
    <w:basedOn w:val="Normal"/>
    <w:rsid w:val="00D376D3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D376D3"/>
    <w:rPr>
      <w:sz w:val="20"/>
    </w:rPr>
  </w:style>
  <w:style w:type="character" w:styleId="FootnoteReference">
    <w:name w:val="footnote reference"/>
    <w:basedOn w:val="DefaultParagraphFont"/>
    <w:semiHidden/>
    <w:rsid w:val="00D376D3"/>
    <w:rPr>
      <w:vertAlign w:val="superscript"/>
    </w:rPr>
  </w:style>
  <w:style w:type="paragraph" w:styleId="BodyText">
    <w:name w:val="Body Text"/>
    <w:basedOn w:val="Normal"/>
    <w:rsid w:val="00D376D3"/>
    <w:pPr>
      <w:jc w:val="center"/>
    </w:pPr>
  </w:style>
  <w:style w:type="paragraph" w:styleId="BodyText2">
    <w:name w:val="Body Text 2"/>
    <w:basedOn w:val="Normal"/>
    <w:rsid w:val="00EC2A06"/>
    <w:pPr>
      <w:spacing w:after="120" w:line="480" w:lineRule="auto"/>
    </w:pPr>
  </w:style>
  <w:style w:type="paragraph" w:styleId="BodyText3">
    <w:name w:val="Body Text 3"/>
    <w:basedOn w:val="Normal"/>
    <w:rsid w:val="00EC2A06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EC2A06"/>
    <w:rPr>
      <w:color w:val="0000FF"/>
      <w:u w:val="single"/>
    </w:rPr>
  </w:style>
  <w:style w:type="character" w:styleId="FollowedHyperlink">
    <w:name w:val="FollowedHyperlink"/>
    <w:basedOn w:val="DefaultParagraphFont"/>
    <w:rsid w:val="00645396"/>
    <w:rPr>
      <w:color w:val="800080"/>
      <w:u w:val="single"/>
    </w:rPr>
  </w:style>
  <w:style w:type="paragraph" w:styleId="NormalIndent">
    <w:name w:val="Normal Indent"/>
    <w:basedOn w:val="Normal"/>
    <w:rsid w:val="00645396"/>
    <w:pPr>
      <w:ind w:left="720"/>
      <w:jc w:val="both"/>
      <w:textAlignment w:val="auto"/>
    </w:pPr>
  </w:style>
  <w:style w:type="paragraph" w:styleId="ListBullet">
    <w:name w:val="List Bullet"/>
    <w:basedOn w:val="Normal"/>
    <w:rsid w:val="00645396"/>
    <w:pPr>
      <w:numPr>
        <w:numId w:val="1"/>
      </w:numPr>
      <w:textAlignment w:val="auto"/>
    </w:pPr>
  </w:style>
  <w:style w:type="paragraph" w:styleId="Title">
    <w:name w:val="Title"/>
    <w:basedOn w:val="Normal"/>
    <w:qFormat/>
    <w:rsid w:val="0064539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paragraph" w:customStyle="1" w:styleId="table1">
    <w:name w:val="table1"/>
    <w:basedOn w:val="Normal"/>
    <w:rsid w:val="00645396"/>
    <w:pPr>
      <w:spacing w:before="240" w:after="120"/>
      <w:ind w:left="360" w:hanging="360"/>
      <w:jc w:val="center"/>
      <w:textAlignment w:val="auto"/>
    </w:pPr>
    <w:rPr>
      <w:b/>
      <w:sz w:val="24"/>
    </w:rPr>
  </w:style>
  <w:style w:type="paragraph" w:customStyle="1" w:styleId="table2">
    <w:name w:val="table2"/>
    <w:basedOn w:val="Normal"/>
    <w:rsid w:val="00645396"/>
    <w:pPr>
      <w:spacing w:before="120"/>
      <w:ind w:left="360" w:hanging="360"/>
      <w:jc w:val="center"/>
      <w:textAlignment w:val="auto"/>
    </w:pPr>
    <w:rPr>
      <w:b/>
      <w:sz w:val="24"/>
    </w:rPr>
  </w:style>
  <w:style w:type="paragraph" w:customStyle="1" w:styleId="table3">
    <w:name w:val="table3"/>
    <w:basedOn w:val="Normal"/>
    <w:rsid w:val="00645396"/>
    <w:pPr>
      <w:spacing w:after="120"/>
      <w:ind w:left="360" w:hanging="36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425B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425B5B"/>
    <w:rPr>
      <w:b/>
      <w:bCs/>
    </w:rPr>
  </w:style>
  <w:style w:type="character" w:styleId="Emphasis">
    <w:name w:val="Emphasis"/>
    <w:basedOn w:val="DefaultParagraphFont"/>
    <w:qFormat/>
    <w:rsid w:val="00E85D5D"/>
    <w:rPr>
      <w:i/>
      <w:iCs/>
    </w:rPr>
  </w:style>
  <w:style w:type="character" w:styleId="HTMLDefinition">
    <w:name w:val="HTML Definition"/>
    <w:basedOn w:val="DefaultParagraphFont"/>
    <w:rsid w:val="00E85D5D"/>
    <w:rPr>
      <w:i/>
      <w:iCs/>
    </w:rPr>
  </w:style>
  <w:style w:type="paragraph" w:styleId="BlockText">
    <w:name w:val="Block Text"/>
    <w:basedOn w:val="Normal"/>
    <w:rsid w:val="00D3789E"/>
    <w:pPr>
      <w:tabs>
        <w:tab w:val="left" w:pos="1440"/>
      </w:tabs>
      <w:spacing w:line="480" w:lineRule="auto"/>
      <w:ind w:left="1440" w:right="1440"/>
    </w:pPr>
  </w:style>
  <w:style w:type="paragraph" w:styleId="BalloonText">
    <w:name w:val="Balloon Text"/>
    <w:basedOn w:val="Normal"/>
    <w:link w:val="BalloonTextChar"/>
    <w:rsid w:val="00D0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</vt:lpstr>
    </vt:vector>
  </TitlesOfParts>
  <Company>Meta One Limited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</dc:title>
  <dc:subject/>
  <dc:creator>rpskms</dc:creator>
  <cp:keywords/>
  <dc:description/>
  <cp:lastModifiedBy>Andy Connelly</cp:lastModifiedBy>
  <cp:revision>30</cp:revision>
  <cp:lastPrinted>2007-10-17T08:28:00Z</cp:lastPrinted>
  <dcterms:created xsi:type="dcterms:W3CDTF">2009-06-25T10:58:00Z</dcterms:created>
  <dcterms:modified xsi:type="dcterms:W3CDTF">2014-04-29T15:05:00Z</dcterms:modified>
</cp:coreProperties>
</file>