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8" w:rsidRPr="00D376D3" w:rsidRDefault="003537A4" w:rsidP="004D45B2">
      <w:pPr>
        <w:pStyle w:val="LEUBlank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2252980" cy="572770"/>
                <wp:effectExtent l="0" t="3175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7"/>
                            </w:tblGrid>
                            <w:tr w:rsidR="00831F6F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1F6F" w:rsidRDefault="00831F6F" w:rsidP="008F5F58">
                                  <w:pPr>
                                    <w:pStyle w:val="LEUFPSchool"/>
                                  </w:pPr>
                                  <w:r>
                                    <w:t>Health and safety services</w:t>
                                  </w:r>
                                </w:p>
                              </w:tc>
                            </w:tr>
                          </w:tbl>
                          <w:p w:rsidR="00831F6F" w:rsidRDefault="00831F6F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95pt;margin-top:115pt;width:177.4pt;height:45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v+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7"/>
                      </w:tblGrid>
                      <w:tr w:rsidR="00831F6F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831F6F" w:rsidRDefault="00831F6F" w:rsidP="008F5F58">
                            <w:pPr>
                              <w:pStyle w:val="LEUFPSchool"/>
                            </w:pPr>
                            <w:r>
                              <w:t>Health and safety services</w:t>
                            </w:r>
                          </w:p>
                        </w:tc>
                      </w:tr>
                    </w:tbl>
                    <w:p w:rsidR="00831F6F" w:rsidRDefault="00831F6F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B463B" w:rsidRPr="00C437D0" w:rsidRDefault="007B463B" w:rsidP="004D45B2">
      <w:pPr>
        <w:pStyle w:val="LEUFPTitle"/>
        <w:ind w:left="1698" w:hanging="1680"/>
      </w:pPr>
    </w:p>
    <w:p w:rsidR="007B463B" w:rsidRPr="00C437D0" w:rsidRDefault="007B463B" w:rsidP="004D45B2">
      <w:pPr>
        <w:pStyle w:val="LEUFPTitle"/>
        <w:ind w:left="1698" w:hanging="1680"/>
      </w:pPr>
    </w:p>
    <w:p w:rsidR="00A2628A" w:rsidRPr="00C437D0" w:rsidRDefault="007B463B" w:rsidP="00C437D0">
      <w:pPr>
        <w:pStyle w:val="LEUFPTitle"/>
        <w:ind w:left="1698" w:hanging="1680"/>
        <w:jc w:val="center"/>
      </w:pPr>
      <w:r w:rsidRPr="00C437D0">
        <w:t>Risk assessment form</w:t>
      </w:r>
    </w:p>
    <w:p w:rsidR="00971D8C" w:rsidRDefault="00971D8C" w:rsidP="00971D8C">
      <w:pPr>
        <w:pStyle w:val="LEUFPTitle"/>
        <w:ind w:left="1698" w:hanging="1680"/>
        <w:jc w:val="center"/>
        <w:rPr>
          <w:color w:val="FF0000"/>
          <w:sz w:val="40"/>
          <w:szCs w:val="40"/>
        </w:rPr>
      </w:pPr>
    </w:p>
    <w:p w:rsidR="007B463B" w:rsidRPr="00971D8C" w:rsidRDefault="00E24A16" w:rsidP="00971D8C">
      <w:pPr>
        <w:pStyle w:val="LEUFPTitle"/>
        <w:ind w:left="1698" w:hanging="1680"/>
        <w:jc w:val="center"/>
        <w:rPr>
          <w:color w:val="FF0000"/>
          <w:sz w:val="50"/>
          <w:szCs w:val="50"/>
        </w:rPr>
      </w:pPr>
      <w:r>
        <w:rPr>
          <w:color w:val="FF0000"/>
          <w:sz w:val="50"/>
          <w:szCs w:val="50"/>
        </w:rPr>
        <w:t xml:space="preserve">Using the </w:t>
      </w:r>
      <w:r w:rsidR="005861F8">
        <w:rPr>
          <w:color w:val="FF0000"/>
          <w:sz w:val="50"/>
          <w:szCs w:val="50"/>
        </w:rPr>
        <w:t>FTIR</w:t>
      </w: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</w:pPr>
    </w:p>
    <w:p w:rsidR="00691FE8" w:rsidRPr="00C437D0" w:rsidRDefault="00691FE8" w:rsidP="004D45B2">
      <w:pPr>
        <w:pStyle w:val="LEUBodyText"/>
        <w:rPr>
          <w:sz w:val="22"/>
          <w:szCs w:val="22"/>
        </w:rPr>
        <w:sectPr w:rsidR="00691FE8" w:rsidRPr="00C437D0" w:rsidSect="007B463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176" w:type="dxa"/>
        <w:jc w:val="center"/>
        <w:tblLayout w:type="fixed"/>
        <w:tblLook w:val="01E0" w:firstRow="1" w:lastRow="1" w:firstColumn="1" w:lastColumn="1" w:noHBand="0" w:noVBand="0"/>
      </w:tblPr>
      <w:tblGrid>
        <w:gridCol w:w="1031"/>
        <w:gridCol w:w="458"/>
        <w:gridCol w:w="1146"/>
        <w:gridCol w:w="584"/>
        <w:gridCol w:w="1015"/>
        <w:gridCol w:w="694"/>
        <w:gridCol w:w="1456"/>
        <w:gridCol w:w="103"/>
        <w:gridCol w:w="284"/>
        <w:gridCol w:w="912"/>
        <w:gridCol w:w="620"/>
        <w:gridCol w:w="736"/>
        <w:gridCol w:w="850"/>
        <w:gridCol w:w="308"/>
        <w:gridCol w:w="596"/>
        <w:gridCol w:w="372"/>
        <w:gridCol w:w="142"/>
        <w:gridCol w:w="948"/>
        <w:gridCol w:w="8"/>
        <w:gridCol w:w="461"/>
        <w:gridCol w:w="452"/>
        <w:gridCol w:w="1000"/>
      </w:tblGrid>
      <w:tr w:rsidR="004D45B2" w:rsidRPr="00C437D0" w:rsidTr="00A93E3C">
        <w:trPr>
          <w:trHeight w:val="456"/>
          <w:jc w:val="center"/>
        </w:trPr>
        <w:tc>
          <w:tcPr>
            <w:tcW w:w="7683" w:type="dxa"/>
            <w:gridSpan w:val="10"/>
            <w:shd w:val="clear" w:color="auto" w:fill="E0E0E0"/>
            <w:vAlign w:val="center"/>
          </w:tcPr>
          <w:p w:rsidR="004D45B2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RISK ASSESSMENT DETAILS</w:t>
            </w:r>
          </w:p>
        </w:tc>
        <w:tc>
          <w:tcPr>
            <w:tcW w:w="3110" w:type="dxa"/>
            <w:gridSpan w:val="5"/>
            <w:shd w:val="clear" w:color="auto" w:fill="E0E0E0"/>
            <w:vAlign w:val="center"/>
          </w:tcPr>
          <w:p w:rsidR="004D45B2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DEGREE OF RISK</w:t>
            </w:r>
          </w:p>
        </w:tc>
        <w:tc>
          <w:tcPr>
            <w:tcW w:w="3383" w:type="dxa"/>
            <w:gridSpan w:val="7"/>
            <w:shd w:val="clear" w:color="auto" w:fill="E0E0E0"/>
            <w:vAlign w:val="center"/>
          </w:tcPr>
          <w:p w:rsidR="007B463B" w:rsidRPr="00C437D0" w:rsidRDefault="004D45B2" w:rsidP="007B463B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MATRIX</w:t>
            </w:r>
          </w:p>
        </w:tc>
      </w:tr>
      <w:tr w:rsidR="00793409" w:rsidRPr="00C437D0" w:rsidTr="00A93E3C">
        <w:trPr>
          <w:trHeight w:val="2700"/>
          <w:jc w:val="center"/>
        </w:trPr>
        <w:tc>
          <w:tcPr>
            <w:tcW w:w="7683" w:type="dxa"/>
            <w:gridSpan w:val="10"/>
            <w:vMerge w:val="restart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54"/>
              <w:gridCol w:w="4912"/>
            </w:tblGrid>
            <w:tr w:rsidR="00793409" w:rsidRPr="00C437D0" w:rsidTr="00D00A63">
              <w:tc>
                <w:tcPr>
                  <w:tcW w:w="2454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Faculty/School/Service</w:t>
                  </w:r>
                </w:p>
              </w:tc>
              <w:tc>
                <w:tcPr>
                  <w:tcW w:w="4912" w:type="dxa"/>
                </w:tcPr>
                <w:p w:rsidR="00793409" w:rsidRPr="00971D8C" w:rsidRDefault="00D00E8B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 xml:space="preserve">Earth and </w:t>
                  </w:r>
                  <w:r w:rsidR="00E017CA" w:rsidRPr="00971D8C">
                    <w:rPr>
                      <w:rFonts w:ascii="Arial" w:hAnsi="Arial" w:cs="Arial"/>
                      <w:color w:val="FF0000"/>
                      <w:sz w:val="20"/>
                    </w:rPr>
                    <w:t>Environment</w:t>
                  </w:r>
                </w:p>
              </w:tc>
            </w:tr>
            <w:tr w:rsidR="00793409" w:rsidRPr="00C437D0" w:rsidTr="00D00A63">
              <w:tc>
                <w:tcPr>
                  <w:tcW w:w="2454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Team</w:t>
                  </w:r>
                </w:p>
              </w:tc>
              <w:tc>
                <w:tcPr>
                  <w:tcW w:w="4912" w:type="dxa"/>
                </w:tcPr>
                <w:p w:rsidR="00793409" w:rsidRPr="00971D8C" w:rsidRDefault="00790434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>Cohen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2976"/>
            </w:tblGrid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Risk Assessment Title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793409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793409" w:rsidRPr="00971D8C" w:rsidRDefault="0080780A" w:rsidP="00AC516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 xml:space="preserve">Using the </w:t>
                  </w:r>
                  <w:r w:rsidR="00AC5162">
                    <w:rPr>
                      <w:rFonts w:ascii="Arial" w:hAnsi="Arial" w:cs="Arial"/>
                      <w:color w:val="FF0000"/>
                      <w:sz w:val="20"/>
                    </w:rPr>
                    <w:t>FTIR</w:t>
                  </w: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Risk Assessment Log Reference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793409" w:rsidP="00790434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Date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5861F8" w:rsidP="008A393D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16</w:t>
                  </w:r>
                  <w:r w:rsidR="006274AC" w:rsidRPr="00971D8C">
                    <w:rPr>
                      <w:rFonts w:ascii="Arial" w:hAnsi="Arial" w:cs="Arial"/>
                      <w:color w:val="FF0000"/>
                      <w:sz w:val="20"/>
                    </w:rPr>
                    <w:t>/</w:t>
                  </w:r>
                  <w:r w:rsidR="00790434" w:rsidRPr="00971D8C">
                    <w:rPr>
                      <w:rFonts w:ascii="Arial" w:hAnsi="Arial" w:cs="Arial"/>
                      <w:color w:val="FF0000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color w:val="FF0000"/>
                      <w:sz w:val="20"/>
                    </w:rPr>
                    <w:t>6</w:t>
                  </w:r>
                  <w:r w:rsidR="006274AC" w:rsidRPr="00971D8C">
                    <w:rPr>
                      <w:rFonts w:ascii="Arial" w:hAnsi="Arial" w:cs="Arial"/>
                      <w:color w:val="FF0000"/>
                      <w:sz w:val="20"/>
                    </w:rPr>
                    <w:t>/201</w:t>
                  </w:r>
                  <w:r w:rsidR="00790434" w:rsidRPr="00971D8C">
                    <w:rPr>
                      <w:rFonts w:ascii="Arial" w:hAnsi="Arial" w:cs="Arial"/>
                      <w:color w:val="FF0000"/>
                      <w:sz w:val="20"/>
                    </w:rPr>
                    <w:t>4</w:t>
                  </w: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Name of Assessors</w:t>
                  </w:r>
                </w:p>
              </w:tc>
              <w:tc>
                <w:tcPr>
                  <w:tcW w:w="2976" w:type="dxa"/>
                </w:tcPr>
                <w:p w:rsidR="00FF1FA3" w:rsidRPr="00971D8C" w:rsidRDefault="00790434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>Andy Connelly</w:t>
                  </w:r>
                  <w:r w:rsidR="005861F8">
                    <w:rPr>
                      <w:rFonts w:ascii="Arial" w:hAnsi="Arial" w:cs="Arial"/>
                      <w:color w:val="FF0000"/>
                      <w:sz w:val="20"/>
                    </w:rPr>
                    <w:t xml:space="preserve"> and Daniela Meier</w:t>
                  </w:r>
                </w:p>
                <w:p w:rsidR="00FF1FA3" w:rsidRPr="00971D8C" w:rsidRDefault="00FF1FA3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C437D0" w:rsidTr="00D00A63"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Manager Responsible</w:t>
                  </w:r>
                </w:p>
              </w:tc>
              <w:tc>
                <w:tcPr>
                  <w:tcW w:w="2976" w:type="dxa"/>
                </w:tcPr>
                <w:p w:rsidR="00793409" w:rsidRPr="00971D8C" w:rsidRDefault="0051234F" w:rsidP="0051234F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Caroline Peacock</w:t>
                  </w:r>
                </w:p>
              </w:tc>
            </w:tr>
            <w:tr w:rsidR="00793409" w:rsidRPr="00C437D0" w:rsidTr="00D00A63">
              <w:trPr>
                <w:trHeight w:val="456"/>
              </w:trPr>
              <w:tc>
                <w:tcPr>
                  <w:tcW w:w="4390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Location</w:t>
                  </w:r>
                </w:p>
              </w:tc>
              <w:tc>
                <w:tcPr>
                  <w:tcW w:w="2976" w:type="dxa"/>
                </w:tcPr>
                <w:p w:rsidR="00793409" w:rsidRPr="00971D8C" w:rsidRDefault="00793409" w:rsidP="004D45B2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793409" w:rsidRPr="00971D8C" w:rsidRDefault="00790434" w:rsidP="006274AC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>Cohen</w:t>
                  </w:r>
                  <w:r w:rsidR="006274AC" w:rsidRPr="00971D8C">
                    <w:rPr>
                      <w:rFonts w:ascii="Arial" w:hAnsi="Arial" w:cs="Arial"/>
                      <w:color w:val="FF0000"/>
                      <w:sz w:val="20"/>
                    </w:rPr>
                    <w:t xml:space="preserve"> lab suit</w:t>
                  </w:r>
                  <w:r w:rsidRPr="00971D8C">
                    <w:rPr>
                      <w:rFonts w:ascii="Arial" w:hAnsi="Arial" w:cs="Arial"/>
                      <w:color w:val="FF0000"/>
                      <w:sz w:val="20"/>
                    </w:rPr>
                    <w:t xml:space="preserve"> (level 8 &amp; 9)</w:t>
                  </w:r>
                </w:p>
              </w:tc>
            </w:tr>
            <w:tr w:rsidR="00793409" w:rsidRPr="00C437D0" w:rsidTr="00D00A63">
              <w:trPr>
                <w:trHeight w:val="525"/>
              </w:trPr>
              <w:tc>
                <w:tcPr>
                  <w:tcW w:w="7366" w:type="dxa"/>
                  <w:gridSpan w:val="2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Details of Activity</w:t>
                  </w:r>
                </w:p>
                <w:p w:rsidR="00793409" w:rsidRPr="00971D8C" w:rsidRDefault="0080780A" w:rsidP="00AC5162">
                  <w:pPr>
                    <w:rPr>
                      <w:rFonts w:ascii="Arial" w:hAnsi="Arial" w:cs="Arial"/>
                      <w:color w:val="FF0000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Cs w:val="22"/>
                    </w:rPr>
                    <w:t xml:space="preserve">Using the </w:t>
                  </w:r>
                  <w:r w:rsidR="00AC5162">
                    <w:rPr>
                      <w:rFonts w:ascii="Arial" w:hAnsi="Arial" w:cs="Arial"/>
                      <w:color w:val="FF0000"/>
                      <w:szCs w:val="22"/>
                    </w:rPr>
                    <w:t>FTIR</w:t>
                  </w:r>
                </w:p>
              </w:tc>
            </w:tr>
          </w:tbl>
          <w:p w:rsidR="00793409" w:rsidRPr="00C437D0" w:rsidRDefault="003537A4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130810</wp:posOffset>
                      </wp:positionV>
                      <wp:extent cx="59055" cy="59055"/>
                      <wp:effectExtent l="12700" t="6985" r="13970" b="10160"/>
                      <wp:wrapNone/>
                      <wp:docPr id="12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626F" id="Rectangle 798" o:spid="_x0000_s1026" style="position:absolute;margin-left:178pt;margin-top:10.3pt;width:4.65pt;height: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" filled="f"/>
                  </w:pict>
                </mc:Fallback>
              </mc:AlternateContent>
            </w: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assessments which might also be required, </w:t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if needed:</w:t>
            </w:r>
          </w:p>
          <w:p w:rsidR="00793409" w:rsidRPr="00C437D0" w:rsidRDefault="003537A4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-13970</wp:posOffset>
                      </wp:positionV>
                      <wp:extent cx="59055" cy="59055"/>
                      <wp:effectExtent l="9525" t="5080" r="7620" b="12065"/>
                      <wp:wrapNone/>
                      <wp:docPr id="11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8076" id="Rectangle 799" o:spid="_x0000_s1026" style="position:absolute;margin-left:96pt;margin-top:-1.1pt;width:4.65pt;height: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" filled="f"/>
                  </w:pict>
                </mc:Fallback>
              </mc:AlternateConten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Manual Handling 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043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REF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3409" w:rsidRPr="00C437D0" w:rsidRDefault="003537A4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-10160</wp:posOffset>
                      </wp:positionV>
                      <wp:extent cx="59055" cy="59055"/>
                      <wp:effectExtent l="9525" t="8890" r="7620" b="8255"/>
                      <wp:wrapNone/>
                      <wp:docPr id="10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BD20" id="Rectangle 800" o:spid="_x0000_s1026" style="position:absolute;margin-left:63pt;margin-top:-.8pt;width:4.65pt;height: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" fill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110490</wp:posOffset>
                      </wp:positionV>
                      <wp:extent cx="59055" cy="59055"/>
                      <wp:effectExtent l="7620" t="5715" r="9525" b="11430"/>
                      <wp:wrapNone/>
                      <wp:docPr id="9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8F21" id="Rectangle 801" o:spid="_x0000_s1026" style="position:absolute;margin-left:163.35pt;margin-top:8.7pt;width:4.65pt;height: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" filled="f"/>
                  </w:pict>
                </mc:Fallback>
              </mc:AlternateContent>
            </w:r>
            <w:r w:rsidR="005861F8">
              <w:rPr>
                <w:rFonts w:ascii="Arial" w:hAnsi="Arial" w:cs="Arial"/>
                <w:color w:val="000000"/>
                <w:sz w:val="16"/>
                <w:szCs w:val="16"/>
              </w:rPr>
              <w:t xml:space="preserve">COSHH  </w: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REF</w:t>
            </w:r>
            <w:r w:rsidR="00D0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3409" w:rsidRPr="00C437D0" w:rsidRDefault="003537A4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104140</wp:posOffset>
                      </wp:positionV>
                      <wp:extent cx="59055" cy="59055"/>
                      <wp:effectExtent l="7620" t="8890" r="9525" b="8255"/>
                      <wp:wrapNone/>
                      <wp:docPr id="8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944B" id="Rectangle 802" o:spid="_x0000_s1026" style="position:absolute;margin-left:55.35pt;margin-top:8.2pt;width:4.65pt;height: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" filled="f"/>
                  </w:pict>
                </mc:Fallback>
              </mc:AlternateConten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>Personal Protective Equipment (PPE)</w:t>
            </w:r>
            <w:r w:rsidR="005A27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A2773" w:rsidRPr="00C437D0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5A27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REF</w:t>
            </w:r>
          </w:p>
          <w:p w:rsidR="00793409" w:rsidRPr="00C437D0" w:rsidRDefault="00793409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Noise         REF</w:t>
            </w:r>
          </w:p>
          <w:p w:rsidR="00793409" w:rsidRPr="00C437D0" w:rsidRDefault="003537A4" w:rsidP="00BB14F8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18415</wp:posOffset>
                      </wp:positionV>
                      <wp:extent cx="59055" cy="59055"/>
                      <wp:effectExtent l="8890" t="8890" r="8255" b="8255"/>
                      <wp:wrapNone/>
                      <wp:docPr id="7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85A25" id="Rectangle 803" o:spid="_x0000_s1026" style="position:absolute;margin-left:55.45pt;margin-top:1.45pt;width:4.65pt;height: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" filled="f"/>
                  </w:pict>
                </mc:Fallback>
              </mc:AlternateContent>
            </w:r>
            <w:r w:rsidR="00793409" w:rsidRPr="00C437D0">
              <w:rPr>
                <w:rFonts w:ascii="Arial" w:hAnsi="Arial" w:cs="Arial"/>
                <w:color w:val="000000"/>
                <w:sz w:val="16"/>
                <w:szCs w:val="16"/>
              </w:rPr>
              <w:t>Other         REF</w:t>
            </w: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2869" w:type="dxa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C437D0" w:rsidTr="00D00A63">
              <w:trPr>
                <w:trHeight w:val="423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LIKELIHOOD (L)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Inevitable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Highly Likely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Possible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Unlikely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Remote Possibility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383" w:type="dxa"/>
            <w:gridSpan w:val="7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424"/>
              <w:gridCol w:w="339"/>
              <w:gridCol w:w="461"/>
              <w:gridCol w:w="461"/>
              <w:gridCol w:w="461"/>
              <w:gridCol w:w="461"/>
            </w:tblGrid>
            <w:tr w:rsidR="00793409" w:rsidRPr="00C437D0" w:rsidTr="00D00A63">
              <w:tc>
                <w:tcPr>
                  <w:tcW w:w="340" w:type="dxa"/>
                  <w:shd w:val="clear" w:color="auto" w:fill="E0E0E0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SEVERITY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 w:val="restart"/>
                  <w:shd w:val="clear" w:color="auto" w:fill="E0E0E0"/>
                  <w:textDirection w:val="btLr"/>
                </w:tcPr>
                <w:p w:rsidR="00793409" w:rsidRPr="00C437D0" w:rsidRDefault="00793409" w:rsidP="00793409">
                  <w:pPr>
                    <w:ind w:left="113" w:right="113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024389" w:rsidRPr="00C437D0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LIKELIHOOD</w:t>
                  </w: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339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461" w:type="dxa"/>
                </w:tcPr>
                <w:p w:rsidR="00793409" w:rsidRPr="00485453" w:rsidRDefault="00485453" w:rsidP="00793409">
                  <w:pPr>
                    <w:jc w:val="center"/>
                    <w:outlineLvl w:val="6"/>
                    <w:rPr>
                      <w:rFonts w:ascii="Arial" w:hAnsi="Arial" w:cs="Arial"/>
                      <w:szCs w:val="22"/>
                    </w:rPr>
                  </w:pPr>
                  <w:r w:rsidRPr="00485453">
                    <w:rPr>
                      <w:rFonts w:ascii="Arial" w:hAnsi="Arial" w:cs="Arial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16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</w:tr>
            <w:tr w:rsidR="00793409" w:rsidRPr="00C437D0" w:rsidTr="00D00A63">
              <w:tc>
                <w:tcPr>
                  <w:tcW w:w="340" w:type="dxa"/>
                  <w:vMerge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  <w:tc>
                <w:tcPr>
                  <w:tcW w:w="461" w:type="dxa"/>
                </w:tcPr>
                <w:p w:rsidR="00793409" w:rsidRPr="00C437D0" w:rsidRDefault="00793409" w:rsidP="0079340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25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793409" w:rsidRPr="00C437D0" w:rsidTr="00A93E3C">
        <w:trPr>
          <w:trHeight w:val="587"/>
          <w:jc w:val="center"/>
        </w:trPr>
        <w:tc>
          <w:tcPr>
            <w:tcW w:w="7683" w:type="dxa"/>
            <w:gridSpan w:val="10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  <w:vMerge w:val="restart"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C437D0" w:rsidTr="00D00A63">
              <w:trPr>
                <w:trHeight w:val="405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SEVERITY (S)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Very High -Multiple Deaths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High - Death, serious injury, permanent disability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Moderate - RIDDOR over 3 days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Slight - First Aid treatment</w:t>
                  </w:r>
                </w:p>
              </w:tc>
            </w:tr>
            <w:tr w:rsidR="00793409" w:rsidRPr="00C437D0" w:rsidTr="00D00A63">
              <w:tc>
                <w:tcPr>
                  <w:tcW w:w="596" w:type="dxa"/>
                </w:tcPr>
                <w:p w:rsidR="00793409" w:rsidRPr="00C437D0" w:rsidRDefault="00793409" w:rsidP="00BB14F8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Nil - Very Minor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383" w:type="dxa"/>
            <w:gridSpan w:val="7"/>
            <w:shd w:val="clear" w:color="auto" w:fill="E0E0E0"/>
            <w:vAlign w:val="center"/>
          </w:tcPr>
          <w:p w:rsidR="00793409" w:rsidRPr="00C437D0" w:rsidRDefault="00793409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PERSONS AT RISK</w:t>
            </w:r>
          </w:p>
        </w:tc>
      </w:tr>
      <w:tr w:rsidR="00793409" w:rsidRPr="00C437D0" w:rsidTr="00A93E3C">
        <w:trPr>
          <w:trHeight w:val="1642"/>
          <w:jc w:val="center"/>
        </w:trPr>
        <w:tc>
          <w:tcPr>
            <w:tcW w:w="7683" w:type="dxa"/>
            <w:gridSpan w:val="10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10" w:type="dxa"/>
            <w:gridSpan w:val="5"/>
            <w:vMerge/>
          </w:tcPr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3383" w:type="dxa"/>
            <w:gridSpan w:val="7"/>
          </w:tcPr>
          <w:p w:rsidR="00793409" w:rsidRPr="00C437D0" w:rsidRDefault="00793409"/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2"/>
            </w:tblGrid>
            <w:tr w:rsidR="00793409" w:rsidRPr="00C437D0" w:rsidTr="00D00A63">
              <w:trPr>
                <w:trHeight w:val="435"/>
              </w:trPr>
              <w:tc>
                <w:tcPr>
                  <w:tcW w:w="2942" w:type="dxa"/>
                  <w:shd w:val="clear" w:color="auto" w:fill="E0E0E0"/>
                  <w:vAlign w:val="center"/>
                </w:tcPr>
                <w:p w:rsidR="005E4F99" w:rsidRPr="00C437D0" w:rsidRDefault="00793409" w:rsidP="00186930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PERSONS AT RISK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Employees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147A5C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Students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C</w:t>
                  </w:r>
                  <w:r w:rsidR="00147A5C" w:rsidRPr="00C437D0">
                    <w:rPr>
                      <w:rFonts w:ascii="Arial" w:hAnsi="Arial" w:cs="Arial"/>
                      <w:color w:val="000000"/>
                      <w:sz w:val="20"/>
                    </w:rPr>
                    <w:t>lient</w:t>
                  </w: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Contractors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Members of the public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Work Experience students</w:t>
                  </w:r>
                </w:p>
              </w:tc>
            </w:tr>
            <w:tr w:rsidR="00793409" w:rsidRPr="00C437D0" w:rsidTr="00D00A63">
              <w:tc>
                <w:tcPr>
                  <w:tcW w:w="2942" w:type="dxa"/>
                </w:tcPr>
                <w:p w:rsidR="00793409" w:rsidRPr="00C437D0" w:rsidRDefault="0079340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20"/>
                    </w:rPr>
                    <w:t>Other Persons</w:t>
                  </w:r>
                </w:p>
              </w:tc>
            </w:tr>
          </w:tbl>
          <w:p w:rsidR="00793409" w:rsidRPr="00C437D0" w:rsidRDefault="0079340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4F99" w:rsidRPr="00C437D0" w:rsidTr="00A93E3C">
        <w:trPr>
          <w:jc w:val="center"/>
        </w:trPr>
        <w:tc>
          <w:tcPr>
            <w:tcW w:w="7683" w:type="dxa"/>
            <w:gridSpan w:val="10"/>
          </w:tcPr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3339"/>
            </w:tblGrid>
            <w:tr w:rsidR="005E4F99" w:rsidRPr="00C437D0" w:rsidTr="00D00A63">
              <w:tc>
                <w:tcPr>
                  <w:tcW w:w="6677" w:type="dxa"/>
                  <w:gridSpan w:val="2"/>
                </w:tcPr>
                <w:p w:rsidR="005E4F99" w:rsidRPr="00C437D0" w:rsidRDefault="005E4F99" w:rsidP="005E4F99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REVIEW DATES</w:t>
                  </w: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C437D0" w:rsidTr="00D00A63">
              <w:tc>
                <w:tcPr>
                  <w:tcW w:w="3338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</w:tbl>
          <w:p w:rsidR="005E4F99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790434" w:rsidRDefault="00790434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D00A63" w:rsidRDefault="00D00A63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D00A63" w:rsidRPr="00C437D0" w:rsidRDefault="00D00A63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6493" w:type="dxa"/>
            <w:gridSpan w:val="12"/>
          </w:tcPr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4"/>
              <w:gridCol w:w="4303"/>
            </w:tblGrid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5E4F99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RISK RATING SCORE</w:t>
                  </w:r>
                </w:p>
              </w:tc>
              <w:tc>
                <w:tcPr>
                  <w:tcW w:w="4303" w:type="dxa"/>
                  <w:vAlign w:val="center"/>
                </w:tcPr>
                <w:p w:rsidR="005E4F99" w:rsidRPr="00C437D0" w:rsidRDefault="005E4F99" w:rsidP="00186930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Cs w:val="22"/>
                    </w:rPr>
                    <w:t>ACTION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1 - 4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Broadly Acceptable - No action required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5 - 9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Moderate - Reduce risks if reasonably practicable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10 -15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High Risk - Priority Action to be undertaken</w:t>
                  </w:r>
                </w:p>
              </w:tc>
            </w:tr>
            <w:tr w:rsidR="005E4F99" w:rsidRPr="00C437D0" w:rsidTr="00D00A63">
              <w:tc>
                <w:tcPr>
                  <w:tcW w:w="1734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37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16 -25</w:t>
                  </w:r>
                </w:p>
              </w:tc>
              <w:tc>
                <w:tcPr>
                  <w:tcW w:w="4303" w:type="dxa"/>
                </w:tcPr>
                <w:p w:rsidR="005E4F99" w:rsidRPr="00C437D0" w:rsidRDefault="005E4F99" w:rsidP="004D45B2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C437D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Unacceptable</w:t>
                  </w:r>
                  <w:r w:rsidRPr="00C437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-Action must be taken IMMEDIATELY</w:t>
                  </w:r>
                </w:p>
              </w:tc>
            </w:tr>
          </w:tbl>
          <w:p w:rsidR="005E4F99" w:rsidRPr="00C437D0" w:rsidRDefault="005E4F99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17CC" w:rsidRPr="00C437D0" w:rsidTr="00A93E3C">
        <w:trPr>
          <w:jc w:val="center"/>
        </w:trPr>
        <w:tc>
          <w:tcPr>
            <w:tcW w:w="148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HAZARD AND RELATED ACTIVITIES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trip, falling objects, fire, explosion, noise, violence etc.</w:t>
            </w:r>
          </w:p>
        </w:tc>
        <w:tc>
          <w:tcPr>
            <w:tcW w:w="1730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PERSONS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 xml:space="preserve"> AT RISK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Employees, Customers, Contractors, Members of the public</w:t>
            </w:r>
          </w:p>
        </w:tc>
        <w:tc>
          <w:tcPr>
            <w:tcW w:w="170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POSSIBLE OUTCOME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BEFORE CONTROLS (LxS)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gridSpan w:val="5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EXISTING CONTROLS</w:t>
            </w: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C437D0" w:rsidRDefault="00024389" w:rsidP="005E17CC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 xml:space="preserve"> Guards, Safe Systems of Work, Training, </w:t>
            </w: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Instruction</w:t>
            </w:r>
            <w:r w:rsidR="005E17CC" w:rsidRPr="00C437D0">
              <w:rPr>
                <w:rFonts w:ascii="Arial" w:hAnsi="Arial" w:cs="Arial"/>
                <w:color w:val="000000"/>
                <w:sz w:val="16"/>
                <w:szCs w:val="16"/>
              </w:rPr>
              <w:t>, Authorised Users, Competent Persons, Personal Protective Equipment (PPE)</w:t>
            </w:r>
          </w:p>
        </w:tc>
        <w:tc>
          <w:tcPr>
            <w:tcW w:w="1276" w:type="dxa"/>
            <w:gridSpan w:val="3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AFTER CURRENT CONTROLS (LxS)</w:t>
            </w:r>
          </w:p>
        </w:tc>
        <w:tc>
          <w:tcPr>
            <w:tcW w:w="1559" w:type="dxa"/>
            <w:gridSpan w:val="4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FURTHER CONTROLS REQUIRED?</w:t>
            </w:r>
          </w:p>
        </w:tc>
        <w:tc>
          <w:tcPr>
            <w:tcW w:w="1452" w:type="dxa"/>
            <w:gridSpan w:val="2"/>
          </w:tcPr>
          <w:p w:rsidR="005E17CC" w:rsidRPr="00C437D0" w:rsidRDefault="005E17CC" w:rsidP="005E17CC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RISK RATING AFTER ADDITIONAL CONTROLS (LxS)</w:t>
            </w:r>
          </w:p>
        </w:tc>
      </w:tr>
      <w:tr w:rsidR="006378CE" w:rsidRPr="00C437D0" w:rsidTr="00A93E3C">
        <w:trPr>
          <w:jc w:val="center"/>
        </w:trPr>
        <w:tc>
          <w:tcPr>
            <w:tcW w:w="1489" w:type="dxa"/>
            <w:gridSpan w:val="2"/>
            <w:vAlign w:val="center"/>
          </w:tcPr>
          <w:p w:rsidR="006378CE" w:rsidRPr="00F21AB0" w:rsidRDefault="006378CE" w:rsidP="00E577D9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Experiment specific hazards</w:t>
            </w:r>
          </w:p>
        </w:tc>
        <w:tc>
          <w:tcPr>
            <w:tcW w:w="12687" w:type="dxa"/>
            <w:gridSpan w:val="20"/>
            <w:vAlign w:val="center"/>
          </w:tcPr>
          <w:p w:rsidR="006378CE" w:rsidRPr="00971D8C" w:rsidRDefault="005861F8" w:rsidP="006378CE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</w:t>
            </w:r>
            <w:r w:rsidR="006378CE">
              <w:rPr>
                <w:rFonts w:ascii="Arial" w:hAnsi="Arial" w:cs="Arial"/>
                <w:color w:val="FF0000"/>
                <w:szCs w:val="22"/>
              </w:rPr>
              <w:t>sers must carry out risk and COSHH assessments to identify issues with their own experiments. Any lab users at risk from the experiment must be informed.</w:t>
            </w:r>
          </w:p>
        </w:tc>
      </w:tr>
      <w:tr w:rsidR="00A93E3C" w:rsidRPr="00A93E3C" w:rsidTr="00A93E3C">
        <w:trPr>
          <w:jc w:val="center"/>
        </w:trPr>
        <w:tc>
          <w:tcPr>
            <w:tcW w:w="1489" w:type="dxa"/>
            <w:gridSpan w:val="2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A93E3C">
              <w:rPr>
                <w:rFonts w:ascii="Arial" w:hAnsi="Arial" w:cs="Arial"/>
                <w:color w:val="FF0000"/>
                <w:szCs w:val="22"/>
              </w:rPr>
              <w:t>Chemical hazards</w:t>
            </w:r>
          </w:p>
        </w:tc>
        <w:tc>
          <w:tcPr>
            <w:tcW w:w="1730" w:type="dxa"/>
            <w:gridSpan w:val="2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User</w:t>
            </w:r>
          </w:p>
        </w:tc>
        <w:tc>
          <w:tcPr>
            <w:tcW w:w="1709" w:type="dxa"/>
            <w:gridSpan w:val="2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Irritation of skin and eyes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2(l)x2(s)=4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A93E3C" w:rsidRPr="00A93E3C" w:rsidRDefault="00A93E3C" w:rsidP="0051234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A93E3C">
              <w:rPr>
                <w:rFonts w:ascii="Arial" w:hAnsi="Arial" w:cs="Arial"/>
                <w:color w:val="FF0000"/>
                <w:szCs w:val="22"/>
              </w:rPr>
              <w:t xml:space="preserve">All chemical hazards are dealt with </w:t>
            </w:r>
            <w:r w:rsidR="0051234F">
              <w:rPr>
                <w:rFonts w:ascii="Arial" w:hAnsi="Arial" w:cs="Arial"/>
                <w:color w:val="FF0000"/>
                <w:szCs w:val="22"/>
              </w:rPr>
              <w:t xml:space="preserve">in Laboratory COSHH form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2(l)x1(s)=2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A93E3C" w:rsidRPr="00A93E3C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A93E3C" w:rsidRPr="00C437D0" w:rsidTr="00A93E3C">
        <w:trPr>
          <w:jc w:val="center"/>
        </w:trPr>
        <w:tc>
          <w:tcPr>
            <w:tcW w:w="1489" w:type="dxa"/>
            <w:gridSpan w:val="2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101073">
              <w:rPr>
                <w:rFonts w:ascii="Arial" w:hAnsi="Arial" w:cs="Arial"/>
                <w:color w:val="FF0000"/>
                <w:szCs w:val="22"/>
              </w:rPr>
              <w:t>Electric Shock</w:t>
            </w:r>
          </w:p>
        </w:tc>
        <w:tc>
          <w:tcPr>
            <w:tcW w:w="1730" w:type="dxa"/>
            <w:gridSpan w:val="2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User</w:t>
            </w:r>
          </w:p>
        </w:tc>
        <w:tc>
          <w:tcPr>
            <w:tcW w:w="1709" w:type="dxa"/>
            <w:gridSpan w:val="2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Electrocution or electric burns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2(l)x4(s)=8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Regular PAT testing of all electrical equipment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1(l)x4(s)=4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A93E3C" w:rsidRPr="00D468E8" w:rsidRDefault="00A93E3C" w:rsidP="00AF516F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6378CE" w:rsidRPr="00C437D0" w:rsidTr="00A93E3C">
        <w:trPr>
          <w:jc w:val="center"/>
        </w:trPr>
        <w:tc>
          <w:tcPr>
            <w:tcW w:w="1489" w:type="dxa"/>
            <w:gridSpan w:val="2"/>
            <w:vAlign w:val="center"/>
          </w:tcPr>
          <w:p w:rsidR="006378CE" w:rsidRPr="00971D8C" w:rsidRDefault="00BE4225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Pulling arm down</w:t>
            </w:r>
          </w:p>
        </w:tc>
        <w:tc>
          <w:tcPr>
            <w:tcW w:w="1730" w:type="dxa"/>
            <w:gridSpan w:val="2"/>
            <w:vAlign w:val="center"/>
          </w:tcPr>
          <w:p w:rsidR="006378CE" w:rsidRPr="00971D8C" w:rsidRDefault="00BE4225" w:rsidP="00BE4225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User</w:t>
            </w:r>
          </w:p>
        </w:tc>
        <w:tc>
          <w:tcPr>
            <w:tcW w:w="1709" w:type="dxa"/>
            <w:gridSpan w:val="2"/>
            <w:vAlign w:val="center"/>
          </w:tcPr>
          <w:p w:rsidR="006378CE" w:rsidRPr="00971D8C" w:rsidRDefault="00BE4225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Trapped finger  in mechanism</w:t>
            </w:r>
          </w:p>
        </w:tc>
        <w:tc>
          <w:tcPr>
            <w:tcW w:w="1559" w:type="dxa"/>
            <w:gridSpan w:val="2"/>
            <w:vAlign w:val="center"/>
          </w:tcPr>
          <w:p w:rsidR="006378CE" w:rsidRPr="00971D8C" w:rsidRDefault="00BE4225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2(l)x2(s)=4</w:t>
            </w:r>
          </w:p>
        </w:tc>
        <w:tc>
          <w:tcPr>
            <w:tcW w:w="3402" w:type="dxa"/>
            <w:gridSpan w:val="5"/>
            <w:vAlign w:val="center"/>
          </w:tcPr>
          <w:p w:rsidR="0093772E" w:rsidRPr="00971D8C" w:rsidRDefault="00BE4225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Follow SOP to avoid and treat with care.</w:t>
            </w:r>
          </w:p>
        </w:tc>
        <w:tc>
          <w:tcPr>
            <w:tcW w:w="1276" w:type="dxa"/>
            <w:gridSpan w:val="3"/>
            <w:vAlign w:val="center"/>
          </w:tcPr>
          <w:p w:rsidR="006378CE" w:rsidRPr="00971D8C" w:rsidRDefault="00BE4225" w:rsidP="00BE4225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1(l)x2(s)=2</w:t>
            </w:r>
          </w:p>
        </w:tc>
        <w:tc>
          <w:tcPr>
            <w:tcW w:w="1559" w:type="dxa"/>
            <w:gridSpan w:val="4"/>
            <w:vAlign w:val="center"/>
          </w:tcPr>
          <w:p w:rsidR="006378CE" w:rsidRPr="00971D8C" w:rsidRDefault="006378CE" w:rsidP="007D07D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6378CE" w:rsidRPr="00971D8C" w:rsidRDefault="006378CE" w:rsidP="00FE4B4D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6378CE" w:rsidRPr="00C437D0" w:rsidTr="00A93E3C">
        <w:trPr>
          <w:jc w:val="center"/>
        </w:trPr>
        <w:tc>
          <w:tcPr>
            <w:tcW w:w="1489" w:type="dxa"/>
            <w:gridSpan w:val="2"/>
            <w:vAlign w:val="center"/>
          </w:tcPr>
          <w:p w:rsidR="006378CE" w:rsidRPr="0093772E" w:rsidRDefault="006378CE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378CE" w:rsidRPr="00971D8C" w:rsidRDefault="006378CE" w:rsidP="007D07DD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378CE" w:rsidRPr="00971D8C" w:rsidRDefault="006378CE" w:rsidP="007C1610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78CE" w:rsidRPr="00971D8C" w:rsidRDefault="006378CE" w:rsidP="00E65564">
            <w:pPr>
              <w:outlineLvl w:val="6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6378CE" w:rsidRPr="00971D8C" w:rsidRDefault="006378CE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378CE" w:rsidRPr="00971D8C" w:rsidRDefault="006378CE" w:rsidP="001A632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378CE" w:rsidRPr="00971D8C" w:rsidRDefault="006378CE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6378CE" w:rsidRPr="00971D8C" w:rsidRDefault="006378CE" w:rsidP="007C1610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E65564" w:rsidRPr="00C437D0" w:rsidTr="00A93E3C">
        <w:trPr>
          <w:jc w:val="center"/>
        </w:trPr>
        <w:tc>
          <w:tcPr>
            <w:tcW w:w="1489" w:type="dxa"/>
            <w:gridSpan w:val="2"/>
            <w:vAlign w:val="center"/>
          </w:tcPr>
          <w:p w:rsidR="00E65564" w:rsidRPr="00E65564" w:rsidRDefault="00E65564" w:rsidP="00E65564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65564" w:rsidRPr="00971D8C" w:rsidRDefault="00E65564" w:rsidP="00DD25AC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65564" w:rsidRPr="00971D8C" w:rsidRDefault="00E65564" w:rsidP="004B5B5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5564" w:rsidRPr="00971D8C" w:rsidRDefault="00E65564" w:rsidP="00961688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 w:rsidR="00E65564" w:rsidRPr="00971D8C" w:rsidRDefault="00E65564" w:rsidP="00E577D9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</w:tr>
      <w:tr w:rsidR="004B5B58" w:rsidRPr="00C437D0" w:rsidTr="00A93E3C">
        <w:trPr>
          <w:trHeight w:val="495"/>
          <w:jc w:val="center"/>
        </w:trPr>
        <w:tc>
          <w:tcPr>
            <w:tcW w:w="4234" w:type="dxa"/>
            <w:gridSpan w:val="5"/>
            <w:vMerge w:val="restart"/>
            <w:shd w:val="clear" w:color="auto" w:fill="E0E0E0"/>
          </w:tcPr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MANAGEMENT AGREED</w:t>
            </w:r>
          </w:p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ADDITIONAL CONTROL MEASURES REQUIRED</w:t>
            </w:r>
          </w:p>
        </w:tc>
        <w:tc>
          <w:tcPr>
            <w:tcW w:w="5963" w:type="dxa"/>
            <w:gridSpan w:val="9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ACTIONED BY</w:t>
            </w:r>
          </w:p>
        </w:tc>
        <w:tc>
          <w:tcPr>
            <w:tcW w:w="3979" w:type="dxa"/>
            <w:gridSpan w:val="8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ACTION COMPLETE</w:t>
            </w:r>
          </w:p>
        </w:tc>
      </w:tr>
      <w:tr w:rsidR="004B5B58" w:rsidRPr="00C437D0" w:rsidTr="00A93E3C">
        <w:trPr>
          <w:trHeight w:val="495"/>
          <w:jc w:val="center"/>
        </w:trPr>
        <w:tc>
          <w:tcPr>
            <w:tcW w:w="4234" w:type="dxa"/>
            <w:gridSpan w:val="5"/>
            <w:vMerge/>
            <w:shd w:val="clear" w:color="auto" w:fill="E0E0E0"/>
          </w:tcPr>
          <w:p w:rsidR="004B5B58" w:rsidRPr="00C437D0" w:rsidRDefault="004B5B58" w:rsidP="003A14AE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50" w:type="dxa"/>
            <w:gridSpan w:val="2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POSITION</w:t>
            </w:r>
          </w:p>
        </w:tc>
        <w:tc>
          <w:tcPr>
            <w:tcW w:w="1919" w:type="dxa"/>
            <w:gridSpan w:val="4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1894" w:type="dxa"/>
            <w:gridSpan w:val="3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2066" w:type="dxa"/>
            <w:gridSpan w:val="5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MANAGER SIG</w:t>
            </w:r>
          </w:p>
        </w:tc>
        <w:tc>
          <w:tcPr>
            <w:tcW w:w="1913" w:type="dxa"/>
            <w:gridSpan w:val="3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jc w:val="center"/>
        </w:trPr>
        <w:tc>
          <w:tcPr>
            <w:tcW w:w="1031" w:type="dxa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203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0" w:type="dxa"/>
            <w:gridSpan w:val="2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1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94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058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921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trHeight w:val="429"/>
          <w:jc w:val="center"/>
        </w:trPr>
        <w:tc>
          <w:tcPr>
            <w:tcW w:w="13176" w:type="dxa"/>
            <w:gridSpan w:val="21"/>
            <w:shd w:val="clear" w:color="auto" w:fill="E0E0E0"/>
            <w:vAlign w:val="center"/>
          </w:tcPr>
          <w:p w:rsidR="004B5B58" w:rsidRPr="0018693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COMMUNICATION OF RISK ASSESSMENT FINDINGS TO  STAFF</w:t>
            </w: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REFERENCE OF FORMAL COMMUNICATION TO STAFF</w:t>
            </w:r>
          </w:p>
        </w:tc>
        <w:tc>
          <w:tcPr>
            <w:tcW w:w="4136" w:type="dxa"/>
            <w:gridSpan w:val="6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METHOD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869" w:type="dxa"/>
            <w:gridSpan w:val="4"/>
            <w:shd w:val="clear" w:color="auto" w:fill="E0E0E0"/>
            <w:vAlign w:val="center"/>
          </w:tcPr>
          <w:p w:rsidR="004B5B58" w:rsidRPr="00C437D0" w:rsidRDefault="004B5B58" w:rsidP="00186930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COMMENTS</w:t>
            </w: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Copy of risk assessment issued to staff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Controls covered in team procedure issued to staff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Staff Handbook issued to staff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:rsidR="004B5B58" w:rsidRPr="00C437D0" w:rsidRDefault="004B5B58" w:rsidP="00186930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ADDITIONAL METHODS OF COMMUNICATION</w:t>
            </w: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Induction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Toolbox Talk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Team Meeting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E-mail circulation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B5B58" w:rsidRPr="00C437D0" w:rsidTr="00A93E3C">
        <w:trPr>
          <w:gridAfter w:val="1"/>
          <w:wAfter w:w="1000" w:type="dxa"/>
          <w:jc w:val="center"/>
        </w:trPr>
        <w:tc>
          <w:tcPr>
            <w:tcW w:w="2635" w:type="dxa"/>
            <w:gridSpan w:val="3"/>
            <w:vMerge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  <w:gridSpan w:val="6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  <w:gridSpan w:val="3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gridSpan w:val="5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  <w:gridSpan w:val="4"/>
          </w:tcPr>
          <w:p w:rsidR="004B5B58" w:rsidRPr="00C437D0" w:rsidRDefault="004B5B5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176"/>
      </w:tblGrid>
      <w:tr w:rsidR="00820757" w:rsidRPr="00C437D0" w:rsidTr="00C437D0">
        <w:trPr>
          <w:jc w:val="center"/>
        </w:trPr>
        <w:tc>
          <w:tcPr>
            <w:tcW w:w="13176" w:type="dxa"/>
            <w:shd w:val="clear" w:color="auto" w:fill="E0E0E0"/>
          </w:tcPr>
          <w:p w:rsidR="00186930" w:rsidRPr="00186930" w:rsidRDefault="00186930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COMMENTS AND INFORMATION</w:t>
            </w: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(Use this section to record any dynamic risk assessment comments and information)</w:t>
            </w:r>
          </w:p>
          <w:p w:rsidR="00820757" w:rsidRPr="0018693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757" w:rsidRPr="00C437D0" w:rsidTr="00C437D0">
        <w:trPr>
          <w:jc w:val="center"/>
        </w:trPr>
        <w:tc>
          <w:tcPr>
            <w:tcW w:w="13176" w:type="dxa"/>
          </w:tcPr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3A14AE" w:rsidRPr="00C437D0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92"/>
        <w:gridCol w:w="1528"/>
        <w:gridCol w:w="3628"/>
        <w:gridCol w:w="3628"/>
      </w:tblGrid>
      <w:tr w:rsidR="00820757" w:rsidRPr="00C437D0" w:rsidTr="00C437D0">
        <w:trPr>
          <w:trHeight w:val="540"/>
          <w:jc w:val="center"/>
        </w:trPr>
        <w:tc>
          <w:tcPr>
            <w:tcW w:w="4392" w:type="dxa"/>
            <w:vMerge w:val="restart"/>
            <w:shd w:val="clear" w:color="auto" w:fill="E0E0E0"/>
          </w:tcPr>
          <w:p w:rsidR="00820757" w:rsidRPr="00C437D0" w:rsidRDefault="00820757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Do additional controls adequately lower high risk activities to an acceptable level?</w:t>
            </w: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C437D0" w:rsidRDefault="00820757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8" w:type="dxa"/>
            <w:vMerge w:val="restart"/>
          </w:tcPr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  <w:r w:rsidR="00C437D0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="00C437D0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1D6350">
              <w:rPr>
                <w:rFonts w:ascii="Arial" w:hAnsi="Arial" w:cs="Arial"/>
                <w:b/>
                <w:strike/>
                <w:color w:val="000000"/>
                <w:szCs w:val="22"/>
              </w:rPr>
              <w:t>NO</w:t>
            </w: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C437D0" w:rsidRDefault="00820757" w:rsidP="00820757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If NO explain in comments box above</w:t>
            </w:r>
          </w:p>
        </w:tc>
        <w:tc>
          <w:tcPr>
            <w:tcW w:w="7256" w:type="dxa"/>
            <w:gridSpan w:val="2"/>
          </w:tcPr>
          <w:p w:rsidR="00820757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37D0">
              <w:rPr>
                <w:rFonts w:ascii="Arial" w:hAnsi="Arial"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477588" w:rsidRPr="00C437D0" w:rsidTr="00C437D0">
        <w:trPr>
          <w:trHeight w:val="975"/>
          <w:jc w:val="center"/>
        </w:trPr>
        <w:tc>
          <w:tcPr>
            <w:tcW w:w="4392" w:type="dxa"/>
            <w:vMerge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528" w:type="dxa"/>
            <w:vMerge/>
          </w:tcPr>
          <w:p w:rsidR="00477588" w:rsidRPr="00C437D0" w:rsidRDefault="00477588" w:rsidP="00820757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628" w:type="dxa"/>
          </w:tcPr>
          <w:p w:rsidR="00477588" w:rsidRPr="00C437D0" w:rsidRDefault="00477588" w:rsidP="001A5021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Signature:</w:t>
            </w:r>
            <w:r w:rsidR="008A393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628" w:type="dxa"/>
          </w:tcPr>
          <w:p w:rsidR="00477588" w:rsidRPr="00C437D0" w:rsidRDefault="00477588" w:rsidP="001A5021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Date:</w:t>
            </w:r>
            <w:r w:rsidR="00BE56A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5953"/>
        <w:gridCol w:w="3429"/>
      </w:tblGrid>
      <w:tr w:rsidR="00477588" w:rsidRPr="00C437D0" w:rsidTr="00C437D0">
        <w:trPr>
          <w:jc w:val="center"/>
        </w:trPr>
        <w:tc>
          <w:tcPr>
            <w:tcW w:w="3794" w:type="dxa"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DATE OF REASSESSMENT</w:t>
            </w: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C437D0">
              <w:rPr>
                <w:rFonts w:ascii="Arial" w:hAnsi="Arial" w:cs="Arial"/>
                <w:color w:val="000000"/>
                <w:szCs w:val="22"/>
              </w:rPr>
              <w:t>(Every two years minimum)</w:t>
            </w:r>
          </w:p>
        </w:tc>
        <w:tc>
          <w:tcPr>
            <w:tcW w:w="5953" w:type="dxa"/>
            <w:shd w:val="clear" w:color="auto" w:fill="E0E0E0"/>
          </w:tcPr>
          <w:p w:rsidR="00477588" w:rsidRPr="00C437D0" w:rsidRDefault="00477588" w:rsidP="00477588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ARE THERE ANY CHANGES TO THE ACTIVITY SINCE THE LAST ASSESSMENT?</w:t>
            </w:r>
          </w:p>
        </w:tc>
        <w:tc>
          <w:tcPr>
            <w:tcW w:w="3429" w:type="dxa"/>
            <w:shd w:val="clear" w:color="auto" w:fill="E0E0E0"/>
          </w:tcPr>
          <w:p w:rsidR="00477588" w:rsidRPr="00C437D0" w:rsidRDefault="00477588" w:rsidP="00477588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1D635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C437D0" w:rsidTr="00C437D0">
        <w:trPr>
          <w:jc w:val="center"/>
        </w:trPr>
        <w:tc>
          <w:tcPr>
            <w:tcW w:w="3794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28"/>
        <w:gridCol w:w="3585"/>
      </w:tblGrid>
      <w:tr w:rsidR="00477588" w:rsidRPr="00C437D0" w:rsidTr="00C437D0">
        <w:trPr>
          <w:jc w:val="center"/>
        </w:trPr>
        <w:tc>
          <w:tcPr>
            <w:tcW w:w="3928" w:type="dxa"/>
            <w:shd w:val="clear" w:color="auto" w:fill="E0E0E0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C437D0">
              <w:rPr>
                <w:rFonts w:ascii="Arial" w:hAnsi="Arial" w:cs="Arial"/>
                <w:b/>
                <w:color w:val="000000"/>
                <w:szCs w:val="22"/>
              </w:rPr>
              <w:t>LOCATION OF CURRENT SIGNED RISK ASSESSMENT</w:t>
            </w:r>
          </w:p>
        </w:tc>
        <w:tc>
          <w:tcPr>
            <w:tcW w:w="3585" w:type="dxa"/>
          </w:tcPr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C437D0" w:rsidRDefault="00477588" w:rsidP="004D45B2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51234F">
      <w:pPr>
        <w:outlineLvl w:val="6"/>
      </w:pPr>
      <w:bookmarkStart w:id="0" w:name="_GoBack"/>
      <w:bookmarkEnd w:id="0"/>
    </w:p>
    <w:sectPr w:rsidR="00477588" w:rsidRPr="00C437D0" w:rsidSect="00C437D0">
      <w:headerReference w:type="default" r:id="rId11"/>
      <w:pgSz w:w="16840" w:h="11907" w:orient="landscape" w:code="9"/>
      <w:pgMar w:top="238" w:right="1440" w:bottom="244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F" w:rsidRDefault="00831F6F">
      <w:r>
        <w:separator/>
      </w:r>
    </w:p>
  </w:endnote>
  <w:endnote w:type="continuationSeparator" w:id="0">
    <w:p w:rsidR="00831F6F" w:rsidRDefault="008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Pr="00DE4E61" w:rsidRDefault="003537A4" w:rsidP="00832CD7">
    <w:pPr>
      <w:pStyle w:val="LEUNormal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6F" w:rsidRDefault="00856728" w:rsidP="00832CD7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51234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3.25pt;margin-top:785.3pt;width:18.6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HU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AwuF3EEGZZwdOl7kR/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5G+zCsmI2WN6J6AgFL&#10;AQIDlcLUA6MR8jtGA0yQDKtvOyIpRu17Do/AjJvZkLOxmQ3CS7iaYY3RZK70NJZ2vWTbBpCnZ8bF&#10;LTyUmlkRP2dxeF4wFSyXwwQzY+f033o9z9nlLwA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CaQFHU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831F6F" w:rsidRDefault="00856728" w:rsidP="00832CD7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51234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2154"/>
      <w:gridCol w:w="926"/>
      <w:gridCol w:w="599"/>
      <w:gridCol w:w="1135"/>
      <w:gridCol w:w="1556"/>
      <w:gridCol w:w="1162"/>
      <w:gridCol w:w="1754"/>
    </w:tblGrid>
    <w:tr w:rsidR="00831F6F"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 Risk Assessment</w:t>
          </w:r>
        </w:p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Number</w:t>
          </w:r>
        </w:p>
      </w:tc>
      <w:tc>
        <w:tcPr>
          <w:tcW w:w="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Issue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Sheet no</w:t>
          </w:r>
        </w:p>
      </w:tc>
      <w:tc>
        <w:tcPr>
          <w:tcW w:w="1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Author </w:t>
          </w:r>
        </w:p>
        <w:p w:rsidR="00831F6F" w:rsidRPr="00C437D0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Source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Approved by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1F6F" w:rsidRDefault="00831F6F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Signature</w:t>
          </w:r>
        </w:p>
      </w:tc>
    </w:tr>
  </w:tbl>
  <w:p w:rsidR="00831F6F" w:rsidRDefault="0083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F" w:rsidRDefault="00831F6F">
      <w:r>
        <w:separator/>
      </w:r>
    </w:p>
  </w:footnote>
  <w:footnote w:type="continuationSeparator" w:id="0">
    <w:p w:rsidR="00831F6F" w:rsidRDefault="0083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Default="003537A4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100445" cy="310515"/>
              <wp:effectExtent l="3175" t="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044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7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859"/>
                          </w:tblGrid>
                          <w:tr w:rsidR="00831F6F">
                            <w:tc>
                              <w:tcPr>
                                <w:tcW w:w="8859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831F6F" w:rsidRDefault="00831F6F" w:rsidP="00832CD7">
                                <w:pPr>
                                  <w:pStyle w:val="LEUHeaderOne"/>
                                </w:pPr>
                                <w:r>
                                  <w:t>Safety Advisory Services</w:t>
                                </w:r>
                              </w:p>
                            </w:tc>
                          </w:tr>
                          <w:tr w:rsidR="00831F6F">
                            <w:tc>
                              <w:tcPr>
                                <w:tcW w:w="8859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831F6F" w:rsidRDefault="00831F6F" w:rsidP="00832CD7">
                                <w:pPr>
                                  <w:pStyle w:val="LEUHeaderTwo"/>
                                </w:pPr>
                                <w:r>
                                  <w:t>WORKING AT HEIGHT</w:t>
                                </w:r>
                              </w:p>
                            </w:tc>
                          </w:tr>
                        </w:tbl>
                        <w:p w:rsidR="00831F6F" w:rsidRDefault="00831F6F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80.3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Ind w:w="97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859"/>
                    </w:tblGrid>
                    <w:tr w:rsidR="00831F6F">
                      <w:tc>
                        <w:tcPr>
                          <w:tcW w:w="8859" w:type="dxa"/>
                          <w:tcBorders>
                            <w:bottom w:val="single" w:sz="4" w:space="0" w:color="auto"/>
                          </w:tcBorders>
                        </w:tcPr>
                        <w:p w:rsidR="00831F6F" w:rsidRDefault="00831F6F" w:rsidP="00832CD7">
                          <w:pPr>
                            <w:pStyle w:val="LEUHeaderOne"/>
                          </w:pPr>
                          <w:r>
                            <w:t>Safety Advisory Services</w:t>
                          </w:r>
                        </w:p>
                      </w:tc>
                    </w:tr>
                    <w:tr w:rsidR="00831F6F">
                      <w:tc>
                        <w:tcPr>
                          <w:tcW w:w="8859" w:type="dxa"/>
                          <w:tcBorders>
                            <w:top w:val="single" w:sz="4" w:space="0" w:color="auto"/>
                          </w:tcBorders>
                        </w:tcPr>
                        <w:p w:rsidR="00831F6F" w:rsidRDefault="00831F6F" w:rsidP="00832CD7">
                          <w:pPr>
                            <w:pStyle w:val="LEUHeaderTwo"/>
                          </w:pPr>
                          <w:r>
                            <w:t>WORKING AT HEIGHT</w:t>
                          </w:r>
                        </w:p>
                      </w:tc>
                    </w:tr>
                  </w:tbl>
                  <w:p w:rsidR="00831F6F" w:rsidRDefault="00831F6F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Default="003537A4" w:rsidP="00832CD7">
    <w:pPr>
      <w:pStyle w:val="LEU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-944880</wp:posOffset>
              </wp:positionH>
              <wp:positionV relativeFrom="paragraph">
                <wp:posOffset>-460375</wp:posOffset>
              </wp:positionV>
              <wp:extent cx="7623810" cy="251269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3810" cy="2512695"/>
                        <a:chOff x="0" y="0"/>
                        <a:chExt cx="11962" cy="395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005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56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6F" w:rsidRDefault="00831F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28875" cy="866775"/>
                                  <wp:effectExtent l="19050" t="0" r="9525" b="0"/>
                                  <wp:docPr id="1" name="Picture 1" descr="LeedsUniWhiteon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Whiteon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9" style="position:absolute;margin-left:-74.4pt;margin-top:-36.25pt;width:600.3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">
              <v:rect id="Rectangle 3" o:spid="_x0000_s1030" style="position:absolute;width:11962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fLcIA&#10;AADaAAAADwAAAGRycy9kb3ducmV2LnhtbESPT4vCMBTE7wt+h/AEb2u6CiJdo8iKInha/6DHR/M2&#10;LTYvJYm2fvuNIHgcZuY3zGzR2VrcyYfKsYKvYQaCuHC6YqPgeFh/TkGEiKyxdkwKHhRgMe99zDDX&#10;ruVfuu+jEQnCIUcFZYxNLmUoSrIYhq4hTt6f8xZjkt5I7bFNcFvLUZZNpMWK00KJDf2UVFz3N6tg&#10;Od2svR+vRhNzqne3q2zP3cUoNeh3y28Qkbr4Dr/aW61gDM8r6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B8twgAAANoAAAAPAAAAAAAAAAAAAAAAAJgCAABkcnMvZG93&#10;bnJldi54bWxQSwUGAAAAAAQABAD1AAAAhwMAAAAA&#10;" fillcolor="#00502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7700;top:2438;width:3856;height:1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p378A&#10;AADaAAAADwAAAGRycy9kb3ducmV2LnhtbESPQYvCMBSE74L/ITxhb9tUkV2pRhFBEG+rInh7NM+m&#10;2LyUJNb2328WFjwOM/MNs9r0thEd+VA7VjDNchDEpdM1Vwou5/3nAkSIyBobx6RgoACb9Xi0wkK7&#10;F/9Qd4qVSBAOBSowMbaFlKE0ZDFkriVO3t15izFJX0nt8ZXgtpGzPP+SFmtOCwZb2hkqH6enVfDd&#10;Xx21gXZ0u3elN/WwaI6DUh+TfrsEEamP7/B/+6AVzOHvSro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JWnfvwAAANoAAAAPAAAAAAAAAAAAAAAAAJgCAABkcnMvZG93bnJl&#10;di54bWxQSwUGAAAAAAQABAD1AAAAhAMAAAAA&#10;" filled="f" stroked="f">
                <v:textbox style="mso-fit-shape-to-text:t" inset="0,0,0,0">
                  <w:txbxContent>
                    <w:p w:rsidR="00831F6F" w:rsidRDefault="00831F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28875" cy="866775"/>
                            <wp:effectExtent l="19050" t="0" r="9525" b="0"/>
                            <wp:docPr id="1" name="Picture 1" descr="LeedsUniWhiteon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Whiteon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F" w:rsidRDefault="00831F6F"/>
  <w:tbl>
    <w:tblPr>
      <w:tblW w:w="13041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1"/>
    </w:tblGrid>
    <w:tr w:rsidR="00831F6F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831F6F" w:rsidRDefault="00831F6F" w:rsidP="00C437D0">
          <w:pPr>
            <w:pStyle w:val="LEUHeaderOne"/>
          </w:pPr>
          <w:r>
            <w:t xml:space="preserve">  Health and safety services</w:t>
          </w:r>
        </w:p>
      </w:tc>
    </w:tr>
    <w:tr w:rsidR="00831F6F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831F6F" w:rsidRDefault="00831F6F" w:rsidP="00C437D0">
          <w:pPr>
            <w:pStyle w:val="LEUHeaderTwo"/>
          </w:pPr>
          <w:r>
            <w:t xml:space="preserve">  General risk assessment</w:t>
          </w:r>
        </w:p>
        <w:p w:rsidR="00831F6F" w:rsidRDefault="00831F6F" w:rsidP="00C437D0">
          <w:pPr>
            <w:pStyle w:val="LEUHeaderTwo"/>
          </w:pPr>
        </w:p>
        <w:p w:rsidR="00831F6F" w:rsidRDefault="00831F6F" w:rsidP="00C437D0">
          <w:pPr>
            <w:pStyle w:val="LEUHeaderTwo"/>
          </w:pPr>
        </w:p>
      </w:tc>
    </w:tr>
  </w:tbl>
  <w:p w:rsidR="00831F6F" w:rsidRDefault="00831F6F" w:rsidP="0018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FAF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44880"/>
    <w:multiLevelType w:val="hybridMultilevel"/>
    <w:tmpl w:val="113ED6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BF5"/>
    <w:multiLevelType w:val="hybridMultilevel"/>
    <w:tmpl w:val="5CA4642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E45"/>
    <w:multiLevelType w:val="hybridMultilevel"/>
    <w:tmpl w:val="D06E957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31A1"/>
    <w:multiLevelType w:val="hybridMultilevel"/>
    <w:tmpl w:val="661CDDA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7FF"/>
    <w:multiLevelType w:val="hybridMultilevel"/>
    <w:tmpl w:val="86060FD8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0ED"/>
    <w:multiLevelType w:val="hybridMultilevel"/>
    <w:tmpl w:val="9460AA4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52C"/>
    <w:multiLevelType w:val="hybridMultilevel"/>
    <w:tmpl w:val="F5CC14C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E0DF7"/>
    <w:multiLevelType w:val="hybridMultilevel"/>
    <w:tmpl w:val="D74E74A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598A"/>
    <w:multiLevelType w:val="hybridMultilevel"/>
    <w:tmpl w:val="ACE8BFC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445F"/>
    <w:multiLevelType w:val="hybridMultilevel"/>
    <w:tmpl w:val="6ACA279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6746"/>
    <w:multiLevelType w:val="hybridMultilevel"/>
    <w:tmpl w:val="8FE49A8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F1474"/>
    <w:multiLevelType w:val="hybridMultilevel"/>
    <w:tmpl w:val="A7F0362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A8B"/>
    <w:multiLevelType w:val="hybridMultilevel"/>
    <w:tmpl w:val="47B8D420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228D"/>
    <w:multiLevelType w:val="hybridMultilevel"/>
    <w:tmpl w:val="7FA436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20EA"/>
    <w:multiLevelType w:val="hybridMultilevel"/>
    <w:tmpl w:val="C20020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4808"/>
    <w:multiLevelType w:val="hybridMultilevel"/>
    <w:tmpl w:val="244E4F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19B"/>
    <w:multiLevelType w:val="hybridMultilevel"/>
    <w:tmpl w:val="E342EAA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5437D"/>
    <w:multiLevelType w:val="hybridMultilevel"/>
    <w:tmpl w:val="99F49A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75B3"/>
    <w:multiLevelType w:val="hybridMultilevel"/>
    <w:tmpl w:val="58C6250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D5C"/>
    <w:multiLevelType w:val="hybridMultilevel"/>
    <w:tmpl w:val="A38A9246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82028"/>
    <w:multiLevelType w:val="hybridMultilevel"/>
    <w:tmpl w:val="A7B2EA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4D73"/>
    <w:multiLevelType w:val="hybridMultilevel"/>
    <w:tmpl w:val="064A9C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7E34"/>
    <w:multiLevelType w:val="hybridMultilevel"/>
    <w:tmpl w:val="B66002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871A6"/>
    <w:multiLevelType w:val="hybridMultilevel"/>
    <w:tmpl w:val="664496CE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6272"/>
    <w:multiLevelType w:val="hybridMultilevel"/>
    <w:tmpl w:val="D89EA8F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4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20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24"/>
  </w:num>
  <w:num w:numId="20">
    <w:abstractNumId w:val="9"/>
  </w:num>
  <w:num w:numId="21">
    <w:abstractNumId w:val="13"/>
  </w:num>
  <w:num w:numId="22">
    <w:abstractNumId w:val="18"/>
  </w:num>
  <w:num w:numId="23">
    <w:abstractNumId w:val="17"/>
  </w:num>
  <w:num w:numId="24">
    <w:abstractNumId w:val="8"/>
  </w:num>
  <w:num w:numId="25">
    <w:abstractNumId w:val="23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12289">
      <o:colormru v:ext="edit" colors="#00502f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0"/>
    <w:rsid w:val="000063AF"/>
    <w:rsid w:val="000101EA"/>
    <w:rsid w:val="000103A4"/>
    <w:rsid w:val="00015014"/>
    <w:rsid w:val="00024389"/>
    <w:rsid w:val="00025F2D"/>
    <w:rsid w:val="00053084"/>
    <w:rsid w:val="00065BDD"/>
    <w:rsid w:val="000A3E9B"/>
    <w:rsid w:val="000B4E68"/>
    <w:rsid w:val="000B4F29"/>
    <w:rsid w:val="000D7416"/>
    <w:rsid w:val="00105947"/>
    <w:rsid w:val="00124B28"/>
    <w:rsid w:val="001250B6"/>
    <w:rsid w:val="00127794"/>
    <w:rsid w:val="0013007B"/>
    <w:rsid w:val="001304E7"/>
    <w:rsid w:val="00133279"/>
    <w:rsid w:val="00135780"/>
    <w:rsid w:val="00147A5C"/>
    <w:rsid w:val="00150D31"/>
    <w:rsid w:val="00167BF7"/>
    <w:rsid w:val="001737F9"/>
    <w:rsid w:val="00180784"/>
    <w:rsid w:val="00186930"/>
    <w:rsid w:val="00195256"/>
    <w:rsid w:val="001A0015"/>
    <w:rsid w:val="001A5021"/>
    <w:rsid w:val="001A6329"/>
    <w:rsid w:val="001A658C"/>
    <w:rsid w:val="001B6B89"/>
    <w:rsid w:val="001C6560"/>
    <w:rsid w:val="001D6350"/>
    <w:rsid w:val="001D686B"/>
    <w:rsid w:val="001E27F4"/>
    <w:rsid w:val="001F299C"/>
    <w:rsid w:val="001F6ACB"/>
    <w:rsid w:val="00201346"/>
    <w:rsid w:val="00201381"/>
    <w:rsid w:val="00216CA6"/>
    <w:rsid w:val="0021739A"/>
    <w:rsid w:val="0022023B"/>
    <w:rsid w:val="00221E0D"/>
    <w:rsid w:val="002515B8"/>
    <w:rsid w:val="00257160"/>
    <w:rsid w:val="00265A00"/>
    <w:rsid w:val="002748D5"/>
    <w:rsid w:val="002757B0"/>
    <w:rsid w:val="00281C4F"/>
    <w:rsid w:val="00287ACD"/>
    <w:rsid w:val="002917DC"/>
    <w:rsid w:val="00292660"/>
    <w:rsid w:val="002B0320"/>
    <w:rsid w:val="002B1BEE"/>
    <w:rsid w:val="002B54E6"/>
    <w:rsid w:val="002C7BC5"/>
    <w:rsid w:val="002E0214"/>
    <w:rsid w:val="002E0948"/>
    <w:rsid w:val="002F2E01"/>
    <w:rsid w:val="002F45C0"/>
    <w:rsid w:val="002F4F01"/>
    <w:rsid w:val="00306975"/>
    <w:rsid w:val="00310FC7"/>
    <w:rsid w:val="00313DA6"/>
    <w:rsid w:val="00315BD0"/>
    <w:rsid w:val="00325D29"/>
    <w:rsid w:val="00331A59"/>
    <w:rsid w:val="00331C49"/>
    <w:rsid w:val="003370C2"/>
    <w:rsid w:val="00342442"/>
    <w:rsid w:val="00343642"/>
    <w:rsid w:val="0035244C"/>
    <w:rsid w:val="003537A4"/>
    <w:rsid w:val="00365BD3"/>
    <w:rsid w:val="00370B7E"/>
    <w:rsid w:val="003836CD"/>
    <w:rsid w:val="003849A6"/>
    <w:rsid w:val="00385E2A"/>
    <w:rsid w:val="003A14AE"/>
    <w:rsid w:val="003A3421"/>
    <w:rsid w:val="003C1D34"/>
    <w:rsid w:val="003C3FD9"/>
    <w:rsid w:val="003D5EE0"/>
    <w:rsid w:val="003E2426"/>
    <w:rsid w:val="003E615F"/>
    <w:rsid w:val="003F0C9E"/>
    <w:rsid w:val="003F3C7B"/>
    <w:rsid w:val="003F7754"/>
    <w:rsid w:val="00402705"/>
    <w:rsid w:val="00403C5F"/>
    <w:rsid w:val="00406E72"/>
    <w:rsid w:val="0041026F"/>
    <w:rsid w:val="00425B5B"/>
    <w:rsid w:val="00434924"/>
    <w:rsid w:val="0044280E"/>
    <w:rsid w:val="00445943"/>
    <w:rsid w:val="0045102F"/>
    <w:rsid w:val="00467EE1"/>
    <w:rsid w:val="00477588"/>
    <w:rsid w:val="00477B18"/>
    <w:rsid w:val="00481F30"/>
    <w:rsid w:val="00485453"/>
    <w:rsid w:val="00494854"/>
    <w:rsid w:val="00494984"/>
    <w:rsid w:val="004A1598"/>
    <w:rsid w:val="004A6DCC"/>
    <w:rsid w:val="004A6FAC"/>
    <w:rsid w:val="004B408E"/>
    <w:rsid w:val="004B5B58"/>
    <w:rsid w:val="004D0A38"/>
    <w:rsid w:val="004D178E"/>
    <w:rsid w:val="004D2622"/>
    <w:rsid w:val="004D45B2"/>
    <w:rsid w:val="004D77BA"/>
    <w:rsid w:val="004E7D15"/>
    <w:rsid w:val="00500248"/>
    <w:rsid w:val="00502CF8"/>
    <w:rsid w:val="0051234F"/>
    <w:rsid w:val="005156E0"/>
    <w:rsid w:val="00543F43"/>
    <w:rsid w:val="00554FD4"/>
    <w:rsid w:val="005611A6"/>
    <w:rsid w:val="0057288A"/>
    <w:rsid w:val="005779F7"/>
    <w:rsid w:val="005829C9"/>
    <w:rsid w:val="00582B57"/>
    <w:rsid w:val="005861F8"/>
    <w:rsid w:val="00596064"/>
    <w:rsid w:val="005A2773"/>
    <w:rsid w:val="005D1CE6"/>
    <w:rsid w:val="005E17CC"/>
    <w:rsid w:val="005E4F99"/>
    <w:rsid w:val="005F2B9C"/>
    <w:rsid w:val="0060050E"/>
    <w:rsid w:val="0060143A"/>
    <w:rsid w:val="00602311"/>
    <w:rsid w:val="006045F6"/>
    <w:rsid w:val="00612FB1"/>
    <w:rsid w:val="00613ECD"/>
    <w:rsid w:val="00623077"/>
    <w:rsid w:val="006274AC"/>
    <w:rsid w:val="00633753"/>
    <w:rsid w:val="006378CE"/>
    <w:rsid w:val="00640456"/>
    <w:rsid w:val="00643BE1"/>
    <w:rsid w:val="00644418"/>
    <w:rsid w:val="00645396"/>
    <w:rsid w:val="00646B0C"/>
    <w:rsid w:val="00650731"/>
    <w:rsid w:val="00657B71"/>
    <w:rsid w:val="00681F3E"/>
    <w:rsid w:val="00691FE8"/>
    <w:rsid w:val="006A2153"/>
    <w:rsid w:val="006B4886"/>
    <w:rsid w:val="006C1133"/>
    <w:rsid w:val="006D329C"/>
    <w:rsid w:val="006D45A4"/>
    <w:rsid w:val="006E0E98"/>
    <w:rsid w:val="006E7201"/>
    <w:rsid w:val="006F44E1"/>
    <w:rsid w:val="00701908"/>
    <w:rsid w:val="0071447E"/>
    <w:rsid w:val="007156A7"/>
    <w:rsid w:val="00725921"/>
    <w:rsid w:val="0073132E"/>
    <w:rsid w:val="007320DC"/>
    <w:rsid w:val="007505AA"/>
    <w:rsid w:val="0075089C"/>
    <w:rsid w:val="007632E0"/>
    <w:rsid w:val="007676F7"/>
    <w:rsid w:val="007710CB"/>
    <w:rsid w:val="007808F3"/>
    <w:rsid w:val="00780D1F"/>
    <w:rsid w:val="00790434"/>
    <w:rsid w:val="00790DDA"/>
    <w:rsid w:val="00793409"/>
    <w:rsid w:val="00794ED4"/>
    <w:rsid w:val="007A160B"/>
    <w:rsid w:val="007B463B"/>
    <w:rsid w:val="007B6617"/>
    <w:rsid w:val="007C0429"/>
    <w:rsid w:val="007C1610"/>
    <w:rsid w:val="007C21A6"/>
    <w:rsid w:val="007D07DD"/>
    <w:rsid w:val="007D4A96"/>
    <w:rsid w:val="007E2689"/>
    <w:rsid w:val="007F31CC"/>
    <w:rsid w:val="007F4D35"/>
    <w:rsid w:val="00802399"/>
    <w:rsid w:val="00805B71"/>
    <w:rsid w:val="0080780A"/>
    <w:rsid w:val="00811D40"/>
    <w:rsid w:val="00816950"/>
    <w:rsid w:val="00820757"/>
    <w:rsid w:val="00831F6F"/>
    <w:rsid w:val="00832CD7"/>
    <w:rsid w:val="008343AB"/>
    <w:rsid w:val="008439B6"/>
    <w:rsid w:val="00847944"/>
    <w:rsid w:val="00856728"/>
    <w:rsid w:val="008634E2"/>
    <w:rsid w:val="00874020"/>
    <w:rsid w:val="008761BD"/>
    <w:rsid w:val="00882D01"/>
    <w:rsid w:val="008A10E9"/>
    <w:rsid w:val="008A393D"/>
    <w:rsid w:val="008B508B"/>
    <w:rsid w:val="008C5D16"/>
    <w:rsid w:val="008F5F58"/>
    <w:rsid w:val="00913F60"/>
    <w:rsid w:val="0093772E"/>
    <w:rsid w:val="00950610"/>
    <w:rsid w:val="0095296E"/>
    <w:rsid w:val="00960539"/>
    <w:rsid w:val="009610D7"/>
    <w:rsid w:val="00961688"/>
    <w:rsid w:val="00967694"/>
    <w:rsid w:val="00971D8C"/>
    <w:rsid w:val="009722ED"/>
    <w:rsid w:val="00972869"/>
    <w:rsid w:val="00985428"/>
    <w:rsid w:val="009868EB"/>
    <w:rsid w:val="00991E79"/>
    <w:rsid w:val="009928C4"/>
    <w:rsid w:val="00994FB8"/>
    <w:rsid w:val="009A4235"/>
    <w:rsid w:val="009A4DF0"/>
    <w:rsid w:val="009B0DA2"/>
    <w:rsid w:val="009B222C"/>
    <w:rsid w:val="009B79E8"/>
    <w:rsid w:val="009C6DA6"/>
    <w:rsid w:val="009C7216"/>
    <w:rsid w:val="009D031B"/>
    <w:rsid w:val="009E3693"/>
    <w:rsid w:val="009E489F"/>
    <w:rsid w:val="009F6685"/>
    <w:rsid w:val="00A03436"/>
    <w:rsid w:val="00A17AAB"/>
    <w:rsid w:val="00A2628A"/>
    <w:rsid w:val="00A32C0F"/>
    <w:rsid w:val="00A405A8"/>
    <w:rsid w:val="00A6007D"/>
    <w:rsid w:val="00A75FEE"/>
    <w:rsid w:val="00A768CE"/>
    <w:rsid w:val="00A82BFC"/>
    <w:rsid w:val="00A874BC"/>
    <w:rsid w:val="00A903B1"/>
    <w:rsid w:val="00A93E3C"/>
    <w:rsid w:val="00AA4057"/>
    <w:rsid w:val="00AC5162"/>
    <w:rsid w:val="00AD1C2A"/>
    <w:rsid w:val="00AD6A1A"/>
    <w:rsid w:val="00AE4162"/>
    <w:rsid w:val="00AE42D9"/>
    <w:rsid w:val="00AF43E3"/>
    <w:rsid w:val="00B01C3D"/>
    <w:rsid w:val="00B16E7E"/>
    <w:rsid w:val="00B17846"/>
    <w:rsid w:val="00B53A20"/>
    <w:rsid w:val="00B84EAA"/>
    <w:rsid w:val="00B90F1B"/>
    <w:rsid w:val="00BA52C5"/>
    <w:rsid w:val="00BA7DB4"/>
    <w:rsid w:val="00BB14F8"/>
    <w:rsid w:val="00BE04D6"/>
    <w:rsid w:val="00BE4225"/>
    <w:rsid w:val="00BE5210"/>
    <w:rsid w:val="00BE56AD"/>
    <w:rsid w:val="00C117C7"/>
    <w:rsid w:val="00C20F1C"/>
    <w:rsid w:val="00C21688"/>
    <w:rsid w:val="00C259D3"/>
    <w:rsid w:val="00C31D55"/>
    <w:rsid w:val="00C34111"/>
    <w:rsid w:val="00C3585B"/>
    <w:rsid w:val="00C36BC5"/>
    <w:rsid w:val="00C437D0"/>
    <w:rsid w:val="00C462E7"/>
    <w:rsid w:val="00C46E70"/>
    <w:rsid w:val="00C50DD5"/>
    <w:rsid w:val="00C529F9"/>
    <w:rsid w:val="00C660AF"/>
    <w:rsid w:val="00C74428"/>
    <w:rsid w:val="00C902A9"/>
    <w:rsid w:val="00C91237"/>
    <w:rsid w:val="00C91E82"/>
    <w:rsid w:val="00CA5F03"/>
    <w:rsid w:val="00CA7197"/>
    <w:rsid w:val="00CC45B3"/>
    <w:rsid w:val="00CD3585"/>
    <w:rsid w:val="00CE0F17"/>
    <w:rsid w:val="00CE51DF"/>
    <w:rsid w:val="00CF7E4B"/>
    <w:rsid w:val="00D00A63"/>
    <w:rsid w:val="00D00E8B"/>
    <w:rsid w:val="00D066FA"/>
    <w:rsid w:val="00D109B8"/>
    <w:rsid w:val="00D171C5"/>
    <w:rsid w:val="00D218DF"/>
    <w:rsid w:val="00D259FF"/>
    <w:rsid w:val="00D3074B"/>
    <w:rsid w:val="00D3766B"/>
    <w:rsid w:val="00D376D3"/>
    <w:rsid w:val="00D3789E"/>
    <w:rsid w:val="00D62725"/>
    <w:rsid w:val="00D71B30"/>
    <w:rsid w:val="00D779F4"/>
    <w:rsid w:val="00DA4171"/>
    <w:rsid w:val="00DB715D"/>
    <w:rsid w:val="00DB71B6"/>
    <w:rsid w:val="00DC0D9E"/>
    <w:rsid w:val="00DD25AC"/>
    <w:rsid w:val="00DD3518"/>
    <w:rsid w:val="00DE4E61"/>
    <w:rsid w:val="00DE4FAF"/>
    <w:rsid w:val="00DF2484"/>
    <w:rsid w:val="00E017CA"/>
    <w:rsid w:val="00E14120"/>
    <w:rsid w:val="00E14795"/>
    <w:rsid w:val="00E212B9"/>
    <w:rsid w:val="00E24A16"/>
    <w:rsid w:val="00E300F7"/>
    <w:rsid w:val="00E31EDC"/>
    <w:rsid w:val="00E42B80"/>
    <w:rsid w:val="00E55D42"/>
    <w:rsid w:val="00E65564"/>
    <w:rsid w:val="00E735D4"/>
    <w:rsid w:val="00E7422C"/>
    <w:rsid w:val="00E74417"/>
    <w:rsid w:val="00E7552F"/>
    <w:rsid w:val="00E7598D"/>
    <w:rsid w:val="00E800D5"/>
    <w:rsid w:val="00E85D5D"/>
    <w:rsid w:val="00EA0B4B"/>
    <w:rsid w:val="00EA2445"/>
    <w:rsid w:val="00EA38E2"/>
    <w:rsid w:val="00EC07A4"/>
    <w:rsid w:val="00EC1CEA"/>
    <w:rsid w:val="00EC2A06"/>
    <w:rsid w:val="00ED6995"/>
    <w:rsid w:val="00EE1DC7"/>
    <w:rsid w:val="00EE6CED"/>
    <w:rsid w:val="00EE7FC0"/>
    <w:rsid w:val="00F21723"/>
    <w:rsid w:val="00F306BE"/>
    <w:rsid w:val="00F31D61"/>
    <w:rsid w:val="00F55914"/>
    <w:rsid w:val="00F634BB"/>
    <w:rsid w:val="00F75EB1"/>
    <w:rsid w:val="00F76DD2"/>
    <w:rsid w:val="00F77219"/>
    <w:rsid w:val="00F81B7F"/>
    <w:rsid w:val="00F84E5C"/>
    <w:rsid w:val="00F85BAE"/>
    <w:rsid w:val="00F909CC"/>
    <w:rsid w:val="00F9395F"/>
    <w:rsid w:val="00FB3CDC"/>
    <w:rsid w:val="00FD0407"/>
    <w:rsid w:val="00FD69E6"/>
    <w:rsid w:val="00FD7D63"/>
    <w:rsid w:val="00FE1B95"/>
    <w:rsid w:val="00FE4B4D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502f"/>
      <o:colormenu v:ext="edit" fillcolor="#cff"/>
    </o:shapedefaults>
    <o:shapelayout v:ext="edit">
      <o:idmap v:ext="edit" data="1"/>
    </o:shapelayout>
  </w:shapeDefaults>
  <w:doNotEmbedSmartTags/>
  <w:decimalSymbol w:val="."/>
  <w:listSeparator w:val=","/>
  <w15:docId w15:val="{72822D1A-3F9B-4B02-B637-393E402B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D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376D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76D3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D3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376D3"/>
    <w:pPr>
      <w:keepNext/>
      <w:tabs>
        <w:tab w:val="left" w:pos="7797"/>
      </w:tabs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376D3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376D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76D3"/>
    <w:pPr>
      <w:keepNext/>
      <w:tabs>
        <w:tab w:val="left" w:pos="2268"/>
      </w:tabs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76D3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D376D3"/>
    <w:pPr>
      <w:keepNext/>
      <w:tabs>
        <w:tab w:val="left" w:pos="2977"/>
        <w:tab w:val="left" w:pos="3119"/>
      </w:tabs>
      <w:spacing w:line="360" w:lineRule="auto"/>
      <w:ind w:left="2268" w:hanging="226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6D3"/>
  </w:style>
  <w:style w:type="paragraph" w:styleId="BodyTextIndent">
    <w:name w:val="Body Text Indent"/>
    <w:basedOn w:val="Normal"/>
    <w:rsid w:val="00D376D3"/>
    <w:pPr>
      <w:ind w:left="567" w:hanging="567"/>
    </w:pPr>
  </w:style>
  <w:style w:type="paragraph" w:styleId="BodyTextIndent2">
    <w:name w:val="Body Text Indent 2"/>
    <w:basedOn w:val="Normal"/>
    <w:rsid w:val="00D376D3"/>
    <w:pPr>
      <w:ind w:left="720" w:hanging="11"/>
      <w:jc w:val="both"/>
    </w:pPr>
    <w:rPr>
      <w:sz w:val="32"/>
    </w:rPr>
  </w:style>
  <w:style w:type="paragraph" w:styleId="BodyTextIndent3">
    <w:name w:val="Body Text Indent 3"/>
    <w:basedOn w:val="Normal"/>
    <w:rsid w:val="00D376D3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D376D3"/>
    <w:rPr>
      <w:sz w:val="20"/>
    </w:rPr>
  </w:style>
  <w:style w:type="character" w:styleId="FootnoteReference">
    <w:name w:val="footnote reference"/>
    <w:basedOn w:val="DefaultParagraphFont"/>
    <w:semiHidden/>
    <w:rsid w:val="00D376D3"/>
    <w:rPr>
      <w:vertAlign w:val="superscript"/>
    </w:rPr>
  </w:style>
  <w:style w:type="paragraph" w:styleId="BodyText">
    <w:name w:val="Body Text"/>
    <w:basedOn w:val="Normal"/>
    <w:rsid w:val="00D376D3"/>
    <w:pPr>
      <w:jc w:val="center"/>
    </w:pPr>
  </w:style>
  <w:style w:type="paragraph" w:styleId="BodyText2">
    <w:name w:val="Body Text 2"/>
    <w:basedOn w:val="Normal"/>
    <w:rsid w:val="00EC2A06"/>
    <w:pPr>
      <w:spacing w:after="120" w:line="480" w:lineRule="auto"/>
    </w:pPr>
  </w:style>
  <w:style w:type="paragraph" w:styleId="BodyText3">
    <w:name w:val="Body Text 3"/>
    <w:basedOn w:val="Normal"/>
    <w:rsid w:val="00EC2A0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EC2A06"/>
    <w:rPr>
      <w:color w:val="0000FF"/>
      <w:u w:val="single"/>
    </w:rPr>
  </w:style>
  <w:style w:type="character" w:styleId="FollowedHyperlink">
    <w:name w:val="FollowedHyperlink"/>
    <w:basedOn w:val="DefaultParagraphFont"/>
    <w:rsid w:val="00645396"/>
    <w:rPr>
      <w:color w:val="800080"/>
      <w:u w:val="single"/>
    </w:rPr>
  </w:style>
  <w:style w:type="paragraph" w:styleId="NormalIndent">
    <w:name w:val="Normal Indent"/>
    <w:basedOn w:val="Normal"/>
    <w:rsid w:val="00645396"/>
    <w:pPr>
      <w:ind w:left="720"/>
      <w:jc w:val="both"/>
      <w:textAlignment w:val="auto"/>
    </w:pPr>
  </w:style>
  <w:style w:type="paragraph" w:styleId="ListBullet">
    <w:name w:val="List Bullet"/>
    <w:basedOn w:val="Normal"/>
    <w:rsid w:val="00645396"/>
    <w:pPr>
      <w:numPr>
        <w:numId w:val="1"/>
      </w:numPr>
      <w:textAlignment w:val="auto"/>
    </w:pPr>
  </w:style>
  <w:style w:type="paragraph" w:styleId="Title">
    <w:name w:val="Title"/>
    <w:basedOn w:val="Normal"/>
    <w:qFormat/>
    <w:rsid w:val="0064539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paragraph" w:customStyle="1" w:styleId="table1">
    <w:name w:val="table1"/>
    <w:basedOn w:val="Normal"/>
    <w:rsid w:val="00645396"/>
    <w:pPr>
      <w:spacing w:before="240" w:after="120"/>
      <w:ind w:left="360" w:hanging="360"/>
      <w:jc w:val="center"/>
      <w:textAlignment w:val="auto"/>
    </w:pPr>
    <w:rPr>
      <w:b/>
      <w:sz w:val="24"/>
    </w:rPr>
  </w:style>
  <w:style w:type="paragraph" w:customStyle="1" w:styleId="table2">
    <w:name w:val="table2"/>
    <w:basedOn w:val="Normal"/>
    <w:rsid w:val="00645396"/>
    <w:pPr>
      <w:spacing w:before="120"/>
      <w:ind w:left="360" w:hanging="360"/>
      <w:jc w:val="center"/>
      <w:textAlignment w:val="auto"/>
    </w:pPr>
    <w:rPr>
      <w:b/>
      <w:sz w:val="24"/>
    </w:rPr>
  </w:style>
  <w:style w:type="paragraph" w:customStyle="1" w:styleId="table3">
    <w:name w:val="table3"/>
    <w:basedOn w:val="Normal"/>
    <w:rsid w:val="00645396"/>
    <w:pPr>
      <w:spacing w:after="120"/>
      <w:ind w:left="360" w:hanging="36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425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425B5B"/>
    <w:rPr>
      <w:b/>
      <w:bCs/>
    </w:rPr>
  </w:style>
  <w:style w:type="character" w:styleId="Emphasis">
    <w:name w:val="Emphasis"/>
    <w:basedOn w:val="DefaultParagraphFont"/>
    <w:qFormat/>
    <w:rsid w:val="00E85D5D"/>
    <w:rPr>
      <w:i/>
      <w:iCs/>
    </w:rPr>
  </w:style>
  <w:style w:type="character" w:styleId="HTMLDefinition">
    <w:name w:val="HTML Definition"/>
    <w:basedOn w:val="DefaultParagraphFont"/>
    <w:rsid w:val="00E85D5D"/>
    <w:rPr>
      <w:i/>
      <w:iCs/>
    </w:rPr>
  </w:style>
  <w:style w:type="paragraph" w:styleId="BlockText">
    <w:name w:val="Block Text"/>
    <w:basedOn w:val="Normal"/>
    <w:rsid w:val="00D3789E"/>
    <w:pPr>
      <w:tabs>
        <w:tab w:val="left" w:pos="1440"/>
      </w:tabs>
      <w:spacing w:line="480" w:lineRule="auto"/>
      <w:ind w:left="1440" w:right="1440"/>
    </w:pPr>
  </w:style>
  <w:style w:type="paragraph" w:styleId="BalloonText">
    <w:name w:val="Balloon Text"/>
    <w:basedOn w:val="Normal"/>
    <w:link w:val="BalloonTextChar"/>
    <w:rsid w:val="00D0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rpskms</dc:creator>
  <cp:lastModifiedBy>Andy Connelly</cp:lastModifiedBy>
  <cp:revision>5</cp:revision>
  <cp:lastPrinted>2016-08-04T12:24:00Z</cp:lastPrinted>
  <dcterms:created xsi:type="dcterms:W3CDTF">2014-06-17T10:27:00Z</dcterms:created>
  <dcterms:modified xsi:type="dcterms:W3CDTF">2016-08-04T12:24:00Z</dcterms:modified>
</cp:coreProperties>
</file>