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20F" w:rsidRDefault="004C47A4" w:rsidP="004C47A4">
      <w:pPr>
        <w:spacing w:after="0"/>
      </w:pPr>
      <w:r>
        <w:rPr>
          <w:rFonts w:ascii="Arial" w:hAnsi="Arial" w:cs="Arial"/>
          <w:noProof/>
          <w:sz w:val="20"/>
          <w:szCs w:val="20"/>
          <w:lang w:eastAsia="en-GB"/>
        </w:rPr>
        <w:drawing>
          <wp:inline distT="0" distB="0" distL="0" distR="0">
            <wp:extent cx="6753225" cy="11118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8052" cy="1112662"/>
                    </a:xfrm>
                    <a:prstGeom prst="rect">
                      <a:avLst/>
                    </a:prstGeom>
                    <a:noFill/>
                    <a:ln>
                      <a:noFill/>
                    </a:ln>
                  </pic:spPr>
                </pic:pic>
              </a:graphicData>
            </a:graphic>
          </wp:inline>
        </w:drawing>
      </w:r>
    </w:p>
    <w:p w:rsidR="004C47A4" w:rsidRDefault="004C47A4"/>
    <w:p w:rsidR="004C47A4" w:rsidRDefault="004C47A4"/>
    <w:p w:rsidR="004C47A4" w:rsidRDefault="004C47A4"/>
    <w:p w:rsidR="004C47A4" w:rsidRDefault="004C47A4"/>
    <w:p w:rsidR="004C47A4" w:rsidRDefault="004C47A4">
      <w:pPr>
        <w:rPr>
          <w:sz w:val="72"/>
          <w:szCs w:val="72"/>
        </w:rPr>
      </w:pPr>
    </w:p>
    <w:p w:rsidR="004C47A4" w:rsidRPr="004C47A4" w:rsidRDefault="004C47A4">
      <w:pPr>
        <w:rPr>
          <w:b/>
          <w:sz w:val="72"/>
          <w:szCs w:val="72"/>
        </w:rPr>
      </w:pPr>
      <w:r w:rsidRPr="004C47A4">
        <w:rPr>
          <w:b/>
          <w:sz w:val="72"/>
          <w:szCs w:val="72"/>
        </w:rPr>
        <w:t>Postgraduate Researcher (PGR)</w:t>
      </w:r>
    </w:p>
    <w:p w:rsidR="004C47A4" w:rsidRPr="004C47A4" w:rsidRDefault="004C47A4">
      <w:pPr>
        <w:rPr>
          <w:b/>
          <w:sz w:val="72"/>
          <w:szCs w:val="72"/>
        </w:rPr>
      </w:pPr>
      <w:r w:rsidRPr="004C47A4">
        <w:rPr>
          <w:b/>
          <w:sz w:val="72"/>
          <w:szCs w:val="72"/>
        </w:rPr>
        <w:t>Handbook</w:t>
      </w:r>
    </w:p>
    <w:p w:rsidR="004C47A4" w:rsidRPr="004C47A4" w:rsidRDefault="00AA01A2">
      <w:pPr>
        <w:rPr>
          <w:b/>
          <w:sz w:val="96"/>
          <w:szCs w:val="96"/>
        </w:rPr>
      </w:pPr>
      <w:r>
        <w:rPr>
          <w:b/>
          <w:sz w:val="96"/>
          <w:szCs w:val="96"/>
        </w:rPr>
        <w:t>2017/18</w:t>
      </w:r>
    </w:p>
    <w:p w:rsidR="004C47A4" w:rsidRDefault="004C47A4"/>
    <w:p w:rsidR="004C47A4" w:rsidRDefault="004C47A4"/>
    <w:p w:rsidR="004C47A4" w:rsidRDefault="004C47A4"/>
    <w:p w:rsidR="004C47A4" w:rsidRDefault="004C47A4"/>
    <w:p w:rsidR="004C47A4" w:rsidRDefault="004C47A4"/>
    <w:p w:rsidR="004C47A4" w:rsidRDefault="004C47A4"/>
    <w:p w:rsidR="004C47A4" w:rsidRDefault="004C47A4"/>
    <w:p w:rsidR="004C47A4" w:rsidRDefault="004C47A4"/>
    <w:p w:rsidR="00046390" w:rsidRDefault="00DF53A5" w:rsidP="004C47A4">
      <w:pPr>
        <w:jc w:val="right"/>
      </w:pPr>
      <w:r>
        <w:t>September</w:t>
      </w:r>
      <w:r w:rsidR="00AA01A2">
        <w:t xml:space="preserve"> 2017</w:t>
      </w:r>
    </w:p>
    <w:p w:rsidR="004C47A4" w:rsidRDefault="00046390" w:rsidP="00325C8A">
      <w:pPr>
        <w:spacing w:after="0" w:line="240" w:lineRule="auto"/>
        <w:jc w:val="right"/>
      </w:pPr>
      <w:r>
        <w:br w:type="column"/>
      </w:r>
    </w:p>
    <w:sdt>
      <w:sdtPr>
        <w:rPr>
          <w:rFonts w:asciiTheme="minorHAnsi" w:eastAsiaTheme="minorHAnsi" w:hAnsiTheme="minorHAnsi" w:cstheme="minorBidi"/>
          <w:b w:val="0"/>
          <w:bCs w:val="0"/>
          <w:color w:val="auto"/>
          <w:sz w:val="22"/>
          <w:szCs w:val="22"/>
          <w:lang w:val="en-GB" w:eastAsia="en-US"/>
        </w:rPr>
        <w:id w:val="1073314523"/>
        <w:docPartObj>
          <w:docPartGallery w:val="Table of Contents"/>
          <w:docPartUnique/>
        </w:docPartObj>
      </w:sdtPr>
      <w:sdtEndPr>
        <w:rPr>
          <w:noProof/>
        </w:rPr>
      </w:sdtEndPr>
      <w:sdtContent>
        <w:p w:rsidR="009E4348" w:rsidRDefault="009E4348" w:rsidP="00422C94">
          <w:pPr>
            <w:pStyle w:val="TOCHeading"/>
            <w:spacing w:before="0" w:line="240" w:lineRule="auto"/>
            <w:ind w:right="615"/>
            <w:jc w:val="both"/>
          </w:pPr>
          <w:r>
            <w:t>Contents</w:t>
          </w:r>
        </w:p>
        <w:p w:rsidR="00422C94" w:rsidRDefault="009E4348" w:rsidP="005F3356">
          <w:pPr>
            <w:pStyle w:val="TOC1"/>
            <w:rPr>
              <w:rFonts w:eastAsiaTheme="minorEastAsia"/>
              <w:noProof/>
              <w:lang w:eastAsia="en-GB"/>
            </w:rPr>
          </w:pPr>
          <w:r>
            <w:fldChar w:fldCharType="begin"/>
          </w:r>
          <w:r>
            <w:instrText xml:space="preserve"> TOC \o "1-3" \h \z \u </w:instrText>
          </w:r>
          <w:r>
            <w:fldChar w:fldCharType="separate"/>
          </w:r>
          <w:hyperlink w:anchor="_Toc494460201" w:history="1">
            <w:r w:rsidR="00422C94" w:rsidRPr="005778E4">
              <w:rPr>
                <w:rStyle w:val="Hyperlink"/>
                <w:noProof/>
              </w:rPr>
              <w:t>1.</w:t>
            </w:r>
            <w:r w:rsidR="00422C94">
              <w:rPr>
                <w:rFonts w:eastAsiaTheme="minorEastAsia"/>
                <w:noProof/>
                <w:lang w:eastAsia="en-GB"/>
              </w:rPr>
              <w:tab/>
            </w:r>
            <w:r w:rsidR="00422C94" w:rsidRPr="005778E4">
              <w:rPr>
                <w:rStyle w:val="Hyperlink"/>
                <w:noProof/>
              </w:rPr>
              <w:t>Faculty Graduate School</w:t>
            </w:r>
            <w:r w:rsidR="00422C94">
              <w:rPr>
                <w:noProof/>
                <w:webHidden/>
              </w:rPr>
              <w:tab/>
            </w:r>
            <w:r w:rsidR="00422C94">
              <w:rPr>
                <w:noProof/>
                <w:webHidden/>
              </w:rPr>
              <w:fldChar w:fldCharType="begin"/>
            </w:r>
            <w:r w:rsidR="00422C94">
              <w:rPr>
                <w:noProof/>
                <w:webHidden/>
              </w:rPr>
              <w:instrText xml:space="preserve"> PAGEREF _Toc494460201 \h </w:instrText>
            </w:r>
            <w:r w:rsidR="00422C94">
              <w:rPr>
                <w:noProof/>
                <w:webHidden/>
              </w:rPr>
            </w:r>
            <w:r w:rsidR="00422C94">
              <w:rPr>
                <w:noProof/>
                <w:webHidden/>
              </w:rPr>
              <w:fldChar w:fldCharType="separate"/>
            </w:r>
            <w:r w:rsidR="005F3356">
              <w:rPr>
                <w:noProof/>
                <w:webHidden/>
              </w:rPr>
              <w:t>5</w:t>
            </w:r>
            <w:r w:rsidR="00422C94">
              <w:rPr>
                <w:noProof/>
                <w:webHidden/>
              </w:rPr>
              <w:fldChar w:fldCharType="end"/>
            </w:r>
          </w:hyperlink>
        </w:p>
        <w:p w:rsidR="00422C94" w:rsidRDefault="00422C94" w:rsidP="005F3356">
          <w:pPr>
            <w:pStyle w:val="TOC1"/>
            <w:rPr>
              <w:rFonts w:eastAsiaTheme="minorEastAsia"/>
              <w:noProof/>
              <w:lang w:eastAsia="en-GB"/>
            </w:rPr>
          </w:pPr>
          <w:hyperlink w:anchor="_Toc494460202" w:history="1">
            <w:r w:rsidRPr="005778E4">
              <w:rPr>
                <w:rStyle w:val="Hyperlink"/>
                <w:noProof/>
              </w:rPr>
              <w:t>2.</w:t>
            </w:r>
            <w:r>
              <w:rPr>
                <w:rFonts w:eastAsiaTheme="minorEastAsia"/>
                <w:noProof/>
                <w:lang w:eastAsia="en-GB"/>
              </w:rPr>
              <w:tab/>
            </w:r>
            <w:r w:rsidRPr="005778E4">
              <w:rPr>
                <w:rStyle w:val="Hyperlink"/>
                <w:noProof/>
              </w:rPr>
              <w:t>The School</w:t>
            </w:r>
            <w:r>
              <w:rPr>
                <w:noProof/>
                <w:webHidden/>
              </w:rPr>
              <w:tab/>
            </w:r>
            <w:r>
              <w:rPr>
                <w:noProof/>
                <w:webHidden/>
              </w:rPr>
              <w:fldChar w:fldCharType="begin"/>
            </w:r>
            <w:r>
              <w:rPr>
                <w:noProof/>
                <w:webHidden/>
              </w:rPr>
              <w:instrText xml:space="preserve"> PAGEREF _Toc494460202 \h </w:instrText>
            </w:r>
            <w:r>
              <w:rPr>
                <w:noProof/>
                <w:webHidden/>
              </w:rPr>
            </w:r>
            <w:r>
              <w:rPr>
                <w:noProof/>
                <w:webHidden/>
              </w:rPr>
              <w:fldChar w:fldCharType="separate"/>
            </w:r>
            <w:r w:rsidR="005F3356">
              <w:rPr>
                <w:noProof/>
                <w:webHidden/>
              </w:rPr>
              <w:t>6</w:t>
            </w:r>
            <w:r>
              <w:rPr>
                <w:noProof/>
                <w:webHidden/>
              </w:rPr>
              <w:fldChar w:fldCharType="end"/>
            </w:r>
          </w:hyperlink>
        </w:p>
        <w:p w:rsidR="00422C94" w:rsidRDefault="005F3356" w:rsidP="005F3356">
          <w:pPr>
            <w:pStyle w:val="TOC1"/>
            <w:ind w:left="142"/>
            <w:rPr>
              <w:rFonts w:eastAsiaTheme="minorEastAsia"/>
              <w:noProof/>
              <w:lang w:eastAsia="en-GB"/>
            </w:rPr>
          </w:pPr>
          <w:r>
            <w:rPr>
              <w:rStyle w:val="Hyperlink"/>
              <w:noProof/>
            </w:rPr>
            <w:t xml:space="preserve"> </w:t>
          </w:r>
          <w:hyperlink w:anchor="_Toc494460203" w:history="1">
            <w:r w:rsidR="00422C94" w:rsidRPr="005778E4">
              <w:rPr>
                <w:rStyle w:val="Hyperlink"/>
                <w:noProof/>
              </w:rPr>
              <w:t>2.1</w:t>
            </w:r>
            <w:r>
              <w:rPr>
                <w:rFonts w:eastAsiaTheme="minorEastAsia"/>
                <w:noProof/>
                <w:lang w:eastAsia="en-GB"/>
              </w:rPr>
              <w:t xml:space="preserve">         </w:t>
            </w:r>
            <w:r w:rsidR="00422C94" w:rsidRPr="005778E4">
              <w:rPr>
                <w:rStyle w:val="Hyperlink"/>
                <w:noProof/>
              </w:rPr>
              <w:t>About this Handbook</w:t>
            </w:r>
            <w:r w:rsidR="00422C94">
              <w:rPr>
                <w:noProof/>
                <w:webHidden/>
              </w:rPr>
              <w:tab/>
            </w:r>
            <w:r w:rsidR="00422C94">
              <w:rPr>
                <w:noProof/>
                <w:webHidden/>
              </w:rPr>
              <w:fldChar w:fldCharType="begin"/>
            </w:r>
            <w:r w:rsidR="00422C94">
              <w:rPr>
                <w:noProof/>
                <w:webHidden/>
              </w:rPr>
              <w:instrText xml:space="preserve"> PAGEREF _Toc494460203 \h </w:instrText>
            </w:r>
            <w:r w:rsidR="00422C94">
              <w:rPr>
                <w:noProof/>
                <w:webHidden/>
              </w:rPr>
            </w:r>
            <w:r w:rsidR="00422C94">
              <w:rPr>
                <w:noProof/>
                <w:webHidden/>
              </w:rPr>
              <w:fldChar w:fldCharType="separate"/>
            </w:r>
            <w:r>
              <w:rPr>
                <w:noProof/>
                <w:webHidden/>
              </w:rPr>
              <w:t>6</w:t>
            </w:r>
            <w:r w:rsidR="00422C94">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04" w:history="1">
            <w:r w:rsidRPr="005778E4">
              <w:rPr>
                <w:rStyle w:val="Hyperlink"/>
                <w:noProof/>
              </w:rPr>
              <w:t>2.2</w:t>
            </w:r>
            <w:r>
              <w:rPr>
                <w:rFonts w:eastAsiaTheme="minorEastAsia"/>
                <w:noProof/>
                <w:lang w:eastAsia="en-GB"/>
              </w:rPr>
              <w:tab/>
            </w:r>
            <w:r w:rsidRPr="005778E4">
              <w:rPr>
                <w:rStyle w:val="Hyperlink"/>
                <w:noProof/>
              </w:rPr>
              <w:t>Location and Key Contacts</w:t>
            </w:r>
            <w:r>
              <w:rPr>
                <w:noProof/>
                <w:webHidden/>
              </w:rPr>
              <w:tab/>
            </w:r>
            <w:r>
              <w:rPr>
                <w:noProof/>
                <w:webHidden/>
              </w:rPr>
              <w:fldChar w:fldCharType="begin"/>
            </w:r>
            <w:r>
              <w:rPr>
                <w:noProof/>
                <w:webHidden/>
              </w:rPr>
              <w:instrText xml:space="preserve"> PAGEREF _Toc494460204 \h </w:instrText>
            </w:r>
            <w:r>
              <w:rPr>
                <w:noProof/>
                <w:webHidden/>
              </w:rPr>
            </w:r>
            <w:r>
              <w:rPr>
                <w:noProof/>
                <w:webHidden/>
              </w:rPr>
              <w:fldChar w:fldCharType="separate"/>
            </w:r>
            <w:r w:rsidR="005F3356">
              <w:rPr>
                <w:noProof/>
                <w:webHidden/>
              </w:rPr>
              <w:t>6</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05" w:history="1">
            <w:r w:rsidRPr="005778E4">
              <w:rPr>
                <w:rStyle w:val="Hyperlink"/>
                <w:noProof/>
              </w:rPr>
              <w:t>2.3</w:t>
            </w:r>
            <w:r>
              <w:rPr>
                <w:rFonts w:eastAsiaTheme="minorEastAsia"/>
                <w:noProof/>
                <w:lang w:eastAsia="en-GB"/>
              </w:rPr>
              <w:tab/>
            </w:r>
            <w:r w:rsidRPr="005778E4">
              <w:rPr>
                <w:rStyle w:val="Hyperlink"/>
                <w:noProof/>
              </w:rPr>
              <w:t>Leeds Doctoral College (‘LDC’)</w:t>
            </w:r>
            <w:r>
              <w:rPr>
                <w:noProof/>
                <w:webHidden/>
              </w:rPr>
              <w:tab/>
            </w:r>
            <w:r>
              <w:rPr>
                <w:noProof/>
                <w:webHidden/>
              </w:rPr>
              <w:fldChar w:fldCharType="begin"/>
            </w:r>
            <w:r>
              <w:rPr>
                <w:noProof/>
                <w:webHidden/>
              </w:rPr>
              <w:instrText xml:space="preserve"> PAGEREF _Toc494460205 \h </w:instrText>
            </w:r>
            <w:r>
              <w:rPr>
                <w:noProof/>
                <w:webHidden/>
              </w:rPr>
            </w:r>
            <w:r>
              <w:rPr>
                <w:noProof/>
                <w:webHidden/>
              </w:rPr>
              <w:fldChar w:fldCharType="separate"/>
            </w:r>
            <w:r w:rsidR="005F3356">
              <w:rPr>
                <w:noProof/>
                <w:webHidden/>
              </w:rPr>
              <w:t>7</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06" w:history="1">
            <w:r w:rsidRPr="005778E4">
              <w:rPr>
                <w:rStyle w:val="Hyperlink"/>
                <w:noProof/>
              </w:rPr>
              <w:t>2.4</w:t>
            </w:r>
            <w:r>
              <w:rPr>
                <w:rFonts w:eastAsiaTheme="minorEastAsia"/>
                <w:noProof/>
                <w:lang w:eastAsia="en-GB"/>
              </w:rPr>
              <w:tab/>
            </w:r>
            <w:r w:rsidRPr="005778E4">
              <w:rPr>
                <w:rStyle w:val="Hyperlink"/>
                <w:noProof/>
              </w:rPr>
              <w:t>Staff and Research Institutes</w:t>
            </w:r>
            <w:r>
              <w:rPr>
                <w:noProof/>
                <w:webHidden/>
              </w:rPr>
              <w:tab/>
            </w:r>
            <w:r>
              <w:rPr>
                <w:noProof/>
                <w:webHidden/>
              </w:rPr>
              <w:fldChar w:fldCharType="begin"/>
            </w:r>
            <w:r>
              <w:rPr>
                <w:noProof/>
                <w:webHidden/>
              </w:rPr>
              <w:instrText xml:space="preserve"> PAGEREF _Toc494460206 \h </w:instrText>
            </w:r>
            <w:r>
              <w:rPr>
                <w:noProof/>
                <w:webHidden/>
              </w:rPr>
            </w:r>
            <w:r>
              <w:rPr>
                <w:noProof/>
                <w:webHidden/>
              </w:rPr>
              <w:fldChar w:fldCharType="separate"/>
            </w:r>
            <w:r w:rsidR="005F3356">
              <w:rPr>
                <w:noProof/>
                <w:webHidden/>
              </w:rPr>
              <w:t>7</w:t>
            </w:r>
            <w:r>
              <w:rPr>
                <w:noProof/>
                <w:webHidden/>
              </w:rPr>
              <w:fldChar w:fldCharType="end"/>
            </w:r>
          </w:hyperlink>
        </w:p>
        <w:p w:rsidR="00422C94" w:rsidRDefault="00422C94" w:rsidP="005F3356">
          <w:pPr>
            <w:pStyle w:val="TOC3"/>
            <w:rPr>
              <w:rFonts w:eastAsiaTheme="minorEastAsia"/>
              <w:noProof/>
              <w:lang w:eastAsia="en-GB"/>
            </w:rPr>
          </w:pPr>
          <w:hyperlink w:anchor="_Toc494460207" w:history="1">
            <w:r w:rsidRPr="005778E4">
              <w:rPr>
                <w:rStyle w:val="Hyperlink"/>
                <w:noProof/>
              </w:rPr>
              <w:t>2.4.1</w:t>
            </w:r>
            <w:r>
              <w:rPr>
                <w:rFonts w:eastAsiaTheme="minorEastAsia"/>
                <w:noProof/>
                <w:lang w:eastAsia="en-GB"/>
              </w:rPr>
              <w:tab/>
            </w:r>
            <w:r w:rsidRPr="005778E4">
              <w:rPr>
                <w:rStyle w:val="Hyperlink"/>
                <w:noProof/>
              </w:rPr>
              <w:t>Staff</w:t>
            </w:r>
            <w:r>
              <w:rPr>
                <w:noProof/>
                <w:webHidden/>
              </w:rPr>
              <w:tab/>
            </w:r>
            <w:r>
              <w:rPr>
                <w:noProof/>
                <w:webHidden/>
              </w:rPr>
              <w:fldChar w:fldCharType="begin"/>
            </w:r>
            <w:r>
              <w:rPr>
                <w:noProof/>
                <w:webHidden/>
              </w:rPr>
              <w:instrText xml:space="preserve"> PAGEREF _Toc494460207 \h </w:instrText>
            </w:r>
            <w:r>
              <w:rPr>
                <w:noProof/>
                <w:webHidden/>
              </w:rPr>
            </w:r>
            <w:r>
              <w:rPr>
                <w:noProof/>
                <w:webHidden/>
              </w:rPr>
              <w:fldChar w:fldCharType="separate"/>
            </w:r>
            <w:r w:rsidR="005F3356">
              <w:rPr>
                <w:noProof/>
                <w:webHidden/>
              </w:rPr>
              <w:t>7</w:t>
            </w:r>
            <w:r>
              <w:rPr>
                <w:noProof/>
                <w:webHidden/>
              </w:rPr>
              <w:fldChar w:fldCharType="end"/>
            </w:r>
          </w:hyperlink>
        </w:p>
        <w:p w:rsidR="00422C94" w:rsidRDefault="00422C94" w:rsidP="005F3356">
          <w:pPr>
            <w:pStyle w:val="TOC3"/>
            <w:rPr>
              <w:rFonts w:eastAsiaTheme="minorEastAsia"/>
              <w:noProof/>
              <w:lang w:eastAsia="en-GB"/>
            </w:rPr>
          </w:pPr>
          <w:hyperlink w:anchor="_Toc494460208" w:history="1">
            <w:r w:rsidRPr="005778E4">
              <w:rPr>
                <w:rStyle w:val="Hyperlink"/>
                <w:noProof/>
              </w:rPr>
              <w:t>2.4.2</w:t>
            </w:r>
            <w:r>
              <w:rPr>
                <w:rFonts w:eastAsiaTheme="minorEastAsia"/>
                <w:noProof/>
                <w:lang w:eastAsia="en-GB"/>
              </w:rPr>
              <w:tab/>
            </w:r>
            <w:r w:rsidRPr="005778E4">
              <w:rPr>
                <w:rStyle w:val="Hyperlink"/>
                <w:noProof/>
              </w:rPr>
              <w:t>Postgraduate Researchers (PGRs)</w:t>
            </w:r>
            <w:r>
              <w:rPr>
                <w:noProof/>
                <w:webHidden/>
              </w:rPr>
              <w:tab/>
            </w:r>
            <w:r>
              <w:rPr>
                <w:noProof/>
                <w:webHidden/>
              </w:rPr>
              <w:fldChar w:fldCharType="begin"/>
            </w:r>
            <w:r>
              <w:rPr>
                <w:noProof/>
                <w:webHidden/>
              </w:rPr>
              <w:instrText xml:space="preserve"> PAGEREF _Toc494460208 \h </w:instrText>
            </w:r>
            <w:r>
              <w:rPr>
                <w:noProof/>
                <w:webHidden/>
              </w:rPr>
            </w:r>
            <w:r>
              <w:rPr>
                <w:noProof/>
                <w:webHidden/>
              </w:rPr>
              <w:fldChar w:fldCharType="separate"/>
            </w:r>
            <w:r w:rsidR="005F3356">
              <w:rPr>
                <w:noProof/>
                <w:webHidden/>
              </w:rPr>
              <w:t>7</w:t>
            </w:r>
            <w:r>
              <w:rPr>
                <w:noProof/>
                <w:webHidden/>
              </w:rPr>
              <w:fldChar w:fldCharType="end"/>
            </w:r>
          </w:hyperlink>
        </w:p>
        <w:p w:rsidR="00422C94" w:rsidRDefault="00422C94" w:rsidP="005F3356">
          <w:pPr>
            <w:pStyle w:val="TOC3"/>
            <w:rPr>
              <w:rFonts w:eastAsiaTheme="minorEastAsia"/>
              <w:noProof/>
              <w:lang w:eastAsia="en-GB"/>
            </w:rPr>
          </w:pPr>
          <w:hyperlink w:anchor="_Toc494460209" w:history="1">
            <w:r w:rsidRPr="005778E4">
              <w:rPr>
                <w:rStyle w:val="Hyperlink"/>
                <w:noProof/>
              </w:rPr>
              <w:t xml:space="preserve">2.4.3    </w:t>
            </w:r>
            <w:r w:rsidR="005F3356">
              <w:rPr>
                <w:rStyle w:val="Hyperlink"/>
                <w:noProof/>
              </w:rPr>
              <w:t xml:space="preserve">    </w:t>
            </w:r>
            <w:bookmarkStart w:id="0" w:name="_GoBack"/>
            <w:bookmarkEnd w:id="0"/>
            <w:r w:rsidRPr="005778E4">
              <w:rPr>
                <w:rStyle w:val="Hyperlink"/>
                <w:noProof/>
              </w:rPr>
              <w:t>Institutes</w:t>
            </w:r>
            <w:r>
              <w:rPr>
                <w:noProof/>
                <w:webHidden/>
              </w:rPr>
              <w:tab/>
            </w:r>
            <w:r>
              <w:rPr>
                <w:noProof/>
                <w:webHidden/>
              </w:rPr>
              <w:fldChar w:fldCharType="begin"/>
            </w:r>
            <w:r>
              <w:rPr>
                <w:noProof/>
                <w:webHidden/>
              </w:rPr>
              <w:instrText xml:space="preserve"> PAGEREF _Toc494460209 \h </w:instrText>
            </w:r>
            <w:r>
              <w:rPr>
                <w:noProof/>
                <w:webHidden/>
              </w:rPr>
            </w:r>
            <w:r>
              <w:rPr>
                <w:noProof/>
                <w:webHidden/>
              </w:rPr>
              <w:fldChar w:fldCharType="separate"/>
            </w:r>
            <w:r w:rsidR="005F3356">
              <w:rPr>
                <w:noProof/>
                <w:webHidden/>
              </w:rPr>
              <w:t>8</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10" w:history="1">
            <w:r w:rsidRPr="005778E4">
              <w:rPr>
                <w:rStyle w:val="Hyperlink"/>
                <w:noProof/>
              </w:rPr>
              <w:t>2.5</w:t>
            </w:r>
            <w:r>
              <w:rPr>
                <w:rFonts w:eastAsiaTheme="minorEastAsia"/>
                <w:noProof/>
                <w:lang w:eastAsia="en-GB"/>
              </w:rPr>
              <w:tab/>
            </w:r>
            <w:r w:rsidRPr="005778E4">
              <w:rPr>
                <w:rStyle w:val="Hyperlink"/>
                <w:noProof/>
              </w:rPr>
              <w:t>School Activities</w:t>
            </w:r>
            <w:r>
              <w:rPr>
                <w:noProof/>
                <w:webHidden/>
              </w:rPr>
              <w:tab/>
            </w:r>
            <w:r>
              <w:rPr>
                <w:noProof/>
                <w:webHidden/>
              </w:rPr>
              <w:fldChar w:fldCharType="begin"/>
            </w:r>
            <w:r>
              <w:rPr>
                <w:noProof/>
                <w:webHidden/>
              </w:rPr>
              <w:instrText xml:space="preserve"> PAGEREF _Toc494460210 \h </w:instrText>
            </w:r>
            <w:r>
              <w:rPr>
                <w:noProof/>
                <w:webHidden/>
              </w:rPr>
            </w:r>
            <w:r>
              <w:rPr>
                <w:noProof/>
                <w:webHidden/>
              </w:rPr>
              <w:fldChar w:fldCharType="separate"/>
            </w:r>
            <w:r w:rsidR="005F3356">
              <w:rPr>
                <w:noProof/>
                <w:webHidden/>
              </w:rPr>
              <w:t>8</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11" w:history="1">
            <w:r w:rsidRPr="005778E4">
              <w:rPr>
                <w:rStyle w:val="Hyperlink"/>
                <w:noProof/>
              </w:rPr>
              <w:t>2.6</w:t>
            </w:r>
            <w:r>
              <w:rPr>
                <w:rFonts w:eastAsiaTheme="minorEastAsia"/>
                <w:noProof/>
                <w:lang w:eastAsia="en-GB"/>
              </w:rPr>
              <w:tab/>
            </w:r>
            <w:r w:rsidRPr="005778E4">
              <w:rPr>
                <w:rStyle w:val="Hyperlink"/>
                <w:noProof/>
              </w:rPr>
              <w:t>PGR Representatives</w:t>
            </w:r>
            <w:r>
              <w:rPr>
                <w:noProof/>
                <w:webHidden/>
              </w:rPr>
              <w:tab/>
            </w:r>
            <w:r>
              <w:rPr>
                <w:noProof/>
                <w:webHidden/>
              </w:rPr>
              <w:fldChar w:fldCharType="begin"/>
            </w:r>
            <w:r>
              <w:rPr>
                <w:noProof/>
                <w:webHidden/>
              </w:rPr>
              <w:instrText xml:space="preserve"> PAGEREF _Toc494460211 \h </w:instrText>
            </w:r>
            <w:r>
              <w:rPr>
                <w:noProof/>
                <w:webHidden/>
              </w:rPr>
            </w:r>
            <w:r>
              <w:rPr>
                <w:noProof/>
                <w:webHidden/>
              </w:rPr>
              <w:fldChar w:fldCharType="separate"/>
            </w:r>
            <w:r w:rsidR="005F3356">
              <w:rPr>
                <w:noProof/>
                <w:webHidden/>
              </w:rPr>
              <w:t>9</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12" w:history="1">
            <w:r w:rsidRPr="005778E4">
              <w:rPr>
                <w:rStyle w:val="Hyperlink"/>
                <w:noProof/>
              </w:rPr>
              <w:t>2.7</w:t>
            </w:r>
            <w:r>
              <w:rPr>
                <w:rFonts w:eastAsiaTheme="minorEastAsia"/>
                <w:noProof/>
                <w:lang w:eastAsia="en-GB"/>
              </w:rPr>
              <w:tab/>
            </w:r>
            <w:r w:rsidRPr="005778E4">
              <w:rPr>
                <w:rStyle w:val="Hyperlink"/>
                <w:noProof/>
              </w:rPr>
              <w:t>Faculty Graduate School Committee</w:t>
            </w:r>
            <w:r>
              <w:rPr>
                <w:noProof/>
                <w:webHidden/>
              </w:rPr>
              <w:tab/>
            </w:r>
            <w:r>
              <w:rPr>
                <w:noProof/>
                <w:webHidden/>
              </w:rPr>
              <w:fldChar w:fldCharType="begin"/>
            </w:r>
            <w:r>
              <w:rPr>
                <w:noProof/>
                <w:webHidden/>
              </w:rPr>
              <w:instrText xml:space="preserve"> PAGEREF _Toc494460212 \h </w:instrText>
            </w:r>
            <w:r>
              <w:rPr>
                <w:noProof/>
                <w:webHidden/>
              </w:rPr>
            </w:r>
            <w:r>
              <w:rPr>
                <w:noProof/>
                <w:webHidden/>
              </w:rPr>
              <w:fldChar w:fldCharType="separate"/>
            </w:r>
            <w:r w:rsidR="005F3356">
              <w:rPr>
                <w:noProof/>
                <w:webHidden/>
              </w:rPr>
              <w:t>9</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13" w:history="1">
            <w:r w:rsidRPr="005778E4">
              <w:rPr>
                <w:rStyle w:val="Hyperlink"/>
                <w:noProof/>
              </w:rPr>
              <w:t>2.8</w:t>
            </w:r>
            <w:r>
              <w:rPr>
                <w:rFonts w:eastAsiaTheme="minorEastAsia"/>
                <w:noProof/>
                <w:lang w:eastAsia="en-GB"/>
              </w:rPr>
              <w:tab/>
            </w:r>
            <w:r w:rsidRPr="005778E4">
              <w:rPr>
                <w:rStyle w:val="Hyperlink"/>
                <w:noProof/>
              </w:rPr>
              <w:t>School Research Committee</w:t>
            </w:r>
            <w:r>
              <w:rPr>
                <w:noProof/>
                <w:webHidden/>
              </w:rPr>
              <w:tab/>
            </w:r>
            <w:r>
              <w:rPr>
                <w:noProof/>
                <w:webHidden/>
              </w:rPr>
              <w:fldChar w:fldCharType="begin"/>
            </w:r>
            <w:r>
              <w:rPr>
                <w:noProof/>
                <w:webHidden/>
              </w:rPr>
              <w:instrText xml:space="preserve"> PAGEREF _Toc494460213 \h </w:instrText>
            </w:r>
            <w:r>
              <w:rPr>
                <w:noProof/>
                <w:webHidden/>
              </w:rPr>
            </w:r>
            <w:r>
              <w:rPr>
                <w:noProof/>
                <w:webHidden/>
              </w:rPr>
              <w:fldChar w:fldCharType="separate"/>
            </w:r>
            <w:r w:rsidR="005F3356">
              <w:rPr>
                <w:noProof/>
                <w:webHidden/>
              </w:rPr>
              <w:t>9</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14" w:history="1">
            <w:r w:rsidRPr="005778E4">
              <w:rPr>
                <w:rStyle w:val="Hyperlink"/>
                <w:noProof/>
              </w:rPr>
              <w:t>2.9</w:t>
            </w:r>
            <w:r>
              <w:rPr>
                <w:rFonts w:eastAsiaTheme="minorEastAsia"/>
                <w:noProof/>
                <w:lang w:eastAsia="en-GB"/>
              </w:rPr>
              <w:tab/>
            </w:r>
            <w:r w:rsidRPr="005778E4">
              <w:rPr>
                <w:rStyle w:val="Hyperlink"/>
                <w:noProof/>
              </w:rPr>
              <w:t>Messages, Post and Email</w:t>
            </w:r>
            <w:r>
              <w:rPr>
                <w:noProof/>
                <w:webHidden/>
              </w:rPr>
              <w:tab/>
            </w:r>
            <w:r>
              <w:rPr>
                <w:noProof/>
                <w:webHidden/>
              </w:rPr>
              <w:fldChar w:fldCharType="begin"/>
            </w:r>
            <w:r>
              <w:rPr>
                <w:noProof/>
                <w:webHidden/>
              </w:rPr>
              <w:instrText xml:space="preserve"> PAGEREF _Toc494460214 \h </w:instrText>
            </w:r>
            <w:r>
              <w:rPr>
                <w:noProof/>
                <w:webHidden/>
              </w:rPr>
            </w:r>
            <w:r>
              <w:rPr>
                <w:noProof/>
                <w:webHidden/>
              </w:rPr>
              <w:fldChar w:fldCharType="separate"/>
            </w:r>
            <w:r w:rsidR="005F3356">
              <w:rPr>
                <w:noProof/>
                <w:webHidden/>
              </w:rPr>
              <w:t>9</w:t>
            </w:r>
            <w:r>
              <w:rPr>
                <w:noProof/>
                <w:webHidden/>
              </w:rPr>
              <w:fldChar w:fldCharType="end"/>
            </w:r>
          </w:hyperlink>
        </w:p>
        <w:p w:rsidR="00422C94" w:rsidRDefault="00422C94" w:rsidP="005F3356">
          <w:pPr>
            <w:pStyle w:val="TOC3"/>
            <w:rPr>
              <w:rFonts w:eastAsiaTheme="minorEastAsia"/>
              <w:noProof/>
              <w:lang w:eastAsia="en-GB"/>
            </w:rPr>
          </w:pPr>
          <w:hyperlink w:anchor="_Toc494460215" w:history="1">
            <w:r w:rsidRPr="005778E4">
              <w:rPr>
                <w:rStyle w:val="Hyperlink"/>
                <w:noProof/>
              </w:rPr>
              <w:t>2.9.1</w:t>
            </w:r>
            <w:r>
              <w:rPr>
                <w:rFonts w:eastAsiaTheme="minorEastAsia"/>
                <w:noProof/>
                <w:lang w:eastAsia="en-GB"/>
              </w:rPr>
              <w:tab/>
            </w:r>
            <w:r w:rsidRPr="005778E4">
              <w:rPr>
                <w:rStyle w:val="Hyperlink"/>
                <w:noProof/>
              </w:rPr>
              <w:t>Mail</w:t>
            </w:r>
            <w:r>
              <w:rPr>
                <w:noProof/>
                <w:webHidden/>
              </w:rPr>
              <w:tab/>
            </w:r>
            <w:r>
              <w:rPr>
                <w:noProof/>
                <w:webHidden/>
              </w:rPr>
              <w:fldChar w:fldCharType="begin"/>
            </w:r>
            <w:r>
              <w:rPr>
                <w:noProof/>
                <w:webHidden/>
              </w:rPr>
              <w:instrText xml:space="preserve"> PAGEREF _Toc494460215 \h </w:instrText>
            </w:r>
            <w:r>
              <w:rPr>
                <w:noProof/>
                <w:webHidden/>
              </w:rPr>
            </w:r>
            <w:r>
              <w:rPr>
                <w:noProof/>
                <w:webHidden/>
              </w:rPr>
              <w:fldChar w:fldCharType="separate"/>
            </w:r>
            <w:r w:rsidR="005F3356">
              <w:rPr>
                <w:noProof/>
                <w:webHidden/>
              </w:rPr>
              <w:t>9</w:t>
            </w:r>
            <w:r>
              <w:rPr>
                <w:noProof/>
                <w:webHidden/>
              </w:rPr>
              <w:fldChar w:fldCharType="end"/>
            </w:r>
          </w:hyperlink>
        </w:p>
        <w:p w:rsidR="00422C94" w:rsidRDefault="00422C94" w:rsidP="005F3356">
          <w:pPr>
            <w:pStyle w:val="TOC3"/>
            <w:rPr>
              <w:rFonts w:eastAsiaTheme="minorEastAsia"/>
              <w:noProof/>
              <w:lang w:eastAsia="en-GB"/>
            </w:rPr>
          </w:pPr>
          <w:hyperlink w:anchor="_Toc494460216" w:history="1">
            <w:r w:rsidRPr="005778E4">
              <w:rPr>
                <w:rStyle w:val="Hyperlink"/>
                <w:noProof/>
              </w:rPr>
              <w:t>2.9.2</w:t>
            </w:r>
            <w:r>
              <w:rPr>
                <w:rFonts w:eastAsiaTheme="minorEastAsia"/>
                <w:noProof/>
                <w:lang w:eastAsia="en-GB"/>
              </w:rPr>
              <w:tab/>
            </w:r>
            <w:r w:rsidRPr="005778E4">
              <w:rPr>
                <w:rStyle w:val="Hyperlink"/>
                <w:noProof/>
              </w:rPr>
              <w:t>Telephones</w:t>
            </w:r>
            <w:r>
              <w:rPr>
                <w:noProof/>
                <w:webHidden/>
              </w:rPr>
              <w:tab/>
            </w:r>
            <w:r>
              <w:rPr>
                <w:noProof/>
                <w:webHidden/>
              </w:rPr>
              <w:fldChar w:fldCharType="begin"/>
            </w:r>
            <w:r>
              <w:rPr>
                <w:noProof/>
                <w:webHidden/>
              </w:rPr>
              <w:instrText xml:space="preserve"> PAGEREF _Toc494460216 \h </w:instrText>
            </w:r>
            <w:r>
              <w:rPr>
                <w:noProof/>
                <w:webHidden/>
              </w:rPr>
            </w:r>
            <w:r>
              <w:rPr>
                <w:noProof/>
                <w:webHidden/>
              </w:rPr>
              <w:fldChar w:fldCharType="separate"/>
            </w:r>
            <w:r w:rsidR="005F3356">
              <w:rPr>
                <w:noProof/>
                <w:webHidden/>
              </w:rPr>
              <w:t>9</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17" w:history="1">
            <w:r w:rsidRPr="005778E4">
              <w:rPr>
                <w:rStyle w:val="Hyperlink"/>
                <w:noProof/>
              </w:rPr>
              <w:t>2.10</w:t>
            </w:r>
            <w:r>
              <w:rPr>
                <w:rFonts w:eastAsiaTheme="minorEastAsia"/>
                <w:noProof/>
                <w:lang w:eastAsia="en-GB"/>
              </w:rPr>
              <w:tab/>
            </w:r>
            <w:r w:rsidRPr="005778E4">
              <w:rPr>
                <w:rStyle w:val="Hyperlink"/>
                <w:noProof/>
              </w:rPr>
              <w:t>How to Get Help</w:t>
            </w:r>
            <w:r>
              <w:rPr>
                <w:noProof/>
                <w:webHidden/>
              </w:rPr>
              <w:tab/>
            </w:r>
            <w:r>
              <w:rPr>
                <w:noProof/>
                <w:webHidden/>
              </w:rPr>
              <w:fldChar w:fldCharType="begin"/>
            </w:r>
            <w:r>
              <w:rPr>
                <w:noProof/>
                <w:webHidden/>
              </w:rPr>
              <w:instrText xml:space="preserve"> PAGEREF _Toc494460217 \h </w:instrText>
            </w:r>
            <w:r>
              <w:rPr>
                <w:noProof/>
                <w:webHidden/>
              </w:rPr>
            </w:r>
            <w:r>
              <w:rPr>
                <w:noProof/>
                <w:webHidden/>
              </w:rPr>
              <w:fldChar w:fldCharType="separate"/>
            </w:r>
            <w:r w:rsidR="005F3356">
              <w:rPr>
                <w:noProof/>
                <w:webHidden/>
              </w:rPr>
              <w:t>10</w:t>
            </w:r>
            <w:r>
              <w:rPr>
                <w:noProof/>
                <w:webHidden/>
              </w:rPr>
              <w:fldChar w:fldCharType="end"/>
            </w:r>
          </w:hyperlink>
        </w:p>
        <w:p w:rsidR="00422C94" w:rsidRDefault="00422C94" w:rsidP="005F3356">
          <w:pPr>
            <w:pStyle w:val="TOC3"/>
            <w:rPr>
              <w:rFonts w:eastAsiaTheme="minorEastAsia"/>
              <w:noProof/>
              <w:lang w:eastAsia="en-GB"/>
            </w:rPr>
          </w:pPr>
          <w:hyperlink w:anchor="_Toc494460218" w:history="1">
            <w:r w:rsidRPr="005778E4">
              <w:rPr>
                <w:rStyle w:val="Hyperlink"/>
                <w:noProof/>
              </w:rPr>
              <w:t>2.10.1</w:t>
            </w:r>
            <w:r>
              <w:rPr>
                <w:rFonts w:eastAsiaTheme="minorEastAsia"/>
                <w:noProof/>
                <w:lang w:eastAsia="en-GB"/>
              </w:rPr>
              <w:tab/>
            </w:r>
            <w:r w:rsidRPr="005778E4">
              <w:rPr>
                <w:rStyle w:val="Hyperlink"/>
                <w:noProof/>
              </w:rPr>
              <w:t>Supervisors and Other Sources of Help</w:t>
            </w:r>
            <w:r>
              <w:rPr>
                <w:noProof/>
                <w:webHidden/>
              </w:rPr>
              <w:tab/>
            </w:r>
            <w:r>
              <w:rPr>
                <w:noProof/>
                <w:webHidden/>
              </w:rPr>
              <w:fldChar w:fldCharType="begin"/>
            </w:r>
            <w:r>
              <w:rPr>
                <w:noProof/>
                <w:webHidden/>
              </w:rPr>
              <w:instrText xml:space="preserve"> PAGEREF _Toc494460218 \h </w:instrText>
            </w:r>
            <w:r>
              <w:rPr>
                <w:noProof/>
                <w:webHidden/>
              </w:rPr>
            </w:r>
            <w:r>
              <w:rPr>
                <w:noProof/>
                <w:webHidden/>
              </w:rPr>
              <w:fldChar w:fldCharType="separate"/>
            </w:r>
            <w:r w:rsidR="005F3356">
              <w:rPr>
                <w:noProof/>
                <w:webHidden/>
              </w:rPr>
              <w:t>10</w:t>
            </w:r>
            <w:r>
              <w:rPr>
                <w:noProof/>
                <w:webHidden/>
              </w:rPr>
              <w:fldChar w:fldCharType="end"/>
            </w:r>
          </w:hyperlink>
        </w:p>
        <w:p w:rsidR="00422C94" w:rsidRDefault="00422C94" w:rsidP="005F3356">
          <w:pPr>
            <w:pStyle w:val="TOC3"/>
            <w:rPr>
              <w:rFonts w:eastAsiaTheme="minorEastAsia"/>
              <w:noProof/>
              <w:lang w:eastAsia="en-GB"/>
            </w:rPr>
          </w:pPr>
          <w:hyperlink w:anchor="_Toc494460219" w:history="1">
            <w:r w:rsidRPr="005778E4">
              <w:rPr>
                <w:rStyle w:val="Hyperlink"/>
                <w:noProof/>
              </w:rPr>
              <w:t>2.10.2</w:t>
            </w:r>
            <w:r>
              <w:rPr>
                <w:rFonts w:eastAsiaTheme="minorEastAsia"/>
                <w:noProof/>
                <w:lang w:eastAsia="en-GB"/>
              </w:rPr>
              <w:tab/>
            </w:r>
            <w:r w:rsidRPr="005778E4">
              <w:rPr>
                <w:rStyle w:val="Hyperlink"/>
                <w:noProof/>
              </w:rPr>
              <w:t>Problems relating to learning, or to personal life</w:t>
            </w:r>
            <w:r>
              <w:rPr>
                <w:noProof/>
                <w:webHidden/>
              </w:rPr>
              <w:tab/>
            </w:r>
            <w:r>
              <w:rPr>
                <w:noProof/>
                <w:webHidden/>
              </w:rPr>
              <w:fldChar w:fldCharType="begin"/>
            </w:r>
            <w:r>
              <w:rPr>
                <w:noProof/>
                <w:webHidden/>
              </w:rPr>
              <w:instrText xml:space="preserve"> PAGEREF _Toc494460219 \h </w:instrText>
            </w:r>
            <w:r>
              <w:rPr>
                <w:noProof/>
                <w:webHidden/>
              </w:rPr>
            </w:r>
            <w:r>
              <w:rPr>
                <w:noProof/>
                <w:webHidden/>
              </w:rPr>
              <w:fldChar w:fldCharType="separate"/>
            </w:r>
            <w:r w:rsidR="005F3356">
              <w:rPr>
                <w:noProof/>
                <w:webHidden/>
              </w:rPr>
              <w:t>10</w:t>
            </w:r>
            <w:r>
              <w:rPr>
                <w:noProof/>
                <w:webHidden/>
              </w:rPr>
              <w:fldChar w:fldCharType="end"/>
            </w:r>
          </w:hyperlink>
        </w:p>
        <w:p w:rsidR="00422C94" w:rsidRDefault="00422C94" w:rsidP="005F3356">
          <w:pPr>
            <w:pStyle w:val="TOC1"/>
            <w:rPr>
              <w:rFonts w:eastAsiaTheme="minorEastAsia"/>
              <w:noProof/>
              <w:lang w:eastAsia="en-GB"/>
            </w:rPr>
          </w:pPr>
          <w:hyperlink w:anchor="_Toc494460220" w:history="1">
            <w:r w:rsidRPr="005778E4">
              <w:rPr>
                <w:rStyle w:val="Hyperlink"/>
                <w:noProof/>
              </w:rPr>
              <w:t>3.</w:t>
            </w:r>
            <w:r>
              <w:rPr>
                <w:rFonts w:eastAsiaTheme="minorEastAsia"/>
                <w:noProof/>
                <w:lang w:eastAsia="en-GB"/>
              </w:rPr>
              <w:tab/>
            </w:r>
            <w:r w:rsidRPr="005778E4">
              <w:rPr>
                <w:rStyle w:val="Hyperlink"/>
                <w:noProof/>
              </w:rPr>
              <w:t>Your Programme of Study</w:t>
            </w:r>
            <w:r>
              <w:rPr>
                <w:noProof/>
                <w:webHidden/>
              </w:rPr>
              <w:tab/>
            </w:r>
            <w:r>
              <w:rPr>
                <w:noProof/>
                <w:webHidden/>
              </w:rPr>
              <w:fldChar w:fldCharType="begin"/>
            </w:r>
            <w:r>
              <w:rPr>
                <w:noProof/>
                <w:webHidden/>
              </w:rPr>
              <w:instrText xml:space="preserve"> PAGEREF _Toc494460220 \h </w:instrText>
            </w:r>
            <w:r>
              <w:rPr>
                <w:noProof/>
                <w:webHidden/>
              </w:rPr>
            </w:r>
            <w:r>
              <w:rPr>
                <w:noProof/>
                <w:webHidden/>
              </w:rPr>
              <w:fldChar w:fldCharType="separate"/>
            </w:r>
            <w:r w:rsidR="005F3356">
              <w:rPr>
                <w:noProof/>
                <w:webHidden/>
              </w:rPr>
              <w:t>10</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21" w:history="1">
            <w:r w:rsidRPr="005778E4">
              <w:rPr>
                <w:rStyle w:val="Hyperlink"/>
                <w:noProof/>
              </w:rPr>
              <w:t>3.1</w:t>
            </w:r>
            <w:r>
              <w:rPr>
                <w:rFonts w:eastAsiaTheme="minorEastAsia"/>
                <w:noProof/>
                <w:lang w:eastAsia="en-GB"/>
              </w:rPr>
              <w:tab/>
            </w:r>
            <w:r w:rsidRPr="005778E4">
              <w:rPr>
                <w:rStyle w:val="Hyperlink"/>
                <w:noProof/>
              </w:rPr>
              <w:t>Scholarships and Funding</w:t>
            </w:r>
            <w:r>
              <w:rPr>
                <w:noProof/>
                <w:webHidden/>
              </w:rPr>
              <w:tab/>
            </w:r>
            <w:r>
              <w:rPr>
                <w:noProof/>
                <w:webHidden/>
              </w:rPr>
              <w:fldChar w:fldCharType="begin"/>
            </w:r>
            <w:r>
              <w:rPr>
                <w:noProof/>
                <w:webHidden/>
              </w:rPr>
              <w:instrText xml:space="preserve"> PAGEREF _Toc494460221 \h </w:instrText>
            </w:r>
            <w:r>
              <w:rPr>
                <w:noProof/>
                <w:webHidden/>
              </w:rPr>
            </w:r>
            <w:r>
              <w:rPr>
                <w:noProof/>
                <w:webHidden/>
              </w:rPr>
              <w:fldChar w:fldCharType="separate"/>
            </w:r>
            <w:r w:rsidR="005F3356">
              <w:rPr>
                <w:noProof/>
                <w:webHidden/>
              </w:rPr>
              <w:t>10</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22" w:history="1">
            <w:r w:rsidRPr="005778E4">
              <w:rPr>
                <w:rStyle w:val="Hyperlink"/>
                <w:noProof/>
              </w:rPr>
              <w:t>3.2</w:t>
            </w:r>
            <w:r>
              <w:rPr>
                <w:rFonts w:eastAsiaTheme="minorEastAsia"/>
                <w:noProof/>
                <w:lang w:eastAsia="en-GB"/>
              </w:rPr>
              <w:tab/>
            </w:r>
            <w:r w:rsidRPr="005778E4">
              <w:rPr>
                <w:rStyle w:val="Hyperlink"/>
                <w:noProof/>
              </w:rPr>
              <w:t>Progression Requirements</w:t>
            </w:r>
            <w:r>
              <w:rPr>
                <w:noProof/>
                <w:webHidden/>
              </w:rPr>
              <w:tab/>
            </w:r>
            <w:r>
              <w:rPr>
                <w:noProof/>
                <w:webHidden/>
              </w:rPr>
              <w:fldChar w:fldCharType="begin"/>
            </w:r>
            <w:r>
              <w:rPr>
                <w:noProof/>
                <w:webHidden/>
              </w:rPr>
              <w:instrText xml:space="preserve"> PAGEREF _Toc494460222 \h </w:instrText>
            </w:r>
            <w:r>
              <w:rPr>
                <w:noProof/>
                <w:webHidden/>
              </w:rPr>
            </w:r>
            <w:r>
              <w:rPr>
                <w:noProof/>
                <w:webHidden/>
              </w:rPr>
              <w:fldChar w:fldCharType="separate"/>
            </w:r>
            <w:r w:rsidR="005F3356">
              <w:rPr>
                <w:noProof/>
                <w:webHidden/>
              </w:rPr>
              <w:t>11</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23" w:history="1">
            <w:r w:rsidRPr="005778E4">
              <w:rPr>
                <w:rStyle w:val="Hyperlink"/>
                <w:noProof/>
              </w:rPr>
              <w:t xml:space="preserve">3.3 </w:t>
            </w:r>
            <w:r>
              <w:rPr>
                <w:rFonts w:eastAsiaTheme="minorEastAsia"/>
                <w:noProof/>
                <w:lang w:eastAsia="en-GB"/>
              </w:rPr>
              <w:tab/>
            </w:r>
            <w:r w:rsidRPr="005778E4">
              <w:rPr>
                <w:rStyle w:val="Hyperlink"/>
                <w:noProof/>
              </w:rPr>
              <w:t>GRAD (Graduate Record of Achievement and Development)</w:t>
            </w:r>
            <w:r>
              <w:rPr>
                <w:noProof/>
                <w:webHidden/>
              </w:rPr>
              <w:tab/>
            </w:r>
            <w:r>
              <w:rPr>
                <w:noProof/>
                <w:webHidden/>
              </w:rPr>
              <w:fldChar w:fldCharType="begin"/>
            </w:r>
            <w:r>
              <w:rPr>
                <w:noProof/>
                <w:webHidden/>
              </w:rPr>
              <w:instrText xml:space="preserve"> PAGEREF _Toc494460223 \h </w:instrText>
            </w:r>
            <w:r>
              <w:rPr>
                <w:noProof/>
                <w:webHidden/>
              </w:rPr>
            </w:r>
            <w:r>
              <w:rPr>
                <w:noProof/>
                <w:webHidden/>
              </w:rPr>
              <w:fldChar w:fldCharType="separate"/>
            </w:r>
            <w:r w:rsidR="005F3356">
              <w:rPr>
                <w:noProof/>
                <w:webHidden/>
              </w:rPr>
              <w:t>13</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24" w:history="1">
            <w:r w:rsidRPr="005778E4">
              <w:rPr>
                <w:rStyle w:val="Hyperlink"/>
                <w:noProof/>
              </w:rPr>
              <w:t>3.4</w:t>
            </w:r>
            <w:r>
              <w:rPr>
                <w:rFonts w:eastAsiaTheme="minorEastAsia"/>
                <w:noProof/>
                <w:lang w:eastAsia="en-GB"/>
              </w:rPr>
              <w:tab/>
            </w:r>
            <w:r w:rsidRPr="005778E4">
              <w:rPr>
                <w:rStyle w:val="Hyperlink"/>
                <w:noProof/>
              </w:rPr>
              <w:t>The PhD Programme</w:t>
            </w:r>
            <w:r>
              <w:rPr>
                <w:noProof/>
                <w:webHidden/>
              </w:rPr>
              <w:tab/>
            </w:r>
            <w:r>
              <w:rPr>
                <w:noProof/>
                <w:webHidden/>
              </w:rPr>
              <w:fldChar w:fldCharType="begin"/>
            </w:r>
            <w:r>
              <w:rPr>
                <w:noProof/>
                <w:webHidden/>
              </w:rPr>
              <w:instrText xml:space="preserve"> PAGEREF _Toc494460224 \h </w:instrText>
            </w:r>
            <w:r>
              <w:rPr>
                <w:noProof/>
                <w:webHidden/>
              </w:rPr>
            </w:r>
            <w:r>
              <w:rPr>
                <w:noProof/>
                <w:webHidden/>
              </w:rPr>
              <w:fldChar w:fldCharType="separate"/>
            </w:r>
            <w:r w:rsidR="005F3356">
              <w:rPr>
                <w:noProof/>
                <w:webHidden/>
              </w:rPr>
              <w:t>13</w:t>
            </w:r>
            <w:r>
              <w:rPr>
                <w:noProof/>
                <w:webHidden/>
              </w:rPr>
              <w:fldChar w:fldCharType="end"/>
            </w:r>
          </w:hyperlink>
        </w:p>
        <w:p w:rsidR="00422C94" w:rsidRDefault="00422C94" w:rsidP="005F3356">
          <w:pPr>
            <w:pStyle w:val="TOC3"/>
            <w:rPr>
              <w:rFonts w:eastAsiaTheme="minorEastAsia"/>
              <w:noProof/>
              <w:lang w:eastAsia="en-GB"/>
            </w:rPr>
          </w:pPr>
          <w:hyperlink w:anchor="_Toc494460225" w:history="1">
            <w:r w:rsidRPr="005778E4">
              <w:rPr>
                <w:rStyle w:val="Hyperlink"/>
                <w:noProof/>
              </w:rPr>
              <w:t>3.4.1</w:t>
            </w:r>
            <w:r>
              <w:rPr>
                <w:rFonts w:eastAsiaTheme="minorEastAsia"/>
                <w:noProof/>
                <w:lang w:eastAsia="en-GB"/>
              </w:rPr>
              <w:tab/>
            </w:r>
            <w:r w:rsidRPr="005778E4">
              <w:rPr>
                <w:rStyle w:val="Hyperlink"/>
                <w:noProof/>
              </w:rPr>
              <w:t>First Formal Progress Report ‘FFPR’ (6 months for FT or 9 months for PT/SS)</w:t>
            </w:r>
            <w:r>
              <w:rPr>
                <w:noProof/>
                <w:webHidden/>
              </w:rPr>
              <w:tab/>
            </w:r>
            <w:r>
              <w:rPr>
                <w:noProof/>
                <w:webHidden/>
              </w:rPr>
              <w:fldChar w:fldCharType="begin"/>
            </w:r>
            <w:r>
              <w:rPr>
                <w:noProof/>
                <w:webHidden/>
              </w:rPr>
              <w:instrText xml:space="preserve"> PAGEREF _Toc494460225 \h </w:instrText>
            </w:r>
            <w:r>
              <w:rPr>
                <w:noProof/>
                <w:webHidden/>
              </w:rPr>
            </w:r>
            <w:r>
              <w:rPr>
                <w:noProof/>
                <w:webHidden/>
              </w:rPr>
              <w:fldChar w:fldCharType="separate"/>
            </w:r>
            <w:r w:rsidR="005F3356">
              <w:rPr>
                <w:noProof/>
                <w:webHidden/>
              </w:rPr>
              <w:t>14</w:t>
            </w:r>
            <w:r>
              <w:rPr>
                <w:noProof/>
                <w:webHidden/>
              </w:rPr>
              <w:fldChar w:fldCharType="end"/>
            </w:r>
          </w:hyperlink>
        </w:p>
        <w:p w:rsidR="00422C94" w:rsidRDefault="00422C94" w:rsidP="005F3356">
          <w:pPr>
            <w:pStyle w:val="TOC3"/>
            <w:rPr>
              <w:rFonts w:eastAsiaTheme="minorEastAsia"/>
              <w:noProof/>
              <w:lang w:eastAsia="en-GB"/>
            </w:rPr>
          </w:pPr>
          <w:hyperlink w:anchor="_Toc494460226" w:history="1">
            <w:r w:rsidRPr="005778E4">
              <w:rPr>
                <w:rStyle w:val="Hyperlink"/>
                <w:noProof/>
              </w:rPr>
              <w:t>3.4.2</w:t>
            </w:r>
            <w:r>
              <w:rPr>
                <w:rFonts w:eastAsiaTheme="minorEastAsia"/>
                <w:noProof/>
                <w:lang w:eastAsia="en-GB"/>
              </w:rPr>
              <w:tab/>
            </w:r>
            <w:r w:rsidRPr="005778E4">
              <w:rPr>
                <w:rStyle w:val="Hyperlink"/>
                <w:noProof/>
              </w:rPr>
              <w:t>Transfer/Upgrade Report and Oral Examination</w:t>
            </w:r>
            <w:r>
              <w:rPr>
                <w:noProof/>
                <w:webHidden/>
              </w:rPr>
              <w:tab/>
            </w:r>
            <w:r>
              <w:rPr>
                <w:noProof/>
                <w:webHidden/>
              </w:rPr>
              <w:fldChar w:fldCharType="begin"/>
            </w:r>
            <w:r>
              <w:rPr>
                <w:noProof/>
                <w:webHidden/>
              </w:rPr>
              <w:instrText xml:space="preserve"> PAGEREF _Toc494460226 \h </w:instrText>
            </w:r>
            <w:r>
              <w:rPr>
                <w:noProof/>
                <w:webHidden/>
              </w:rPr>
            </w:r>
            <w:r>
              <w:rPr>
                <w:noProof/>
                <w:webHidden/>
              </w:rPr>
              <w:fldChar w:fldCharType="separate"/>
            </w:r>
            <w:r w:rsidR="005F3356">
              <w:rPr>
                <w:noProof/>
                <w:webHidden/>
              </w:rPr>
              <w:t>14</w:t>
            </w:r>
            <w:r>
              <w:rPr>
                <w:noProof/>
                <w:webHidden/>
              </w:rPr>
              <w:fldChar w:fldCharType="end"/>
            </w:r>
          </w:hyperlink>
        </w:p>
        <w:p w:rsidR="00422C94" w:rsidRDefault="00422C94" w:rsidP="005F3356">
          <w:pPr>
            <w:pStyle w:val="TOC3"/>
            <w:rPr>
              <w:rFonts w:eastAsiaTheme="minorEastAsia"/>
              <w:noProof/>
              <w:lang w:eastAsia="en-GB"/>
            </w:rPr>
          </w:pPr>
          <w:hyperlink w:anchor="_Toc494460227" w:history="1">
            <w:r w:rsidRPr="005778E4">
              <w:rPr>
                <w:rStyle w:val="Hyperlink"/>
                <w:noProof/>
              </w:rPr>
              <w:t>3.4.3</w:t>
            </w:r>
            <w:r>
              <w:rPr>
                <w:rFonts w:eastAsiaTheme="minorEastAsia"/>
                <w:noProof/>
                <w:lang w:eastAsia="en-GB"/>
              </w:rPr>
              <w:tab/>
            </w:r>
            <w:r w:rsidRPr="005778E4">
              <w:rPr>
                <w:rStyle w:val="Hyperlink"/>
                <w:noProof/>
              </w:rPr>
              <w:t>Annual Progress Reviews (APRs)</w:t>
            </w:r>
            <w:r>
              <w:rPr>
                <w:noProof/>
                <w:webHidden/>
              </w:rPr>
              <w:tab/>
            </w:r>
            <w:r>
              <w:rPr>
                <w:noProof/>
                <w:webHidden/>
              </w:rPr>
              <w:fldChar w:fldCharType="begin"/>
            </w:r>
            <w:r>
              <w:rPr>
                <w:noProof/>
                <w:webHidden/>
              </w:rPr>
              <w:instrText xml:space="preserve"> PAGEREF _Toc494460227 \h </w:instrText>
            </w:r>
            <w:r>
              <w:rPr>
                <w:noProof/>
                <w:webHidden/>
              </w:rPr>
            </w:r>
            <w:r>
              <w:rPr>
                <w:noProof/>
                <w:webHidden/>
              </w:rPr>
              <w:fldChar w:fldCharType="separate"/>
            </w:r>
            <w:r w:rsidR="005F3356">
              <w:rPr>
                <w:noProof/>
                <w:webHidden/>
              </w:rPr>
              <w:t>15</w:t>
            </w:r>
            <w:r>
              <w:rPr>
                <w:noProof/>
                <w:webHidden/>
              </w:rPr>
              <w:fldChar w:fldCharType="end"/>
            </w:r>
          </w:hyperlink>
        </w:p>
        <w:p w:rsidR="00422C94" w:rsidRDefault="00422C94" w:rsidP="005F3356">
          <w:pPr>
            <w:pStyle w:val="TOC3"/>
            <w:rPr>
              <w:rFonts w:eastAsiaTheme="minorEastAsia"/>
              <w:noProof/>
              <w:lang w:eastAsia="en-GB"/>
            </w:rPr>
          </w:pPr>
          <w:hyperlink w:anchor="_Toc494460228" w:history="1">
            <w:r w:rsidRPr="005778E4">
              <w:rPr>
                <w:rStyle w:val="Hyperlink"/>
                <w:noProof/>
              </w:rPr>
              <w:t>3.4.4</w:t>
            </w:r>
            <w:r>
              <w:rPr>
                <w:rFonts w:eastAsiaTheme="minorEastAsia"/>
                <w:noProof/>
                <w:lang w:eastAsia="en-GB"/>
              </w:rPr>
              <w:tab/>
            </w:r>
            <w:r w:rsidRPr="005778E4">
              <w:rPr>
                <w:rStyle w:val="Hyperlink"/>
                <w:noProof/>
              </w:rPr>
              <w:t>Examination Entry Form</w:t>
            </w:r>
            <w:r>
              <w:rPr>
                <w:noProof/>
                <w:webHidden/>
              </w:rPr>
              <w:tab/>
            </w:r>
            <w:r>
              <w:rPr>
                <w:noProof/>
                <w:webHidden/>
              </w:rPr>
              <w:fldChar w:fldCharType="begin"/>
            </w:r>
            <w:r>
              <w:rPr>
                <w:noProof/>
                <w:webHidden/>
              </w:rPr>
              <w:instrText xml:space="preserve"> PAGEREF _Toc494460228 \h </w:instrText>
            </w:r>
            <w:r>
              <w:rPr>
                <w:noProof/>
                <w:webHidden/>
              </w:rPr>
            </w:r>
            <w:r>
              <w:rPr>
                <w:noProof/>
                <w:webHidden/>
              </w:rPr>
              <w:fldChar w:fldCharType="separate"/>
            </w:r>
            <w:r w:rsidR="005F3356">
              <w:rPr>
                <w:noProof/>
                <w:webHidden/>
              </w:rPr>
              <w:t>15</w:t>
            </w:r>
            <w:r>
              <w:rPr>
                <w:noProof/>
                <w:webHidden/>
              </w:rPr>
              <w:fldChar w:fldCharType="end"/>
            </w:r>
          </w:hyperlink>
        </w:p>
        <w:p w:rsidR="00422C94" w:rsidRDefault="00422C94" w:rsidP="005F3356">
          <w:pPr>
            <w:pStyle w:val="TOC3"/>
            <w:rPr>
              <w:rFonts w:eastAsiaTheme="minorEastAsia"/>
              <w:noProof/>
              <w:lang w:eastAsia="en-GB"/>
            </w:rPr>
          </w:pPr>
          <w:hyperlink w:anchor="_Toc494460229" w:history="1">
            <w:r w:rsidRPr="005778E4">
              <w:rPr>
                <w:rStyle w:val="Hyperlink"/>
                <w:noProof/>
              </w:rPr>
              <w:t>3.4.5</w:t>
            </w:r>
            <w:r>
              <w:rPr>
                <w:rFonts w:eastAsiaTheme="minorEastAsia"/>
                <w:noProof/>
                <w:lang w:eastAsia="en-GB"/>
              </w:rPr>
              <w:tab/>
            </w:r>
            <w:r w:rsidRPr="005778E4">
              <w:rPr>
                <w:rStyle w:val="Hyperlink"/>
                <w:noProof/>
              </w:rPr>
              <w:t>Summary of Formal Progress Reviews (example given is for full-time PhD)</w:t>
            </w:r>
            <w:r>
              <w:rPr>
                <w:noProof/>
                <w:webHidden/>
              </w:rPr>
              <w:tab/>
            </w:r>
            <w:r>
              <w:rPr>
                <w:noProof/>
                <w:webHidden/>
              </w:rPr>
              <w:fldChar w:fldCharType="begin"/>
            </w:r>
            <w:r>
              <w:rPr>
                <w:noProof/>
                <w:webHidden/>
              </w:rPr>
              <w:instrText xml:space="preserve"> PAGEREF _Toc494460229 \h </w:instrText>
            </w:r>
            <w:r>
              <w:rPr>
                <w:noProof/>
                <w:webHidden/>
              </w:rPr>
            </w:r>
            <w:r>
              <w:rPr>
                <w:noProof/>
                <w:webHidden/>
              </w:rPr>
              <w:fldChar w:fldCharType="separate"/>
            </w:r>
            <w:r w:rsidR="005F3356">
              <w:rPr>
                <w:noProof/>
                <w:webHidden/>
              </w:rPr>
              <w:t>15</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30" w:history="1">
            <w:r w:rsidRPr="005778E4">
              <w:rPr>
                <w:rStyle w:val="Hyperlink"/>
                <w:noProof/>
              </w:rPr>
              <w:t>3.5</w:t>
            </w:r>
            <w:r>
              <w:rPr>
                <w:rFonts w:eastAsiaTheme="minorEastAsia"/>
                <w:noProof/>
                <w:lang w:eastAsia="en-GB"/>
              </w:rPr>
              <w:tab/>
            </w:r>
            <w:r w:rsidRPr="005778E4">
              <w:rPr>
                <w:rStyle w:val="Hyperlink"/>
                <w:noProof/>
              </w:rPr>
              <w:t>Other Research Degree Programmes</w:t>
            </w:r>
            <w:r>
              <w:rPr>
                <w:noProof/>
                <w:webHidden/>
              </w:rPr>
              <w:tab/>
            </w:r>
            <w:r>
              <w:rPr>
                <w:noProof/>
                <w:webHidden/>
              </w:rPr>
              <w:fldChar w:fldCharType="begin"/>
            </w:r>
            <w:r>
              <w:rPr>
                <w:noProof/>
                <w:webHidden/>
              </w:rPr>
              <w:instrText xml:space="preserve"> PAGEREF _Toc494460230 \h </w:instrText>
            </w:r>
            <w:r>
              <w:rPr>
                <w:noProof/>
                <w:webHidden/>
              </w:rPr>
            </w:r>
            <w:r>
              <w:rPr>
                <w:noProof/>
                <w:webHidden/>
              </w:rPr>
              <w:fldChar w:fldCharType="separate"/>
            </w:r>
            <w:r w:rsidR="005F3356">
              <w:rPr>
                <w:noProof/>
                <w:webHidden/>
              </w:rPr>
              <w:t>16</w:t>
            </w:r>
            <w:r>
              <w:rPr>
                <w:noProof/>
                <w:webHidden/>
              </w:rPr>
              <w:fldChar w:fldCharType="end"/>
            </w:r>
          </w:hyperlink>
        </w:p>
        <w:p w:rsidR="00422C94" w:rsidRDefault="00422C94" w:rsidP="005F3356">
          <w:pPr>
            <w:pStyle w:val="TOC3"/>
            <w:rPr>
              <w:rFonts w:eastAsiaTheme="minorEastAsia"/>
              <w:noProof/>
              <w:lang w:eastAsia="en-GB"/>
            </w:rPr>
          </w:pPr>
          <w:hyperlink w:anchor="_Toc494460231" w:history="1">
            <w:r w:rsidRPr="005778E4">
              <w:rPr>
                <w:rStyle w:val="Hyperlink"/>
                <w:noProof/>
              </w:rPr>
              <w:t>3.5.1</w:t>
            </w:r>
            <w:r>
              <w:rPr>
                <w:rFonts w:eastAsiaTheme="minorEastAsia"/>
                <w:noProof/>
                <w:lang w:eastAsia="en-GB"/>
              </w:rPr>
              <w:tab/>
            </w:r>
            <w:r w:rsidRPr="005778E4">
              <w:rPr>
                <w:rStyle w:val="Hyperlink"/>
                <w:noProof/>
              </w:rPr>
              <w:t>MSc by Research</w:t>
            </w:r>
            <w:r>
              <w:rPr>
                <w:noProof/>
                <w:webHidden/>
              </w:rPr>
              <w:tab/>
            </w:r>
            <w:r>
              <w:rPr>
                <w:noProof/>
                <w:webHidden/>
              </w:rPr>
              <w:fldChar w:fldCharType="begin"/>
            </w:r>
            <w:r>
              <w:rPr>
                <w:noProof/>
                <w:webHidden/>
              </w:rPr>
              <w:instrText xml:space="preserve"> PAGEREF _Toc494460231 \h </w:instrText>
            </w:r>
            <w:r>
              <w:rPr>
                <w:noProof/>
                <w:webHidden/>
              </w:rPr>
            </w:r>
            <w:r>
              <w:rPr>
                <w:noProof/>
                <w:webHidden/>
              </w:rPr>
              <w:fldChar w:fldCharType="separate"/>
            </w:r>
            <w:r w:rsidR="005F3356">
              <w:rPr>
                <w:noProof/>
                <w:webHidden/>
              </w:rPr>
              <w:t>16</w:t>
            </w:r>
            <w:r>
              <w:rPr>
                <w:noProof/>
                <w:webHidden/>
              </w:rPr>
              <w:fldChar w:fldCharType="end"/>
            </w:r>
          </w:hyperlink>
        </w:p>
        <w:p w:rsidR="00422C94" w:rsidRDefault="00422C94" w:rsidP="005F3356">
          <w:pPr>
            <w:pStyle w:val="TOC3"/>
            <w:rPr>
              <w:rFonts w:eastAsiaTheme="minorEastAsia"/>
              <w:noProof/>
              <w:lang w:eastAsia="en-GB"/>
            </w:rPr>
          </w:pPr>
          <w:hyperlink w:anchor="_Toc494460232" w:history="1">
            <w:r w:rsidRPr="005778E4">
              <w:rPr>
                <w:rStyle w:val="Hyperlink"/>
                <w:noProof/>
              </w:rPr>
              <w:t>3.5.2</w:t>
            </w:r>
            <w:r>
              <w:rPr>
                <w:rFonts w:eastAsiaTheme="minorEastAsia"/>
                <w:noProof/>
                <w:lang w:eastAsia="en-GB"/>
              </w:rPr>
              <w:tab/>
            </w:r>
            <w:r w:rsidRPr="005778E4">
              <w:rPr>
                <w:rStyle w:val="Hyperlink"/>
                <w:noProof/>
              </w:rPr>
              <w:t>MPhil</w:t>
            </w:r>
            <w:r>
              <w:rPr>
                <w:noProof/>
                <w:webHidden/>
              </w:rPr>
              <w:tab/>
            </w:r>
            <w:r>
              <w:rPr>
                <w:noProof/>
                <w:webHidden/>
              </w:rPr>
              <w:fldChar w:fldCharType="begin"/>
            </w:r>
            <w:r>
              <w:rPr>
                <w:noProof/>
                <w:webHidden/>
              </w:rPr>
              <w:instrText xml:space="preserve"> PAGEREF _Toc494460232 \h </w:instrText>
            </w:r>
            <w:r>
              <w:rPr>
                <w:noProof/>
                <w:webHidden/>
              </w:rPr>
            </w:r>
            <w:r>
              <w:rPr>
                <w:noProof/>
                <w:webHidden/>
              </w:rPr>
              <w:fldChar w:fldCharType="separate"/>
            </w:r>
            <w:r w:rsidR="005F3356">
              <w:rPr>
                <w:noProof/>
                <w:webHidden/>
              </w:rPr>
              <w:t>16</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33" w:history="1">
            <w:r w:rsidRPr="005778E4">
              <w:rPr>
                <w:rStyle w:val="Hyperlink"/>
                <w:noProof/>
              </w:rPr>
              <w:t>3.6</w:t>
            </w:r>
            <w:r>
              <w:rPr>
                <w:rFonts w:eastAsiaTheme="minorEastAsia"/>
                <w:noProof/>
                <w:lang w:eastAsia="en-GB"/>
              </w:rPr>
              <w:tab/>
            </w:r>
            <w:r w:rsidRPr="005778E4">
              <w:rPr>
                <w:rStyle w:val="Hyperlink"/>
                <w:noProof/>
              </w:rPr>
              <w:t>Suspension of Studies</w:t>
            </w:r>
            <w:r>
              <w:rPr>
                <w:noProof/>
                <w:webHidden/>
              </w:rPr>
              <w:tab/>
            </w:r>
            <w:r>
              <w:rPr>
                <w:noProof/>
                <w:webHidden/>
              </w:rPr>
              <w:fldChar w:fldCharType="begin"/>
            </w:r>
            <w:r>
              <w:rPr>
                <w:noProof/>
                <w:webHidden/>
              </w:rPr>
              <w:instrText xml:space="preserve"> PAGEREF _Toc494460233 \h </w:instrText>
            </w:r>
            <w:r>
              <w:rPr>
                <w:noProof/>
                <w:webHidden/>
              </w:rPr>
            </w:r>
            <w:r>
              <w:rPr>
                <w:noProof/>
                <w:webHidden/>
              </w:rPr>
              <w:fldChar w:fldCharType="separate"/>
            </w:r>
            <w:r w:rsidR="005F3356">
              <w:rPr>
                <w:noProof/>
                <w:webHidden/>
              </w:rPr>
              <w:t>16</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34" w:history="1">
            <w:r w:rsidRPr="005778E4">
              <w:rPr>
                <w:rStyle w:val="Hyperlink"/>
                <w:noProof/>
              </w:rPr>
              <w:t>3.7</w:t>
            </w:r>
            <w:r>
              <w:rPr>
                <w:rFonts w:eastAsiaTheme="minorEastAsia"/>
                <w:noProof/>
                <w:lang w:eastAsia="en-GB"/>
              </w:rPr>
              <w:tab/>
            </w:r>
            <w:r w:rsidRPr="005778E4">
              <w:rPr>
                <w:rStyle w:val="Hyperlink"/>
                <w:noProof/>
              </w:rPr>
              <w:t>Withdrawal from Studies</w:t>
            </w:r>
            <w:r>
              <w:rPr>
                <w:noProof/>
                <w:webHidden/>
              </w:rPr>
              <w:tab/>
            </w:r>
            <w:r>
              <w:rPr>
                <w:noProof/>
                <w:webHidden/>
              </w:rPr>
              <w:fldChar w:fldCharType="begin"/>
            </w:r>
            <w:r>
              <w:rPr>
                <w:noProof/>
                <w:webHidden/>
              </w:rPr>
              <w:instrText xml:space="preserve"> PAGEREF _Toc494460234 \h </w:instrText>
            </w:r>
            <w:r>
              <w:rPr>
                <w:noProof/>
                <w:webHidden/>
              </w:rPr>
            </w:r>
            <w:r>
              <w:rPr>
                <w:noProof/>
                <w:webHidden/>
              </w:rPr>
              <w:fldChar w:fldCharType="separate"/>
            </w:r>
            <w:r w:rsidR="005F3356">
              <w:rPr>
                <w:noProof/>
                <w:webHidden/>
              </w:rPr>
              <w:t>16</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35" w:history="1">
            <w:r w:rsidRPr="005778E4">
              <w:rPr>
                <w:rStyle w:val="Hyperlink"/>
                <w:noProof/>
              </w:rPr>
              <w:t>3.8</w:t>
            </w:r>
            <w:r>
              <w:rPr>
                <w:rFonts w:eastAsiaTheme="minorEastAsia"/>
                <w:noProof/>
                <w:lang w:eastAsia="en-GB"/>
              </w:rPr>
              <w:tab/>
            </w:r>
            <w:r w:rsidRPr="005778E4">
              <w:rPr>
                <w:rStyle w:val="Hyperlink"/>
                <w:noProof/>
              </w:rPr>
              <w:t>Illness</w:t>
            </w:r>
            <w:r>
              <w:rPr>
                <w:noProof/>
                <w:webHidden/>
              </w:rPr>
              <w:tab/>
            </w:r>
            <w:r>
              <w:rPr>
                <w:noProof/>
                <w:webHidden/>
              </w:rPr>
              <w:fldChar w:fldCharType="begin"/>
            </w:r>
            <w:r>
              <w:rPr>
                <w:noProof/>
                <w:webHidden/>
              </w:rPr>
              <w:instrText xml:space="preserve"> PAGEREF _Toc494460235 \h </w:instrText>
            </w:r>
            <w:r>
              <w:rPr>
                <w:noProof/>
                <w:webHidden/>
              </w:rPr>
            </w:r>
            <w:r>
              <w:rPr>
                <w:noProof/>
                <w:webHidden/>
              </w:rPr>
              <w:fldChar w:fldCharType="separate"/>
            </w:r>
            <w:r w:rsidR="005F3356">
              <w:rPr>
                <w:noProof/>
                <w:webHidden/>
              </w:rPr>
              <w:t>17</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36" w:history="1">
            <w:r w:rsidRPr="005778E4">
              <w:rPr>
                <w:rStyle w:val="Hyperlink"/>
                <w:noProof/>
              </w:rPr>
              <w:t>3.9</w:t>
            </w:r>
            <w:r>
              <w:rPr>
                <w:rFonts w:eastAsiaTheme="minorEastAsia"/>
                <w:noProof/>
                <w:lang w:eastAsia="en-GB"/>
              </w:rPr>
              <w:tab/>
            </w:r>
            <w:r w:rsidRPr="005778E4">
              <w:rPr>
                <w:rStyle w:val="Hyperlink"/>
                <w:noProof/>
              </w:rPr>
              <w:t>General Advice</w:t>
            </w:r>
            <w:r>
              <w:rPr>
                <w:noProof/>
                <w:webHidden/>
              </w:rPr>
              <w:tab/>
            </w:r>
            <w:r>
              <w:rPr>
                <w:noProof/>
                <w:webHidden/>
              </w:rPr>
              <w:fldChar w:fldCharType="begin"/>
            </w:r>
            <w:r>
              <w:rPr>
                <w:noProof/>
                <w:webHidden/>
              </w:rPr>
              <w:instrText xml:space="preserve"> PAGEREF _Toc494460236 \h </w:instrText>
            </w:r>
            <w:r>
              <w:rPr>
                <w:noProof/>
                <w:webHidden/>
              </w:rPr>
            </w:r>
            <w:r>
              <w:rPr>
                <w:noProof/>
                <w:webHidden/>
              </w:rPr>
              <w:fldChar w:fldCharType="separate"/>
            </w:r>
            <w:r w:rsidR="005F3356">
              <w:rPr>
                <w:noProof/>
                <w:webHidden/>
              </w:rPr>
              <w:t>17</w:t>
            </w:r>
            <w:r>
              <w:rPr>
                <w:noProof/>
                <w:webHidden/>
              </w:rPr>
              <w:fldChar w:fldCharType="end"/>
            </w:r>
          </w:hyperlink>
        </w:p>
        <w:p w:rsidR="00422C94" w:rsidRDefault="00422C94" w:rsidP="005F3356">
          <w:pPr>
            <w:pStyle w:val="TOC1"/>
            <w:rPr>
              <w:rFonts w:eastAsiaTheme="minorEastAsia"/>
              <w:noProof/>
              <w:lang w:eastAsia="en-GB"/>
            </w:rPr>
          </w:pPr>
          <w:hyperlink w:anchor="_Toc494460237" w:history="1">
            <w:r w:rsidRPr="005778E4">
              <w:rPr>
                <w:rStyle w:val="Hyperlink"/>
                <w:noProof/>
              </w:rPr>
              <w:t>4.</w:t>
            </w:r>
            <w:r>
              <w:rPr>
                <w:rFonts w:eastAsiaTheme="minorEastAsia"/>
                <w:noProof/>
                <w:lang w:eastAsia="en-GB"/>
              </w:rPr>
              <w:tab/>
            </w:r>
            <w:r w:rsidRPr="005778E4">
              <w:rPr>
                <w:rStyle w:val="Hyperlink"/>
                <w:noProof/>
              </w:rPr>
              <w:t>Development</w:t>
            </w:r>
            <w:r>
              <w:rPr>
                <w:noProof/>
                <w:webHidden/>
              </w:rPr>
              <w:tab/>
            </w:r>
            <w:r>
              <w:rPr>
                <w:noProof/>
                <w:webHidden/>
              </w:rPr>
              <w:fldChar w:fldCharType="begin"/>
            </w:r>
            <w:r>
              <w:rPr>
                <w:noProof/>
                <w:webHidden/>
              </w:rPr>
              <w:instrText xml:space="preserve"> PAGEREF _Toc494460237 \h </w:instrText>
            </w:r>
            <w:r>
              <w:rPr>
                <w:noProof/>
                <w:webHidden/>
              </w:rPr>
            </w:r>
            <w:r>
              <w:rPr>
                <w:noProof/>
                <w:webHidden/>
              </w:rPr>
              <w:fldChar w:fldCharType="separate"/>
            </w:r>
            <w:r w:rsidR="005F3356">
              <w:rPr>
                <w:noProof/>
                <w:webHidden/>
              </w:rPr>
              <w:t>17</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38" w:history="1">
            <w:r w:rsidRPr="005778E4">
              <w:rPr>
                <w:rStyle w:val="Hyperlink"/>
                <w:noProof/>
              </w:rPr>
              <w:t>4.1</w:t>
            </w:r>
            <w:r>
              <w:rPr>
                <w:rFonts w:eastAsiaTheme="minorEastAsia"/>
                <w:noProof/>
                <w:lang w:eastAsia="en-GB"/>
              </w:rPr>
              <w:tab/>
            </w:r>
            <w:r w:rsidRPr="005778E4">
              <w:rPr>
                <w:rStyle w:val="Hyperlink"/>
                <w:noProof/>
              </w:rPr>
              <w:t>Personal and professional development</w:t>
            </w:r>
            <w:r>
              <w:rPr>
                <w:noProof/>
                <w:webHidden/>
              </w:rPr>
              <w:tab/>
            </w:r>
            <w:r>
              <w:rPr>
                <w:noProof/>
                <w:webHidden/>
              </w:rPr>
              <w:fldChar w:fldCharType="begin"/>
            </w:r>
            <w:r>
              <w:rPr>
                <w:noProof/>
                <w:webHidden/>
              </w:rPr>
              <w:instrText xml:space="preserve"> PAGEREF _Toc494460238 \h </w:instrText>
            </w:r>
            <w:r>
              <w:rPr>
                <w:noProof/>
                <w:webHidden/>
              </w:rPr>
            </w:r>
            <w:r>
              <w:rPr>
                <w:noProof/>
                <w:webHidden/>
              </w:rPr>
              <w:fldChar w:fldCharType="separate"/>
            </w:r>
            <w:r w:rsidR="005F3356">
              <w:rPr>
                <w:noProof/>
                <w:webHidden/>
              </w:rPr>
              <w:t>17</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39" w:history="1">
            <w:r w:rsidRPr="005778E4">
              <w:rPr>
                <w:rStyle w:val="Hyperlink"/>
                <w:noProof/>
              </w:rPr>
              <w:t>4.2</w:t>
            </w:r>
            <w:r>
              <w:rPr>
                <w:rFonts w:eastAsiaTheme="minorEastAsia"/>
                <w:noProof/>
                <w:lang w:eastAsia="en-GB"/>
              </w:rPr>
              <w:tab/>
            </w:r>
            <w:r w:rsidRPr="005778E4">
              <w:rPr>
                <w:rStyle w:val="Hyperlink"/>
                <w:noProof/>
              </w:rPr>
              <w:t>Development opportunities</w:t>
            </w:r>
            <w:r>
              <w:rPr>
                <w:noProof/>
                <w:webHidden/>
              </w:rPr>
              <w:tab/>
            </w:r>
            <w:r>
              <w:rPr>
                <w:noProof/>
                <w:webHidden/>
              </w:rPr>
              <w:fldChar w:fldCharType="begin"/>
            </w:r>
            <w:r>
              <w:rPr>
                <w:noProof/>
                <w:webHidden/>
              </w:rPr>
              <w:instrText xml:space="preserve"> PAGEREF _Toc494460239 \h </w:instrText>
            </w:r>
            <w:r>
              <w:rPr>
                <w:noProof/>
                <w:webHidden/>
              </w:rPr>
            </w:r>
            <w:r>
              <w:rPr>
                <w:noProof/>
                <w:webHidden/>
              </w:rPr>
              <w:fldChar w:fldCharType="separate"/>
            </w:r>
            <w:r w:rsidR="005F3356">
              <w:rPr>
                <w:noProof/>
                <w:webHidden/>
              </w:rPr>
              <w:t>17</w:t>
            </w:r>
            <w:r>
              <w:rPr>
                <w:noProof/>
                <w:webHidden/>
              </w:rPr>
              <w:fldChar w:fldCharType="end"/>
            </w:r>
          </w:hyperlink>
        </w:p>
        <w:p w:rsidR="00422C94" w:rsidRDefault="00422C94" w:rsidP="005F3356">
          <w:pPr>
            <w:pStyle w:val="TOC3"/>
            <w:rPr>
              <w:rFonts w:eastAsiaTheme="minorEastAsia"/>
              <w:noProof/>
              <w:lang w:eastAsia="en-GB"/>
            </w:rPr>
          </w:pPr>
          <w:hyperlink w:anchor="_Toc494460240" w:history="1">
            <w:r w:rsidRPr="005778E4">
              <w:rPr>
                <w:rStyle w:val="Hyperlink"/>
                <w:noProof/>
              </w:rPr>
              <w:t>4.2.1</w:t>
            </w:r>
            <w:r>
              <w:rPr>
                <w:rFonts w:eastAsiaTheme="minorEastAsia"/>
                <w:noProof/>
                <w:lang w:eastAsia="en-GB"/>
              </w:rPr>
              <w:tab/>
            </w:r>
            <w:r w:rsidRPr="005778E4">
              <w:rPr>
                <w:rStyle w:val="Hyperlink"/>
                <w:noProof/>
              </w:rPr>
              <w:t>Faculty Royal Literary Fund Fellow</w:t>
            </w:r>
            <w:r>
              <w:rPr>
                <w:noProof/>
                <w:webHidden/>
              </w:rPr>
              <w:tab/>
            </w:r>
            <w:r>
              <w:rPr>
                <w:noProof/>
                <w:webHidden/>
              </w:rPr>
              <w:fldChar w:fldCharType="begin"/>
            </w:r>
            <w:r>
              <w:rPr>
                <w:noProof/>
                <w:webHidden/>
              </w:rPr>
              <w:instrText xml:space="preserve"> PAGEREF _Toc494460240 \h </w:instrText>
            </w:r>
            <w:r>
              <w:rPr>
                <w:noProof/>
                <w:webHidden/>
              </w:rPr>
            </w:r>
            <w:r>
              <w:rPr>
                <w:noProof/>
                <w:webHidden/>
              </w:rPr>
              <w:fldChar w:fldCharType="separate"/>
            </w:r>
            <w:r w:rsidR="005F3356">
              <w:rPr>
                <w:noProof/>
                <w:webHidden/>
              </w:rPr>
              <w:t>17</w:t>
            </w:r>
            <w:r>
              <w:rPr>
                <w:noProof/>
                <w:webHidden/>
              </w:rPr>
              <w:fldChar w:fldCharType="end"/>
            </w:r>
          </w:hyperlink>
        </w:p>
        <w:p w:rsidR="00422C94" w:rsidRDefault="00422C94" w:rsidP="005F3356">
          <w:pPr>
            <w:pStyle w:val="TOC3"/>
            <w:rPr>
              <w:rFonts w:eastAsiaTheme="minorEastAsia"/>
              <w:noProof/>
              <w:lang w:eastAsia="en-GB"/>
            </w:rPr>
          </w:pPr>
          <w:hyperlink w:anchor="_Toc494460241" w:history="1">
            <w:r w:rsidRPr="005778E4">
              <w:rPr>
                <w:rStyle w:val="Hyperlink"/>
                <w:noProof/>
              </w:rPr>
              <w:t>4.2.2</w:t>
            </w:r>
            <w:r>
              <w:rPr>
                <w:rFonts w:eastAsiaTheme="minorEastAsia"/>
                <w:noProof/>
                <w:lang w:eastAsia="en-GB"/>
              </w:rPr>
              <w:tab/>
            </w:r>
            <w:r w:rsidRPr="005778E4">
              <w:rPr>
                <w:rStyle w:val="Hyperlink"/>
                <w:noProof/>
              </w:rPr>
              <w:t>Getting Started Workshop</w:t>
            </w:r>
            <w:r>
              <w:rPr>
                <w:noProof/>
                <w:webHidden/>
              </w:rPr>
              <w:tab/>
            </w:r>
            <w:r>
              <w:rPr>
                <w:noProof/>
                <w:webHidden/>
              </w:rPr>
              <w:fldChar w:fldCharType="begin"/>
            </w:r>
            <w:r>
              <w:rPr>
                <w:noProof/>
                <w:webHidden/>
              </w:rPr>
              <w:instrText xml:space="preserve"> PAGEREF _Toc494460241 \h </w:instrText>
            </w:r>
            <w:r>
              <w:rPr>
                <w:noProof/>
                <w:webHidden/>
              </w:rPr>
            </w:r>
            <w:r>
              <w:rPr>
                <w:noProof/>
                <w:webHidden/>
              </w:rPr>
              <w:fldChar w:fldCharType="separate"/>
            </w:r>
            <w:r w:rsidR="005F3356">
              <w:rPr>
                <w:noProof/>
                <w:webHidden/>
              </w:rPr>
              <w:t>18</w:t>
            </w:r>
            <w:r>
              <w:rPr>
                <w:noProof/>
                <w:webHidden/>
              </w:rPr>
              <w:fldChar w:fldCharType="end"/>
            </w:r>
          </w:hyperlink>
        </w:p>
        <w:p w:rsidR="00422C94" w:rsidRDefault="00422C94" w:rsidP="005F3356">
          <w:pPr>
            <w:pStyle w:val="TOC3"/>
            <w:rPr>
              <w:rFonts w:eastAsiaTheme="minorEastAsia"/>
              <w:noProof/>
              <w:lang w:eastAsia="en-GB"/>
            </w:rPr>
          </w:pPr>
          <w:hyperlink w:anchor="_Toc494460242" w:history="1">
            <w:r w:rsidRPr="005778E4">
              <w:rPr>
                <w:rStyle w:val="Hyperlink"/>
                <w:noProof/>
              </w:rPr>
              <w:t>4.2.3</w:t>
            </w:r>
            <w:r>
              <w:rPr>
                <w:rFonts w:eastAsiaTheme="minorEastAsia"/>
                <w:noProof/>
                <w:lang w:eastAsia="en-GB"/>
              </w:rPr>
              <w:tab/>
            </w:r>
            <w:r w:rsidRPr="005778E4">
              <w:rPr>
                <w:rStyle w:val="Hyperlink"/>
                <w:noProof/>
              </w:rPr>
              <w:t>PGR Researcher and Development Opportunities</w:t>
            </w:r>
            <w:r>
              <w:rPr>
                <w:noProof/>
                <w:webHidden/>
              </w:rPr>
              <w:tab/>
            </w:r>
            <w:r>
              <w:rPr>
                <w:noProof/>
                <w:webHidden/>
              </w:rPr>
              <w:fldChar w:fldCharType="begin"/>
            </w:r>
            <w:r>
              <w:rPr>
                <w:noProof/>
                <w:webHidden/>
              </w:rPr>
              <w:instrText xml:space="preserve"> PAGEREF _Toc494460242 \h </w:instrText>
            </w:r>
            <w:r>
              <w:rPr>
                <w:noProof/>
                <w:webHidden/>
              </w:rPr>
            </w:r>
            <w:r>
              <w:rPr>
                <w:noProof/>
                <w:webHidden/>
              </w:rPr>
              <w:fldChar w:fldCharType="separate"/>
            </w:r>
            <w:r w:rsidR="005F3356">
              <w:rPr>
                <w:noProof/>
                <w:webHidden/>
              </w:rPr>
              <w:t>18</w:t>
            </w:r>
            <w:r>
              <w:rPr>
                <w:noProof/>
                <w:webHidden/>
              </w:rPr>
              <w:fldChar w:fldCharType="end"/>
            </w:r>
          </w:hyperlink>
        </w:p>
        <w:p w:rsidR="00422C94" w:rsidRDefault="00422C94" w:rsidP="005F3356">
          <w:pPr>
            <w:pStyle w:val="TOC3"/>
            <w:rPr>
              <w:rFonts w:eastAsiaTheme="minorEastAsia"/>
              <w:noProof/>
              <w:lang w:eastAsia="en-GB"/>
            </w:rPr>
          </w:pPr>
          <w:hyperlink w:anchor="_Toc494460243" w:history="1">
            <w:r w:rsidRPr="005778E4">
              <w:rPr>
                <w:rStyle w:val="Hyperlink"/>
                <w:noProof/>
              </w:rPr>
              <w:t>4.2.4</w:t>
            </w:r>
            <w:r>
              <w:rPr>
                <w:rFonts w:eastAsiaTheme="minorEastAsia"/>
                <w:noProof/>
                <w:lang w:eastAsia="en-GB"/>
              </w:rPr>
              <w:tab/>
            </w:r>
            <w:r w:rsidRPr="005778E4">
              <w:rPr>
                <w:rStyle w:val="Hyperlink"/>
                <w:noProof/>
              </w:rPr>
              <w:t>IT Service</w:t>
            </w:r>
            <w:r>
              <w:rPr>
                <w:noProof/>
                <w:webHidden/>
              </w:rPr>
              <w:tab/>
            </w:r>
            <w:r>
              <w:rPr>
                <w:noProof/>
                <w:webHidden/>
              </w:rPr>
              <w:fldChar w:fldCharType="begin"/>
            </w:r>
            <w:r>
              <w:rPr>
                <w:noProof/>
                <w:webHidden/>
              </w:rPr>
              <w:instrText xml:space="preserve"> PAGEREF _Toc494460243 \h </w:instrText>
            </w:r>
            <w:r>
              <w:rPr>
                <w:noProof/>
                <w:webHidden/>
              </w:rPr>
            </w:r>
            <w:r>
              <w:rPr>
                <w:noProof/>
                <w:webHidden/>
              </w:rPr>
              <w:fldChar w:fldCharType="separate"/>
            </w:r>
            <w:r w:rsidR="005F3356">
              <w:rPr>
                <w:noProof/>
                <w:webHidden/>
              </w:rPr>
              <w:t>18</w:t>
            </w:r>
            <w:r>
              <w:rPr>
                <w:noProof/>
                <w:webHidden/>
              </w:rPr>
              <w:fldChar w:fldCharType="end"/>
            </w:r>
          </w:hyperlink>
        </w:p>
        <w:p w:rsidR="00422C94" w:rsidRDefault="00422C94" w:rsidP="005F3356">
          <w:pPr>
            <w:pStyle w:val="TOC3"/>
            <w:rPr>
              <w:rFonts w:eastAsiaTheme="minorEastAsia"/>
              <w:noProof/>
              <w:lang w:eastAsia="en-GB"/>
            </w:rPr>
          </w:pPr>
          <w:hyperlink w:anchor="_Toc494460244" w:history="1">
            <w:r w:rsidRPr="005778E4">
              <w:rPr>
                <w:rStyle w:val="Hyperlink"/>
                <w:noProof/>
              </w:rPr>
              <w:t>4.2.5</w:t>
            </w:r>
            <w:r>
              <w:rPr>
                <w:rFonts w:eastAsiaTheme="minorEastAsia"/>
                <w:noProof/>
                <w:lang w:eastAsia="en-GB"/>
              </w:rPr>
              <w:tab/>
            </w:r>
            <w:r w:rsidRPr="005778E4">
              <w:rPr>
                <w:rStyle w:val="Hyperlink"/>
                <w:noProof/>
              </w:rPr>
              <w:t>Library</w:t>
            </w:r>
            <w:r>
              <w:rPr>
                <w:noProof/>
                <w:webHidden/>
              </w:rPr>
              <w:tab/>
            </w:r>
            <w:r>
              <w:rPr>
                <w:noProof/>
                <w:webHidden/>
              </w:rPr>
              <w:fldChar w:fldCharType="begin"/>
            </w:r>
            <w:r>
              <w:rPr>
                <w:noProof/>
                <w:webHidden/>
              </w:rPr>
              <w:instrText xml:space="preserve"> PAGEREF _Toc494460244 \h </w:instrText>
            </w:r>
            <w:r>
              <w:rPr>
                <w:noProof/>
                <w:webHidden/>
              </w:rPr>
            </w:r>
            <w:r>
              <w:rPr>
                <w:noProof/>
                <w:webHidden/>
              </w:rPr>
              <w:fldChar w:fldCharType="separate"/>
            </w:r>
            <w:r w:rsidR="005F3356">
              <w:rPr>
                <w:noProof/>
                <w:webHidden/>
              </w:rPr>
              <w:t>18</w:t>
            </w:r>
            <w:r>
              <w:rPr>
                <w:noProof/>
                <w:webHidden/>
              </w:rPr>
              <w:fldChar w:fldCharType="end"/>
            </w:r>
          </w:hyperlink>
        </w:p>
        <w:p w:rsidR="00422C94" w:rsidRDefault="00422C94" w:rsidP="005F3356">
          <w:pPr>
            <w:pStyle w:val="TOC3"/>
            <w:rPr>
              <w:rFonts w:eastAsiaTheme="minorEastAsia"/>
              <w:noProof/>
              <w:lang w:eastAsia="en-GB"/>
            </w:rPr>
          </w:pPr>
          <w:hyperlink w:anchor="_Toc494460245" w:history="1">
            <w:r w:rsidRPr="005778E4">
              <w:rPr>
                <w:rStyle w:val="Hyperlink"/>
                <w:noProof/>
              </w:rPr>
              <w:t>4.2.6</w:t>
            </w:r>
            <w:r>
              <w:rPr>
                <w:rFonts w:eastAsiaTheme="minorEastAsia"/>
                <w:noProof/>
                <w:lang w:eastAsia="en-GB"/>
              </w:rPr>
              <w:tab/>
            </w:r>
            <w:r w:rsidRPr="005778E4">
              <w:rPr>
                <w:rStyle w:val="Hyperlink"/>
                <w:noProof/>
              </w:rPr>
              <w:t>Careers Centre</w:t>
            </w:r>
            <w:r>
              <w:rPr>
                <w:noProof/>
                <w:webHidden/>
              </w:rPr>
              <w:tab/>
            </w:r>
            <w:r>
              <w:rPr>
                <w:noProof/>
                <w:webHidden/>
              </w:rPr>
              <w:fldChar w:fldCharType="begin"/>
            </w:r>
            <w:r>
              <w:rPr>
                <w:noProof/>
                <w:webHidden/>
              </w:rPr>
              <w:instrText xml:space="preserve"> PAGEREF _Toc494460245 \h </w:instrText>
            </w:r>
            <w:r>
              <w:rPr>
                <w:noProof/>
                <w:webHidden/>
              </w:rPr>
            </w:r>
            <w:r>
              <w:rPr>
                <w:noProof/>
                <w:webHidden/>
              </w:rPr>
              <w:fldChar w:fldCharType="separate"/>
            </w:r>
            <w:r w:rsidR="005F3356">
              <w:rPr>
                <w:noProof/>
                <w:webHidden/>
              </w:rPr>
              <w:t>19</w:t>
            </w:r>
            <w:r>
              <w:rPr>
                <w:noProof/>
                <w:webHidden/>
              </w:rPr>
              <w:fldChar w:fldCharType="end"/>
            </w:r>
          </w:hyperlink>
        </w:p>
        <w:p w:rsidR="00422C94" w:rsidRDefault="00422C94" w:rsidP="005F3356">
          <w:pPr>
            <w:pStyle w:val="TOC3"/>
            <w:rPr>
              <w:rFonts w:eastAsiaTheme="minorEastAsia"/>
              <w:noProof/>
              <w:lang w:eastAsia="en-GB"/>
            </w:rPr>
          </w:pPr>
          <w:hyperlink w:anchor="_Toc494460246" w:history="1">
            <w:r w:rsidRPr="005778E4">
              <w:rPr>
                <w:rStyle w:val="Hyperlink"/>
                <w:noProof/>
              </w:rPr>
              <w:t>4.2.7</w:t>
            </w:r>
            <w:r>
              <w:rPr>
                <w:rFonts w:eastAsiaTheme="minorEastAsia"/>
                <w:noProof/>
                <w:lang w:eastAsia="en-GB"/>
              </w:rPr>
              <w:tab/>
            </w:r>
            <w:r w:rsidRPr="005778E4">
              <w:rPr>
                <w:rStyle w:val="Hyperlink"/>
                <w:noProof/>
              </w:rPr>
              <w:t>Language Centre</w:t>
            </w:r>
            <w:r>
              <w:rPr>
                <w:noProof/>
                <w:webHidden/>
              </w:rPr>
              <w:tab/>
            </w:r>
            <w:r>
              <w:rPr>
                <w:noProof/>
                <w:webHidden/>
              </w:rPr>
              <w:fldChar w:fldCharType="begin"/>
            </w:r>
            <w:r>
              <w:rPr>
                <w:noProof/>
                <w:webHidden/>
              </w:rPr>
              <w:instrText xml:space="preserve"> PAGEREF _Toc494460246 \h </w:instrText>
            </w:r>
            <w:r>
              <w:rPr>
                <w:noProof/>
                <w:webHidden/>
              </w:rPr>
            </w:r>
            <w:r>
              <w:rPr>
                <w:noProof/>
                <w:webHidden/>
              </w:rPr>
              <w:fldChar w:fldCharType="separate"/>
            </w:r>
            <w:r w:rsidR="005F3356">
              <w:rPr>
                <w:noProof/>
                <w:webHidden/>
              </w:rPr>
              <w:t>19</w:t>
            </w:r>
            <w:r>
              <w:rPr>
                <w:noProof/>
                <w:webHidden/>
              </w:rPr>
              <w:fldChar w:fldCharType="end"/>
            </w:r>
          </w:hyperlink>
        </w:p>
        <w:p w:rsidR="00422C94" w:rsidRDefault="00422C94" w:rsidP="005F3356">
          <w:pPr>
            <w:pStyle w:val="TOC3"/>
            <w:rPr>
              <w:rFonts w:eastAsiaTheme="minorEastAsia"/>
              <w:noProof/>
              <w:lang w:eastAsia="en-GB"/>
            </w:rPr>
          </w:pPr>
          <w:hyperlink w:anchor="_Toc494460247" w:history="1">
            <w:r w:rsidRPr="005778E4">
              <w:rPr>
                <w:rStyle w:val="Hyperlink"/>
                <w:noProof/>
              </w:rPr>
              <w:t>4.2.8</w:t>
            </w:r>
            <w:r>
              <w:rPr>
                <w:rFonts w:eastAsiaTheme="minorEastAsia"/>
                <w:noProof/>
                <w:lang w:eastAsia="en-GB"/>
              </w:rPr>
              <w:tab/>
            </w:r>
            <w:r w:rsidRPr="005778E4">
              <w:rPr>
                <w:rStyle w:val="Hyperlink"/>
                <w:noProof/>
              </w:rPr>
              <w:t>Residential summer workshops</w:t>
            </w:r>
            <w:r>
              <w:rPr>
                <w:noProof/>
                <w:webHidden/>
              </w:rPr>
              <w:tab/>
            </w:r>
            <w:r>
              <w:rPr>
                <w:noProof/>
                <w:webHidden/>
              </w:rPr>
              <w:fldChar w:fldCharType="begin"/>
            </w:r>
            <w:r>
              <w:rPr>
                <w:noProof/>
                <w:webHidden/>
              </w:rPr>
              <w:instrText xml:space="preserve"> PAGEREF _Toc494460247 \h </w:instrText>
            </w:r>
            <w:r>
              <w:rPr>
                <w:noProof/>
                <w:webHidden/>
              </w:rPr>
            </w:r>
            <w:r>
              <w:rPr>
                <w:noProof/>
                <w:webHidden/>
              </w:rPr>
              <w:fldChar w:fldCharType="separate"/>
            </w:r>
            <w:r w:rsidR="005F3356">
              <w:rPr>
                <w:noProof/>
                <w:webHidden/>
              </w:rPr>
              <w:t>19</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48" w:history="1">
            <w:r w:rsidRPr="005778E4">
              <w:rPr>
                <w:rStyle w:val="Hyperlink"/>
                <w:noProof/>
              </w:rPr>
              <w:t>4.3</w:t>
            </w:r>
            <w:r>
              <w:rPr>
                <w:rFonts w:eastAsiaTheme="minorEastAsia"/>
                <w:noProof/>
                <w:lang w:eastAsia="en-GB"/>
              </w:rPr>
              <w:tab/>
            </w:r>
            <w:r w:rsidRPr="005778E4">
              <w:rPr>
                <w:rStyle w:val="Hyperlink"/>
                <w:noProof/>
              </w:rPr>
              <w:t>Assessing and recording your training and development needs</w:t>
            </w:r>
            <w:r>
              <w:rPr>
                <w:noProof/>
                <w:webHidden/>
              </w:rPr>
              <w:tab/>
            </w:r>
            <w:r>
              <w:rPr>
                <w:noProof/>
                <w:webHidden/>
              </w:rPr>
              <w:fldChar w:fldCharType="begin"/>
            </w:r>
            <w:r>
              <w:rPr>
                <w:noProof/>
                <w:webHidden/>
              </w:rPr>
              <w:instrText xml:space="preserve"> PAGEREF _Toc494460248 \h </w:instrText>
            </w:r>
            <w:r>
              <w:rPr>
                <w:noProof/>
                <w:webHidden/>
              </w:rPr>
            </w:r>
            <w:r>
              <w:rPr>
                <w:noProof/>
                <w:webHidden/>
              </w:rPr>
              <w:fldChar w:fldCharType="separate"/>
            </w:r>
            <w:r w:rsidR="005F3356">
              <w:rPr>
                <w:noProof/>
                <w:webHidden/>
              </w:rPr>
              <w:t>19</w:t>
            </w:r>
            <w:r>
              <w:rPr>
                <w:noProof/>
                <w:webHidden/>
              </w:rPr>
              <w:fldChar w:fldCharType="end"/>
            </w:r>
          </w:hyperlink>
        </w:p>
        <w:p w:rsidR="00422C94" w:rsidRDefault="00422C94" w:rsidP="005F3356">
          <w:pPr>
            <w:pStyle w:val="TOC3"/>
            <w:rPr>
              <w:rFonts w:eastAsiaTheme="minorEastAsia"/>
              <w:noProof/>
              <w:lang w:eastAsia="en-GB"/>
            </w:rPr>
          </w:pPr>
          <w:hyperlink w:anchor="_Toc494460249" w:history="1">
            <w:r w:rsidRPr="005778E4">
              <w:rPr>
                <w:rStyle w:val="Hyperlink"/>
                <w:noProof/>
              </w:rPr>
              <w:t>4.3.1</w:t>
            </w:r>
            <w:r>
              <w:rPr>
                <w:rFonts w:eastAsiaTheme="minorEastAsia"/>
                <w:noProof/>
                <w:lang w:eastAsia="en-GB"/>
              </w:rPr>
              <w:tab/>
            </w:r>
            <w:r w:rsidRPr="005778E4">
              <w:rPr>
                <w:rStyle w:val="Hyperlink"/>
                <w:noProof/>
              </w:rPr>
              <w:t>Essential Training:</w:t>
            </w:r>
            <w:r>
              <w:rPr>
                <w:noProof/>
                <w:webHidden/>
              </w:rPr>
              <w:tab/>
            </w:r>
            <w:r>
              <w:rPr>
                <w:noProof/>
                <w:webHidden/>
              </w:rPr>
              <w:fldChar w:fldCharType="begin"/>
            </w:r>
            <w:r>
              <w:rPr>
                <w:noProof/>
                <w:webHidden/>
              </w:rPr>
              <w:instrText xml:space="preserve"> PAGEREF _Toc494460249 \h </w:instrText>
            </w:r>
            <w:r>
              <w:rPr>
                <w:noProof/>
                <w:webHidden/>
              </w:rPr>
            </w:r>
            <w:r>
              <w:rPr>
                <w:noProof/>
                <w:webHidden/>
              </w:rPr>
              <w:fldChar w:fldCharType="separate"/>
            </w:r>
            <w:r w:rsidR="005F3356">
              <w:rPr>
                <w:noProof/>
                <w:webHidden/>
              </w:rPr>
              <w:t>19</w:t>
            </w:r>
            <w:r>
              <w:rPr>
                <w:noProof/>
                <w:webHidden/>
              </w:rPr>
              <w:fldChar w:fldCharType="end"/>
            </w:r>
          </w:hyperlink>
        </w:p>
        <w:p w:rsidR="00422C94" w:rsidRDefault="00422C94" w:rsidP="005F3356">
          <w:pPr>
            <w:pStyle w:val="TOC3"/>
            <w:rPr>
              <w:rFonts w:eastAsiaTheme="minorEastAsia"/>
              <w:noProof/>
              <w:lang w:eastAsia="en-GB"/>
            </w:rPr>
          </w:pPr>
          <w:hyperlink w:anchor="_Toc494460250" w:history="1">
            <w:r w:rsidRPr="005778E4">
              <w:rPr>
                <w:rStyle w:val="Hyperlink"/>
                <w:noProof/>
              </w:rPr>
              <w:t>4.3.2</w:t>
            </w:r>
            <w:r>
              <w:rPr>
                <w:rFonts w:eastAsiaTheme="minorEastAsia"/>
                <w:noProof/>
                <w:lang w:eastAsia="en-GB"/>
              </w:rPr>
              <w:tab/>
            </w:r>
            <w:r w:rsidRPr="005778E4">
              <w:rPr>
                <w:rStyle w:val="Hyperlink"/>
                <w:noProof/>
              </w:rPr>
              <w:t>Optional Training</w:t>
            </w:r>
            <w:r>
              <w:rPr>
                <w:noProof/>
                <w:webHidden/>
              </w:rPr>
              <w:tab/>
            </w:r>
            <w:r>
              <w:rPr>
                <w:noProof/>
                <w:webHidden/>
              </w:rPr>
              <w:fldChar w:fldCharType="begin"/>
            </w:r>
            <w:r>
              <w:rPr>
                <w:noProof/>
                <w:webHidden/>
              </w:rPr>
              <w:instrText xml:space="preserve"> PAGEREF _Toc494460250 \h </w:instrText>
            </w:r>
            <w:r>
              <w:rPr>
                <w:noProof/>
                <w:webHidden/>
              </w:rPr>
            </w:r>
            <w:r>
              <w:rPr>
                <w:noProof/>
                <w:webHidden/>
              </w:rPr>
              <w:fldChar w:fldCharType="separate"/>
            </w:r>
            <w:r w:rsidR="005F3356">
              <w:rPr>
                <w:noProof/>
                <w:webHidden/>
              </w:rPr>
              <w:t>20</w:t>
            </w:r>
            <w:r>
              <w:rPr>
                <w:noProof/>
                <w:webHidden/>
              </w:rPr>
              <w:fldChar w:fldCharType="end"/>
            </w:r>
          </w:hyperlink>
        </w:p>
        <w:p w:rsidR="00422C94" w:rsidRDefault="00422C94" w:rsidP="005F3356">
          <w:pPr>
            <w:pStyle w:val="TOC3"/>
            <w:rPr>
              <w:rFonts w:eastAsiaTheme="minorEastAsia"/>
              <w:noProof/>
              <w:lang w:eastAsia="en-GB"/>
            </w:rPr>
          </w:pPr>
          <w:hyperlink w:anchor="_Toc494460251" w:history="1">
            <w:r w:rsidRPr="005778E4">
              <w:rPr>
                <w:rStyle w:val="Hyperlink"/>
                <w:noProof/>
              </w:rPr>
              <w:t>4.3.3</w:t>
            </w:r>
            <w:r>
              <w:rPr>
                <w:rFonts w:eastAsiaTheme="minorEastAsia"/>
                <w:noProof/>
                <w:lang w:eastAsia="en-GB"/>
              </w:rPr>
              <w:tab/>
            </w:r>
            <w:r w:rsidRPr="005778E4">
              <w:rPr>
                <w:rStyle w:val="Hyperlink"/>
                <w:noProof/>
              </w:rPr>
              <w:t>Taught Modules</w:t>
            </w:r>
            <w:r>
              <w:rPr>
                <w:noProof/>
                <w:webHidden/>
              </w:rPr>
              <w:tab/>
            </w:r>
            <w:r>
              <w:rPr>
                <w:noProof/>
                <w:webHidden/>
              </w:rPr>
              <w:fldChar w:fldCharType="begin"/>
            </w:r>
            <w:r>
              <w:rPr>
                <w:noProof/>
                <w:webHidden/>
              </w:rPr>
              <w:instrText xml:space="preserve"> PAGEREF _Toc494460251 \h </w:instrText>
            </w:r>
            <w:r>
              <w:rPr>
                <w:noProof/>
                <w:webHidden/>
              </w:rPr>
            </w:r>
            <w:r>
              <w:rPr>
                <w:noProof/>
                <w:webHidden/>
              </w:rPr>
              <w:fldChar w:fldCharType="separate"/>
            </w:r>
            <w:r w:rsidR="005F3356">
              <w:rPr>
                <w:noProof/>
                <w:webHidden/>
              </w:rPr>
              <w:t>20</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52" w:history="1">
            <w:r w:rsidRPr="005778E4">
              <w:rPr>
                <w:rStyle w:val="Hyperlink"/>
                <w:noProof/>
              </w:rPr>
              <w:t>4.4</w:t>
            </w:r>
            <w:r>
              <w:rPr>
                <w:rFonts w:eastAsiaTheme="minorEastAsia"/>
                <w:noProof/>
                <w:lang w:eastAsia="en-GB"/>
              </w:rPr>
              <w:tab/>
            </w:r>
            <w:r w:rsidRPr="005778E4">
              <w:rPr>
                <w:rStyle w:val="Hyperlink"/>
                <w:noProof/>
              </w:rPr>
              <w:t>International Researchers</w:t>
            </w:r>
            <w:r>
              <w:rPr>
                <w:noProof/>
                <w:webHidden/>
              </w:rPr>
              <w:tab/>
            </w:r>
            <w:r>
              <w:rPr>
                <w:noProof/>
                <w:webHidden/>
              </w:rPr>
              <w:fldChar w:fldCharType="begin"/>
            </w:r>
            <w:r>
              <w:rPr>
                <w:noProof/>
                <w:webHidden/>
              </w:rPr>
              <w:instrText xml:space="preserve"> PAGEREF _Toc494460252 \h </w:instrText>
            </w:r>
            <w:r>
              <w:rPr>
                <w:noProof/>
                <w:webHidden/>
              </w:rPr>
            </w:r>
            <w:r>
              <w:rPr>
                <w:noProof/>
                <w:webHidden/>
              </w:rPr>
              <w:fldChar w:fldCharType="separate"/>
            </w:r>
            <w:r w:rsidR="005F3356">
              <w:rPr>
                <w:noProof/>
                <w:webHidden/>
              </w:rPr>
              <w:t>20</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53" w:history="1">
            <w:r w:rsidRPr="005778E4">
              <w:rPr>
                <w:rStyle w:val="Hyperlink"/>
                <w:noProof/>
              </w:rPr>
              <w:t>4.5</w:t>
            </w:r>
            <w:r>
              <w:rPr>
                <w:rFonts w:eastAsiaTheme="minorEastAsia"/>
                <w:noProof/>
                <w:lang w:eastAsia="en-GB"/>
              </w:rPr>
              <w:tab/>
            </w:r>
            <w:r w:rsidRPr="005778E4">
              <w:rPr>
                <w:rStyle w:val="Hyperlink"/>
                <w:noProof/>
              </w:rPr>
              <w:t>English Language: PGR Traffic Light Language Development Scheme</w:t>
            </w:r>
            <w:r>
              <w:rPr>
                <w:noProof/>
                <w:webHidden/>
              </w:rPr>
              <w:tab/>
            </w:r>
            <w:r>
              <w:rPr>
                <w:noProof/>
                <w:webHidden/>
              </w:rPr>
              <w:fldChar w:fldCharType="begin"/>
            </w:r>
            <w:r>
              <w:rPr>
                <w:noProof/>
                <w:webHidden/>
              </w:rPr>
              <w:instrText xml:space="preserve"> PAGEREF _Toc494460253 \h </w:instrText>
            </w:r>
            <w:r>
              <w:rPr>
                <w:noProof/>
                <w:webHidden/>
              </w:rPr>
            </w:r>
            <w:r>
              <w:rPr>
                <w:noProof/>
                <w:webHidden/>
              </w:rPr>
              <w:fldChar w:fldCharType="separate"/>
            </w:r>
            <w:r w:rsidR="005F3356">
              <w:rPr>
                <w:noProof/>
                <w:webHidden/>
              </w:rPr>
              <w:t>20</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54" w:history="1">
            <w:r w:rsidRPr="005778E4">
              <w:rPr>
                <w:rStyle w:val="Hyperlink"/>
                <w:noProof/>
              </w:rPr>
              <w:t>4.6</w:t>
            </w:r>
            <w:r>
              <w:rPr>
                <w:rFonts w:eastAsiaTheme="minorEastAsia"/>
                <w:noProof/>
                <w:lang w:eastAsia="en-GB"/>
              </w:rPr>
              <w:tab/>
            </w:r>
            <w:r w:rsidRPr="005778E4">
              <w:rPr>
                <w:rStyle w:val="Hyperlink"/>
                <w:noProof/>
              </w:rPr>
              <w:t>Postgraduate Demonstrating/Teaching Assistant Policy</w:t>
            </w:r>
            <w:r>
              <w:rPr>
                <w:noProof/>
                <w:webHidden/>
              </w:rPr>
              <w:tab/>
            </w:r>
            <w:r>
              <w:rPr>
                <w:noProof/>
                <w:webHidden/>
              </w:rPr>
              <w:fldChar w:fldCharType="begin"/>
            </w:r>
            <w:r>
              <w:rPr>
                <w:noProof/>
                <w:webHidden/>
              </w:rPr>
              <w:instrText xml:space="preserve"> PAGEREF _Toc494460254 \h </w:instrText>
            </w:r>
            <w:r>
              <w:rPr>
                <w:noProof/>
                <w:webHidden/>
              </w:rPr>
            </w:r>
            <w:r>
              <w:rPr>
                <w:noProof/>
                <w:webHidden/>
              </w:rPr>
              <w:fldChar w:fldCharType="separate"/>
            </w:r>
            <w:r w:rsidR="005F3356">
              <w:rPr>
                <w:noProof/>
                <w:webHidden/>
              </w:rPr>
              <w:t>21</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55" w:history="1">
            <w:r w:rsidRPr="005778E4">
              <w:rPr>
                <w:rStyle w:val="Hyperlink"/>
                <w:noProof/>
              </w:rPr>
              <w:t>4.7</w:t>
            </w:r>
            <w:r>
              <w:rPr>
                <w:rFonts w:eastAsiaTheme="minorEastAsia"/>
                <w:noProof/>
                <w:lang w:eastAsia="en-GB"/>
              </w:rPr>
              <w:tab/>
            </w:r>
            <w:r w:rsidRPr="005778E4">
              <w:rPr>
                <w:rStyle w:val="Hyperlink"/>
                <w:noProof/>
              </w:rPr>
              <w:t>Term Dates</w:t>
            </w:r>
            <w:r>
              <w:rPr>
                <w:noProof/>
                <w:webHidden/>
              </w:rPr>
              <w:tab/>
            </w:r>
            <w:r>
              <w:rPr>
                <w:noProof/>
                <w:webHidden/>
              </w:rPr>
              <w:fldChar w:fldCharType="begin"/>
            </w:r>
            <w:r>
              <w:rPr>
                <w:noProof/>
                <w:webHidden/>
              </w:rPr>
              <w:instrText xml:space="preserve"> PAGEREF _Toc494460255 \h </w:instrText>
            </w:r>
            <w:r>
              <w:rPr>
                <w:noProof/>
                <w:webHidden/>
              </w:rPr>
            </w:r>
            <w:r>
              <w:rPr>
                <w:noProof/>
                <w:webHidden/>
              </w:rPr>
              <w:fldChar w:fldCharType="separate"/>
            </w:r>
            <w:r w:rsidR="005F3356">
              <w:rPr>
                <w:noProof/>
                <w:webHidden/>
              </w:rPr>
              <w:t>22</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56" w:history="1">
            <w:r w:rsidRPr="005778E4">
              <w:rPr>
                <w:rStyle w:val="Hyperlink"/>
                <w:noProof/>
              </w:rPr>
              <w:t>4.8</w:t>
            </w:r>
            <w:r>
              <w:rPr>
                <w:rFonts w:eastAsiaTheme="minorEastAsia"/>
                <w:noProof/>
                <w:lang w:eastAsia="en-GB"/>
              </w:rPr>
              <w:tab/>
            </w:r>
            <w:r w:rsidRPr="005778E4">
              <w:rPr>
                <w:rStyle w:val="Hyperlink"/>
                <w:noProof/>
              </w:rPr>
              <w:t>Plagiarism and Cheating</w:t>
            </w:r>
            <w:r>
              <w:rPr>
                <w:noProof/>
                <w:webHidden/>
              </w:rPr>
              <w:tab/>
            </w:r>
            <w:r>
              <w:rPr>
                <w:noProof/>
                <w:webHidden/>
              </w:rPr>
              <w:fldChar w:fldCharType="begin"/>
            </w:r>
            <w:r>
              <w:rPr>
                <w:noProof/>
                <w:webHidden/>
              </w:rPr>
              <w:instrText xml:space="preserve"> PAGEREF _Toc494460256 \h </w:instrText>
            </w:r>
            <w:r>
              <w:rPr>
                <w:noProof/>
                <w:webHidden/>
              </w:rPr>
            </w:r>
            <w:r>
              <w:rPr>
                <w:noProof/>
                <w:webHidden/>
              </w:rPr>
              <w:fldChar w:fldCharType="separate"/>
            </w:r>
            <w:r w:rsidR="005F3356">
              <w:rPr>
                <w:noProof/>
                <w:webHidden/>
              </w:rPr>
              <w:t>22</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57" w:history="1">
            <w:r w:rsidRPr="005778E4">
              <w:rPr>
                <w:rStyle w:val="Hyperlink"/>
                <w:noProof/>
              </w:rPr>
              <w:t>4.9</w:t>
            </w:r>
            <w:r>
              <w:rPr>
                <w:rFonts w:eastAsiaTheme="minorEastAsia"/>
                <w:noProof/>
                <w:lang w:eastAsia="en-GB"/>
              </w:rPr>
              <w:tab/>
            </w:r>
            <w:r w:rsidRPr="005778E4">
              <w:rPr>
                <w:rStyle w:val="Hyperlink"/>
                <w:noProof/>
              </w:rPr>
              <w:t>Unsatisfactory Academic Performance Procedure (‘UAPP’)</w:t>
            </w:r>
            <w:r>
              <w:rPr>
                <w:noProof/>
                <w:webHidden/>
              </w:rPr>
              <w:tab/>
            </w:r>
            <w:r>
              <w:rPr>
                <w:noProof/>
                <w:webHidden/>
              </w:rPr>
              <w:fldChar w:fldCharType="begin"/>
            </w:r>
            <w:r>
              <w:rPr>
                <w:noProof/>
                <w:webHidden/>
              </w:rPr>
              <w:instrText xml:space="preserve"> PAGEREF _Toc494460257 \h </w:instrText>
            </w:r>
            <w:r>
              <w:rPr>
                <w:noProof/>
                <w:webHidden/>
              </w:rPr>
            </w:r>
            <w:r>
              <w:rPr>
                <w:noProof/>
                <w:webHidden/>
              </w:rPr>
              <w:fldChar w:fldCharType="separate"/>
            </w:r>
            <w:r w:rsidR="005F3356">
              <w:rPr>
                <w:noProof/>
                <w:webHidden/>
              </w:rPr>
              <w:t>23</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58" w:history="1">
            <w:r w:rsidRPr="005778E4">
              <w:rPr>
                <w:rStyle w:val="Hyperlink"/>
                <w:noProof/>
              </w:rPr>
              <w:t>4.10</w:t>
            </w:r>
            <w:r>
              <w:rPr>
                <w:rFonts w:eastAsiaTheme="minorEastAsia"/>
                <w:noProof/>
                <w:lang w:eastAsia="en-GB"/>
              </w:rPr>
              <w:tab/>
            </w:r>
            <w:r w:rsidRPr="005778E4">
              <w:rPr>
                <w:rStyle w:val="Hyperlink"/>
                <w:noProof/>
              </w:rPr>
              <w:t>Safeguarding Data – Storage, Backup and Encryption</w:t>
            </w:r>
            <w:r>
              <w:rPr>
                <w:noProof/>
                <w:webHidden/>
              </w:rPr>
              <w:tab/>
            </w:r>
            <w:r>
              <w:rPr>
                <w:noProof/>
                <w:webHidden/>
              </w:rPr>
              <w:fldChar w:fldCharType="begin"/>
            </w:r>
            <w:r>
              <w:rPr>
                <w:noProof/>
                <w:webHidden/>
              </w:rPr>
              <w:instrText xml:space="preserve"> PAGEREF _Toc494460258 \h </w:instrText>
            </w:r>
            <w:r>
              <w:rPr>
                <w:noProof/>
                <w:webHidden/>
              </w:rPr>
            </w:r>
            <w:r>
              <w:rPr>
                <w:noProof/>
                <w:webHidden/>
              </w:rPr>
              <w:fldChar w:fldCharType="separate"/>
            </w:r>
            <w:r w:rsidR="005F3356">
              <w:rPr>
                <w:noProof/>
                <w:webHidden/>
              </w:rPr>
              <w:t>23</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59" w:history="1">
            <w:r w:rsidRPr="005778E4">
              <w:rPr>
                <w:rStyle w:val="Hyperlink"/>
                <w:noProof/>
              </w:rPr>
              <w:t>4.11</w:t>
            </w:r>
            <w:r>
              <w:rPr>
                <w:rFonts w:eastAsiaTheme="minorEastAsia"/>
                <w:noProof/>
                <w:lang w:eastAsia="en-GB"/>
              </w:rPr>
              <w:tab/>
            </w:r>
            <w:r w:rsidRPr="005778E4">
              <w:rPr>
                <w:rStyle w:val="Hyperlink"/>
                <w:noProof/>
              </w:rPr>
              <w:t>University’s Research Ethics Framework</w:t>
            </w:r>
            <w:r>
              <w:rPr>
                <w:noProof/>
                <w:webHidden/>
              </w:rPr>
              <w:tab/>
            </w:r>
            <w:r>
              <w:rPr>
                <w:noProof/>
                <w:webHidden/>
              </w:rPr>
              <w:fldChar w:fldCharType="begin"/>
            </w:r>
            <w:r>
              <w:rPr>
                <w:noProof/>
                <w:webHidden/>
              </w:rPr>
              <w:instrText xml:space="preserve"> PAGEREF _Toc494460259 \h </w:instrText>
            </w:r>
            <w:r>
              <w:rPr>
                <w:noProof/>
                <w:webHidden/>
              </w:rPr>
            </w:r>
            <w:r>
              <w:rPr>
                <w:noProof/>
                <w:webHidden/>
              </w:rPr>
              <w:fldChar w:fldCharType="separate"/>
            </w:r>
            <w:r w:rsidR="005F3356">
              <w:rPr>
                <w:noProof/>
                <w:webHidden/>
              </w:rPr>
              <w:t>23</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60" w:history="1">
            <w:r w:rsidRPr="005778E4">
              <w:rPr>
                <w:rStyle w:val="Hyperlink"/>
                <w:noProof/>
              </w:rPr>
              <w:t>4.12</w:t>
            </w:r>
            <w:r>
              <w:rPr>
                <w:rFonts w:eastAsiaTheme="minorEastAsia"/>
                <w:noProof/>
                <w:lang w:eastAsia="en-GB"/>
              </w:rPr>
              <w:tab/>
            </w:r>
            <w:r w:rsidRPr="005778E4">
              <w:rPr>
                <w:rStyle w:val="Hyperlink"/>
                <w:noProof/>
              </w:rPr>
              <w:t>Guidance on Hours of Work</w:t>
            </w:r>
            <w:r>
              <w:rPr>
                <w:noProof/>
                <w:webHidden/>
              </w:rPr>
              <w:tab/>
            </w:r>
            <w:r>
              <w:rPr>
                <w:noProof/>
                <w:webHidden/>
              </w:rPr>
              <w:fldChar w:fldCharType="begin"/>
            </w:r>
            <w:r>
              <w:rPr>
                <w:noProof/>
                <w:webHidden/>
              </w:rPr>
              <w:instrText xml:space="preserve"> PAGEREF _Toc494460260 \h </w:instrText>
            </w:r>
            <w:r>
              <w:rPr>
                <w:noProof/>
                <w:webHidden/>
              </w:rPr>
            </w:r>
            <w:r>
              <w:rPr>
                <w:noProof/>
                <w:webHidden/>
              </w:rPr>
              <w:fldChar w:fldCharType="separate"/>
            </w:r>
            <w:r w:rsidR="005F3356">
              <w:rPr>
                <w:noProof/>
                <w:webHidden/>
              </w:rPr>
              <w:t>23</w:t>
            </w:r>
            <w:r>
              <w:rPr>
                <w:noProof/>
                <w:webHidden/>
              </w:rPr>
              <w:fldChar w:fldCharType="end"/>
            </w:r>
          </w:hyperlink>
        </w:p>
        <w:p w:rsidR="00422C94" w:rsidRDefault="00422C94" w:rsidP="005F3356">
          <w:pPr>
            <w:pStyle w:val="TOC1"/>
            <w:rPr>
              <w:rFonts w:eastAsiaTheme="minorEastAsia"/>
              <w:noProof/>
              <w:lang w:eastAsia="en-GB"/>
            </w:rPr>
          </w:pPr>
          <w:hyperlink w:anchor="_Toc494460261" w:history="1">
            <w:r w:rsidRPr="005778E4">
              <w:rPr>
                <w:rStyle w:val="Hyperlink"/>
                <w:noProof/>
              </w:rPr>
              <w:t>5.</w:t>
            </w:r>
            <w:r>
              <w:rPr>
                <w:rFonts w:eastAsiaTheme="minorEastAsia"/>
                <w:noProof/>
                <w:lang w:eastAsia="en-GB"/>
              </w:rPr>
              <w:tab/>
            </w:r>
            <w:r w:rsidRPr="005778E4">
              <w:rPr>
                <w:rStyle w:val="Hyperlink"/>
                <w:noProof/>
              </w:rPr>
              <w:t>Finance</w:t>
            </w:r>
            <w:r>
              <w:rPr>
                <w:noProof/>
                <w:webHidden/>
              </w:rPr>
              <w:tab/>
            </w:r>
            <w:r>
              <w:rPr>
                <w:noProof/>
                <w:webHidden/>
              </w:rPr>
              <w:fldChar w:fldCharType="begin"/>
            </w:r>
            <w:r>
              <w:rPr>
                <w:noProof/>
                <w:webHidden/>
              </w:rPr>
              <w:instrText xml:space="preserve"> PAGEREF _Toc494460261 \h </w:instrText>
            </w:r>
            <w:r>
              <w:rPr>
                <w:noProof/>
                <w:webHidden/>
              </w:rPr>
            </w:r>
            <w:r>
              <w:rPr>
                <w:noProof/>
                <w:webHidden/>
              </w:rPr>
              <w:fldChar w:fldCharType="separate"/>
            </w:r>
            <w:r w:rsidR="005F3356">
              <w:rPr>
                <w:noProof/>
                <w:webHidden/>
              </w:rPr>
              <w:t>24</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62" w:history="1">
            <w:r w:rsidRPr="005778E4">
              <w:rPr>
                <w:rStyle w:val="Hyperlink"/>
                <w:noProof/>
              </w:rPr>
              <w:t>5.1</w:t>
            </w:r>
            <w:r>
              <w:rPr>
                <w:rFonts w:eastAsiaTheme="minorEastAsia"/>
                <w:noProof/>
                <w:lang w:eastAsia="en-GB"/>
              </w:rPr>
              <w:tab/>
            </w:r>
            <w:r w:rsidRPr="005778E4">
              <w:rPr>
                <w:rStyle w:val="Hyperlink"/>
                <w:noProof/>
              </w:rPr>
              <w:t>University Scholarships: Tuition Fees, Stipends, and CASE awards</w:t>
            </w:r>
            <w:r>
              <w:rPr>
                <w:noProof/>
                <w:webHidden/>
              </w:rPr>
              <w:tab/>
            </w:r>
            <w:r>
              <w:rPr>
                <w:noProof/>
                <w:webHidden/>
              </w:rPr>
              <w:fldChar w:fldCharType="begin"/>
            </w:r>
            <w:r>
              <w:rPr>
                <w:noProof/>
                <w:webHidden/>
              </w:rPr>
              <w:instrText xml:space="preserve"> PAGEREF _Toc494460262 \h </w:instrText>
            </w:r>
            <w:r>
              <w:rPr>
                <w:noProof/>
                <w:webHidden/>
              </w:rPr>
            </w:r>
            <w:r>
              <w:rPr>
                <w:noProof/>
                <w:webHidden/>
              </w:rPr>
              <w:fldChar w:fldCharType="separate"/>
            </w:r>
            <w:r w:rsidR="005F3356">
              <w:rPr>
                <w:noProof/>
                <w:webHidden/>
              </w:rPr>
              <w:t>24</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63" w:history="1">
            <w:r w:rsidRPr="005778E4">
              <w:rPr>
                <w:rStyle w:val="Hyperlink"/>
                <w:noProof/>
              </w:rPr>
              <w:t>5.2</w:t>
            </w:r>
            <w:r>
              <w:rPr>
                <w:rFonts w:eastAsiaTheme="minorEastAsia"/>
                <w:noProof/>
                <w:lang w:eastAsia="en-GB"/>
              </w:rPr>
              <w:tab/>
            </w:r>
            <w:r w:rsidRPr="005778E4">
              <w:rPr>
                <w:rStyle w:val="Hyperlink"/>
                <w:noProof/>
              </w:rPr>
              <w:t>School PGR RTSG Accounts</w:t>
            </w:r>
            <w:r>
              <w:rPr>
                <w:noProof/>
                <w:webHidden/>
              </w:rPr>
              <w:tab/>
            </w:r>
            <w:r>
              <w:rPr>
                <w:noProof/>
                <w:webHidden/>
              </w:rPr>
              <w:fldChar w:fldCharType="begin"/>
            </w:r>
            <w:r>
              <w:rPr>
                <w:noProof/>
                <w:webHidden/>
              </w:rPr>
              <w:instrText xml:space="preserve"> PAGEREF _Toc494460263 \h </w:instrText>
            </w:r>
            <w:r>
              <w:rPr>
                <w:noProof/>
                <w:webHidden/>
              </w:rPr>
            </w:r>
            <w:r>
              <w:rPr>
                <w:noProof/>
                <w:webHidden/>
              </w:rPr>
              <w:fldChar w:fldCharType="separate"/>
            </w:r>
            <w:r w:rsidR="005F3356">
              <w:rPr>
                <w:noProof/>
                <w:webHidden/>
              </w:rPr>
              <w:t>25</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64" w:history="1">
            <w:r w:rsidRPr="005778E4">
              <w:rPr>
                <w:rStyle w:val="Hyperlink"/>
                <w:noProof/>
              </w:rPr>
              <w:t>5.3</w:t>
            </w:r>
            <w:r>
              <w:rPr>
                <w:rFonts w:eastAsiaTheme="minorEastAsia"/>
                <w:noProof/>
                <w:lang w:eastAsia="en-GB"/>
              </w:rPr>
              <w:tab/>
            </w:r>
            <w:r w:rsidRPr="005778E4">
              <w:rPr>
                <w:rStyle w:val="Hyperlink"/>
                <w:noProof/>
              </w:rPr>
              <w:t>Fieldwork, Conferences and Expenses</w:t>
            </w:r>
            <w:r>
              <w:rPr>
                <w:noProof/>
                <w:webHidden/>
              </w:rPr>
              <w:tab/>
            </w:r>
            <w:r>
              <w:rPr>
                <w:noProof/>
                <w:webHidden/>
              </w:rPr>
              <w:fldChar w:fldCharType="begin"/>
            </w:r>
            <w:r>
              <w:rPr>
                <w:noProof/>
                <w:webHidden/>
              </w:rPr>
              <w:instrText xml:space="preserve"> PAGEREF _Toc494460264 \h </w:instrText>
            </w:r>
            <w:r>
              <w:rPr>
                <w:noProof/>
                <w:webHidden/>
              </w:rPr>
            </w:r>
            <w:r>
              <w:rPr>
                <w:noProof/>
                <w:webHidden/>
              </w:rPr>
              <w:fldChar w:fldCharType="separate"/>
            </w:r>
            <w:r w:rsidR="005F3356">
              <w:rPr>
                <w:noProof/>
                <w:webHidden/>
              </w:rPr>
              <w:t>25</w:t>
            </w:r>
            <w:r>
              <w:rPr>
                <w:noProof/>
                <w:webHidden/>
              </w:rPr>
              <w:fldChar w:fldCharType="end"/>
            </w:r>
          </w:hyperlink>
        </w:p>
        <w:p w:rsidR="00422C94" w:rsidRDefault="00422C94" w:rsidP="005F3356">
          <w:pPr>
            <w:pStyle w:val="TOC1"/>
            <w:rPr>
              <w:rFonts w:eastAsiaTheme="minorEastAsia"/>
              <w:noProof/>
              <w:lang w:eastAsia="en-GB"/>
            </w:rPr>
          </w:pPr>
          <w:hyperlink w:anchor="_Toc494460265" w:history="1">
            <w:r w:rsidRPr="005778E4">
              <w:rPr>
                <w:rStyle w:val="Hyperlink"/>
                <w:noProof/>
              </w:rPr>
              <w:t>6.</w:t>
            </w:r>
            <w:r>
              <w:rPr>
                <w:rFonts w:eastAsiaTheme="minorEastAsia"/>
                <w:noProof/>
                <w:lang w:eastAsia="en-GB"/>
              </w:rPr>
              <w:tab/>
            </w:r>
            <w:r w:rsidRPr="005778E4">
              <w:rPr>
                <w:rStyle w:val="Hyperlink"/>
                <w:noProof/>
              </w:rPr>
              <w:t>Facilities</w:t>
            </w:r>
            <w:r>
              <w:rPr>
                <w:noProof/>
                <w:webHidden/>
              </w:rPr>
              <w:tab/>
            </w:r>
            <w:r>
              <w:rPr>
                <w:noProof/>
                <w:webHidden/>
              </w:rPr>
              <w:fldChar w:fldCharType="begin"/>
            </w:r>
            <w:r>
              <w:rPr>
                <w:noProof/>
                <w:webHidden/>
              </w:rPr>
              <w:instrText xml:space="preserve"> PAGEREF _Toc494460265 \h </w:instrText>
            </w:r>
            <w:r>
              <w:rPr>
                <w:noProof/>
                <w:webHidden/>
              </w:rPr>
            </w:r>
            <w:r>
              <w:rPr>
                <w:noProof/>
                <w:webHidden/>
              </w:rPr>
              <w:fldChar w:fldCharType="separate"/>
            </w:r>
            <w:r w:rsidR="005F3356">
              <w:rPr>
                <w:noProof/>
                <w:webHidden/>
              </w:rPr>
              <w:t>25</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66" w:history="1">
            <w:r w:rsidRPr="005778E4">
              <w:rPr>
                <w:rStyle w:val="Hyperlink"/>
                <w:noProof/>
              </w:rPr>
              <w:t>6.1</w:t>
            </w:r>
            <w:r>
              <w:rPr>
                <w:rFonts w:eastAsiaTheme="minorEastAsia"/>
                <w:noProof/>
                <w:lang w:eastAsia="en-GB"/>
              </w:rPr>
              <w:tab/>
            </w:r>
            <w:r w:rsidRPr="005778E4">
              <w:rPr>
                <w:rStyle w:val="Hyperlink"/>
                <w:noProof/>
              </w:rPr>
              <w:t>Facilities</w:t>
            </w:r>
            <w:r>
              <w:rPr>
                <w:noProof/>
                <w:webHidden/>
              </w:rPr>
              <w:tab/>
            </w:r>
            <w:r>
              <w:rPr>
                <w:noProof/>
                <w:webHidden/>
              </w:rPr>
              <w:fldChar w:fldCharType="begin"/>
            </w:r>
            <w:r>
              <w:rPr>
                <w:noProof/>
                <w:webHidden/>
              </w:rPr>
              <w:instrText xml:space="preserve"> PAGEREF _Toc494460266 \h </w:instrText>
            </w:r>
            <w:r>
              <w:rPr>
                <w:noProof/>
                <w:webHidden/>
              </w:rPr>
            </w:r>
            <w:r>
              <w:rPr>
                <w:noProof/>
                <w:webHidden/>
              </w:rPr>
              <w:fldChar w:fldCharType="separate"/>
            </w:r>
            <w:r w:rsidR="005F3356">
              <w:rPr>
                <w:noProof/>
                <w:webHidden/>
              </w:rPr>
              <w:t>25</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67" w:history="1">
            <w:r w:rsidRPr="005778E4">
              <w:rPr>
                <w:rStyle w:val="Hyperlink"/>
                <w:noProof/>
              </w:rPr>
              <w:t>6.2</w:t>
            </w:r>
            <w:r>
              <w:rPr>
                <w:rFonts w:eastAsiaTheme="minorEastAsia"/>
                <w:noProof/>
                <w:lang w:eastAsia="en-GB"/>
              </w:rPr>
              <w:tab/>
            </w:r>
            <w:r w:rsidRPr="005778E4">
              <w:rPr>
                <w:rStyle w:val="Hyperlink"/>
                <w:noProof/>
              </w:rPr>
              <w:t>Computing</w:t>
            </w:r>
            <w:r>
              <w:rPr>
                <w:noProof/>
                <w:webHidden/>
              </w:rPr>
              <w:tab/>
            </w:r>
            <w:r>
              <w:rPr>
                <w:noProof/>
                <w:webHidden/>
              </w:rPr>
              <w:fldChar w:fldCharType="begin"/>
            </w:r>
            <w:r>
              <w:rPr>
                <w:noProof/>
                <w:webHidden/>
              </w:rPr>
              <w:instrText xml:space="preserve"> PAGEREF _Toc494460267 \h </w:instrText>
            </w:r>
            <w:r>
              <w:rPr>
                <w:noProof/>
                <w:webHidden/>
              </w:rPr>
            </w:r>
            <w:r>
              <w:rPr>
                <w:noProof/>
                <w:webHidden/>
              </w:rPr>
              <w:fldChar w:fldCharType="separate"/>
            </w:r>
            <w:r w:rsidR="005F3356">
              <w:rPr>
                <w:noProof/>
                <w:webHidden/>
              </w:rPr>
              <w:t>26</w:t>
            </w:r>
            <w:r>
              <w:rPr>
                <w:noProof/>
                <w:webHidden/>
              </w:rPr>
              <w:fldChar w:fldCharType="end"/>
            </w:r>
          </w:hyperlink>
        </w:p>
        <w:p w:rsidR="00422C94" w:rsidRDefault="00422C94" w:rsidP="005F3356">
          <w:pPr>
            <w:pStyle w:val="TOC3"/>
            <w:rPr>
              <w:rFonts w:eastAsiaTheme="minorEastAsia"/>
              <w:noProof/>
              <w:lang w:eastAsia="en-GB"/>
            </w:rPr>
          </w:pPr>
          <w:hyperlink w:anchor="_Toc494460268" w:history="1">
            <w:r w:rsidRPr="005778E4">
              <w:rPr>
                <w:rStyle w:val="Hyperlink"/>
                <w:noProof/>
              </w:rPr>
              <w:t>6.2.1</w:t>
            </w:r>
            <w:r>
              <w:rPr>
                <w:rFonts w:eastAsiaTheme="minorEastAsia"/>
                <w:noProof/>
                <w:lang w:eastAsia="en-GB"/>
              </w:rPr>
              <w:tab/>
            </w:r>
            <w:r w:rsidRPr="005778E4">
              <w:rPr>
                <w:rStyle w:val="Hyperlink"/>
                <w:noProof/>
              </w:rPr>
              <w:t>Introduction</w:t>
            </w:r>
            <w:r>
              <w:rPr>
                <w:noProof/>
                <w:webHidden/>
              </w:rPr>
              <w:tab/>
            </w:r>
            <w:r>
              <w:rPr>
                <w:noProof/>
                <w:webHidden/>
              </w:rPr>
              <w:fldChar w:fldCharType="begin"/>
            </w:r>
            <w:r>
              <w:rPr>
                <w:noProof/>
                <w:webHidden/>
              </w:rPr>
              <w:instrText xml:space="preserve"> PAGEREF _Toc494460268 \h </w:instrText>
            </w:r>
            <w:r>
              <w:rPr>
                <w:noProof/>
                <w:webHidden/>
              </w:rPr>
            </w:r>
            <w:r>
              <w:rPr>
                <w:noProof/>
                <w:webHidden/>
              </w:rPr>
              <w:fldChar w:fldCharType="separate"/>
            </w:r>
            <w:r w:rsidR="005F3356">
              <w:rPr>
                <w:noProof/>
                <w:webHidden/>
              </w:rPr>
              <w:t>26</w:t>
            </w:r>
            <w:r>
              <w:rPr>
                <w:noProof/>
                <w:webHidden/>
              </w:rPr>
              <w:fldChar w:fldCharType="end"/>
            </w:r>
          </w:hyperlink>
        </w:p>
        <w:p w:rsidR="00422C94" w:rsidRDefault="00422C94" w:rsidP="005F3356">
          <w:pPr>
            <w:pStyle w:val="TOC3"/>
            <w:rPr>
              <w:rFonts w:eastAsiaTheme="minorEastAsia"/>
              <w:noProof/>
              <w:lang w:eastAsia="en-GB"/>
            </w:rPr>
          </w:pPr>
          <w:hyperlink w:anchor="_Toc494460269" w:history="1">
            <w:r w:rsidRPr="005778E4">
              <w:rPr>
                <w:rStyle w:val="Hyperlink"/>
                <w:noProof/>
              </w:rPr>
              <w:t>6.2.2</w:t>
            </w:r>
            <w:r>
              <w:rPr>
                <w:rFonts w:eastAsiaTheme="minorEastAsia"/>
                <w:noProof/>
                <w:lang w:eastAsia="en-GB"/>
              </w:rPr>
              <w:tab/>
            </w:r>
            <w:r w:rsidRPr="005778E4">
              <w:rPr>
                <w:rStyle w:val="Hyperlink"/>
                <w:noProof/>
              </w:rPr>
              <w:t>Contacting Computer Support</w:t>
            </w:r>
            <w:r>
              <w:rPr>
                <w:noProof/>
                <w:webHidden/>
              </w:rPr>
              <w:tab/>
            </w:r>
            <w:r>
              <w:rPr>
                <w:noProof/>
                <w:webHidden/>
              </w:rPr>
              <w:fldChar w:fldCharType="begin"/>
            </w:r>
            <w:r>
              <w:rPr>
                <w:noProof/>
                <w:webHidden/>
              </w:rPr>
              <w:instrText xml:space="preserve"> PAGEREF _Toc494460269 \h </w:instrText>
            </w:r>
            <w:r>
              <w:rPr>
                <w:noProof/>
                <w:webHidden/>
              </w:rPr>
            </w:r>
            <w:r>
              <w:rPr>
                <w:noProof/>
                <w:webHidden/>
              </w:rPr>
              <w:fldChar w:fldCharType="separate"/>
            </w:r>
            <w:r w:rsidR="005F3356">
              <w:rPr>
                <w:noProof/>
                <w:webHidden/>
              </w:rPr>
              <w:t>26</w:t>
            </w:r>
            <w:r>
              <w:rPr>
                <w:noProof/>
                <w:webHidden/>
              </w:rPr>
              <w:fldChar w:fldCharType="end"/>
            </w:r>
          </w:hyperlink>
        </w:p>
        <w:p w:rsidR="00422C94" w:rsidRDefault="00422C94" w:rsidP="005F3356">
          <w:pPr>
            <w:pStyle w:val="TOC3"/>
            <w:rPr>
              <w:rFonts w:eastAsiaTheme="minorEastAsia"/>
              <w:noProof/>
              <w:lang w:eastAsia="en-GB"/>
            </w:rPr>
          </w:pPr>
          <w:hyperlink w:anchor="_Toc494460270" w:history="1">
            <w:r w:rsidRPr="005778E4">
              <w:rPr>
                <w:rStyle w:val="Hyperlink"/>
                <w:noProof/>
              </w:rPr>
              <w:t>6.2.3</w:t>
            </w:r>
            <w:r>
              <w:rPr>
                <w:rFonts w:eastAsiaTheme="minorEastAsia"/>
                <w:noProof/>
                <w:lang w:eastAsia="en-GB"/>
              </w:rPr>
              <w:tab/>
            </w:r>
            <w:r w:rsidRPr="005778E4">
              <w:rPr>
                <w:rStyle w:val="Hyperlink"/>
                <w:noProof/>
              </w:rPr>
              <w:t>Usernames and Passwords</w:t>
            </w:r>
            <w:r>
              <w:rPr>
                <w:noProof/>
                <w:webHidden/>
              </w:rPr>
              <w:tab/>
            </w:r>
            <w:r>
              <w:rPr>
                <w:noProof/>
                <w:webHidden/>
              </w:rPr>
              <w:fldChar w:fldCharType="begin"/>
            </w:r>
            <w:r>
              <w:rPr>
                <w:noProof/>
                <w:webHidden/>
              </w:rPr>
              <w:instrText xml:space="preserve"> PAGEREF _Toc494460270 \h </w:instrText>
            </w:r>
            <w:r>
              <w:rPr>
                <w:noProof/>
                <w:webHidden/>
              </w:rPr>
            </w:r>
            <w:r>
              <w:rPr>
                <w:noProof/>
                <w:webHidden/>
              </w:rPr>
              <w:fldChar w:fldCharType="separate"/>
            </w:r>
            <w:r w:rsidR="005F3356">
              <w:rPr>
                <w:noProof/>
                <w:webHidden/>
              </w:rPr>
              <w:t>26</w:t>
            </w:r>
            <w:r>
              <w:rPr>
                <w:noProof/>
                <w:webHidden/>
              </w:rPr>
              <w:fldChar w:fldCharType="end"/>
            </w:r>
          </w:hyperlink>
        </w:p>
        <w:p w:rsidR="00422C94" w:rsidRDefault="00422C94" w:rsidP="005F3356">
          <w:pPr>
            <w:pStyle w:val="TOC3"/>
            <w:rPr>
              <w:rFonts w:eastAsiaTheme="minorEastAsia"/>
              <w:noProof/>
              <w:lang w:eastAsia="en-GB"/>
            </w:rPr>
          </w:pPr>
          <w:hyperlink w:anchor="_Toc494460271" w:history="1">
            <w:r w:rsidRPr="005778E4">
              <w:rPr>
                <w:rStyle w:val="Hyperlink"/>
                <w:noProof/>
              </w:rPr>
              <w:t>6.2.4</w:t>
            </w:r>
            <w:r>
              <w:rPr>
                <w:rFonts w:eastAsiaTheme="minorEastAsia"/>
                <w:noProof/>
                <w:lang w:eastAsia="en-GB"/>
              </w:rPr>
              <w:tab/>
            </w:r>
            <w:r w:rsidRPr="005778E4">
              <w:rPr>
                <w:rStyle w:val="Hyperlink"/>
                <w:noProof/>
              </w:rPr>
              <w:t>Email</w:t>
            </w:r>
            <w:r>
              <w:rPr>
                <w:noProof/>
                <w:webHidden/>
              </w:rPr>
              <w:tab/>
            </w:r>
            <w:r>
              <w:rPr>
                <w:noProof/>
                <w:webHidden/>
              </w:rPr>
              <w:fldChar w:fldCharType="begin"/>
            </w:r>
            <w:r>
              <w:rPr>
                <w:noProof/>
                <w:webHidden/>
              </w:rPr>
              <w:instrText xml:space="preserve"> PAGEREF _Toc494460271 \h </w:instrText>
            </w:r>
            <w:r>
              <w:rPr>
                <w:noProof/>
                <w:webHidden/>
              </w:rPr>
            </w:r>
            <w:r>
              <w:rPr>
                <w:noProof/>
                <w:webHidden/>
              </w:rPr>
              <w:fldChar w:fldCharType="separate"/>
            </w:r>
            <w:r w:rsidR="005F3356">
              <w:rPr>
                <w:noProof/>
                <w:webHidden/>
              </w:rPr>
              <w:t>26</w:t>
            </w:r>
            <w:r>
              <w:rPr>
                <w:noProof/>
                <w:webHidden/>
              </w:rPr>
              <w:fldChar w:fldCharType="end"/>
            </w:r>
          </w:hyperlink>
        </w:p>
        <w:p w:rsidR="00422C94" w:rsidRDefault="00422C94" w:rsidP="005F3356">
          <w:pPr>
            <w:pStyle w:val="TOC3"/>
            <w:rPr>
              <w:rFonts w:eastAsiaTheme="minorEastAsia"/>
              <w:noProof/>
              <w:lang w:eastAsia="en-GB"/>
            </w:rPr>
          </w:pPr>
          <w:hyperlink w:anchor="_Toc494460272" w:history="1">
            <w:r w:rsidRPr="005778E4">
              <w:rPr>
                <w:rStyle w:val="Hyperlink"/>
                <w:noProof/>
              </w:rPr>
              <w:t>6.2.5</w:t>
            </w:r>
            <w:r>
              <w:rPr>
                <w:rFonts w:eastAsiaTheme="minorEastAsia"/>
                <w:noProof/>
                <w:lang w:eastAsia="en-GB"/>
              </w:rPr>
              <w:tab/>
            </w:r>
            <w:r w:rsidRPr="005778E4">
              <w:rPr>
                <w:rStyle w:val="Hyperlink"/>
                <w:noProof/>
              </w:rPr>
              <w:t>Facilities</w:t>
            </w:r>
            <w:r>
              <w:rPr>
                <w:noProof/>
                <w:webHidden/>
              </w:rPr>
              <w:tab/>
            </w:r>
            <w:r>
              <w:rPr>
                <w:noProof/>
                <w:webHidden/>
              </w:rPr>
              <w:fldChar w:fldCharType="begin"/>
            </w:r>
            <w:r>
              <w:rPr>
                <w:noProof/>
                <w:webHidden/>
              </w:rPr>
              <w:instrText xml:space="preserve"> PAGEREF _Toc494460272 \h </w:instrText>
            </w:r>
            <w:r>
              <w:rPr>
                <w:noProof/>
                <w:webHidden/>
              </w:rPr>
            </w:r>
            <w:r>
              <w:rPr>
                <w:noProof/>
                <w:webHidden/>
              </w:rPr>
              <w:fldChar w:fldCharType="separate"/>
            </w:r>
            <w:r w:rsidR="005F3356">
              <w:rPr>
                <w:noProof/>
                <w:webHidden/>
              </w:rPr>
              <w:t>26</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73" w:history="1">
            <w:r w:rsidRPr="005778E4">
              <w:rPr>
                <w:rStyle w:val="Hyperlink"/>
                <w:noProof/>
              </w:rPr>
              <w:t>6.3</w:t>
            </w:r>
            <w:r>
              <w:rPr>
                <w:rFonts w:eastAsiaTheme="minorEastAsia"/>
                <w:noProof/>
                <w:lang w:eastAsia="en-GB"/>
              </w:rPr>
              <w:tab/>
            </w:r>
            <w:r w:rsidRPr="005778E4">
              <w:rPr>
                <w:rStyle w:val="Hyperlink"/>
                <w:noProof/>
              </w:rPr>
              <w:t>Identification</w:t>
            </w:r>
            <w:r>
              <w:rPr>
                <w:noProof/>
                <w:webHidden/>
              </w:rPr>
              <w:tab/>
            </w:r>
            <w:r>
              <w:rPr>
                <w:noProof/>
                <w:webHidden/>
              </w:rPr>
              <w:fldChar w:fldCharType="begin"/>
            </w:r>
            <w:r>
              <w:rPr>
                <w:noProof/>
                <w:webHidden/>
              </w:rPr>
              <w:instrText xml:space="preserve"> PAGEREF _Toc494460273 \h </w:instrText>
            </w:r>
            <w:r>
              <w:rPr>
                <w:noProof/>
                <w:webHidden/>
              </w:rPr>
            </w:r>
            <w:r>
              <w:rPr>
                <w:noProof/>
                <w:webHidden/>
              </w:rPr>
              <w:fldChar w:fldCharType="separate"/>
            </w:r>
            <w:r w:rsidR="005F3356">
              <w:rPr>
                <w:noProof/>
                <w:webHidden/>
              </w:rPr>
              <w:t>26</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74" w:history="1">
            <w:r w:rsidRPr="005778E4">
              <w:rPr>
                <w:rStyle w:val="Hyperlink"/>
                <w:noProof/>
              </w:rPr>
              <w:t>6.4</w:t>
            </w:r>
            <w:r>
              <w:rPr>
                <w:rFonts w:eastAsiaTheme="minorEastAsia"/>
                <w:noProof/>
                <w:lang w:eastAsia="en-GB"/>
              </w:rPr>
              <w:tab/>
            </w:r>
            <w:r w:rsidRPr="005778E4">
              <w:rPr>
                <w:rStyle w:val="Hyperlink"/>
                <w:noProof/>
              </w:rPr>
              <w:t>Photocopying/Printing</w:t>
            </w:r>
            <w:r>
              <w:rPr>
                <w:noProof/>
                <w:webHidden/>
              </w:rPr>
              <w:tab/>
            </w:r>
            <w:r>
              <w:rPr>
                <w:noProof/>
                <w:webHidden/>
              </w:rPr>
              <w:fldChar w:fldCharType="begin"/>
            </w:r>
            <w:r>
              <w:rPr>
                <w:noProof/>
                <w:webHidden/>
              </w:rPr>
              <w:instrText xml:space="preserve"> PAGEREF _Toc494460274 \h </w:instrText>
            </w:r>
            <w:r>
              <w:rPr>
                <w:noProof/>
                <w:webHidden/>
              </w:rPr>
            </w:r>
            <w:r>
              <w:rPr>
                <w:noProof/>
                <w:webHidden/>
              </w:rPr>
              <w:fldChar w:fldCharType="separate"/>
            </w:r>
            <w:r w:rsidR="005F3356">
              <w:rPr>
                <w:noProof/>
                <w:webHidden/>
              </w:rPr>
              <w:t>26</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75" w:history="1">
            <w:r w:rsidRPr="005778E4">
              <w:rPr>
                <w:rStyle w:val="Hyperlink"/>
                <w:noProof/>
              </w:rPr>
              <w:t>6.5</w:t>
            </w:r>
            <w:r>
              <w:rPr>
                <w:rFonts w:eastAsiaTheme="minorEastAsia"/>
                <w:noProof/>
                <w:lang w:eastAsia="en-GB"/>
              </w:rPr>
              <w:tab/>
            </w:r>
            <w:r w:rsidRPr="005778E4">
              <w:rPr>
                <w:rStyle w:val="Hyperlink"/>
                <w:noProof/>
              </w:rPr>
              <w:t>Photography and Audio Visual</w:t>
            </w:r>
            <w:r>
              <w:rPr>
                <w:noProof/>
                <w:webHidden/>
              </w:rPr>
              <w:tab/>
            </w:r>
            <w:r>
              <w:rPr>
                <w:noProof/>
                <w:webHidden/>
              </w:rPr>
              <w:fldChar w:fldCharType="begin"/>
            </w:r>
            <w:r>
              <w:rPr>
                <w:noProof/>
                <w:webHidden/>
              </w:rPr>
              <w:instrText xml:space="preserve"> PAGEREF _Toc494460275 \h </w:instrText>
            </w:r>
            <w:r>
              <w:rPr>
                <w:noProof/>
                <w:webHidden/>
              </w:rPr>
            </w:r>
            <w:r>
              <w:rPr>
                <w:noProof/>
                <w:webHidden/>
              </w:rPr>
              <w:fldChar w:fldCharType="separate"/>
            </w:r>
            <w:r w:rsidR="005F3356">
              <w:rPr>
                <w:noProof/>
                <w:webHidden/>
              </w:rPr>
              <w:t>27</w:t>
            </w:r>
            <w:r>
              <w:rPr>
                <w:noProof/>
                <w:webHidden/>
              </w:rPr>
              <w:fldChar w:fldCharType="end"/>
            </w:r>
          </w:hyperlink>
        </w:p>
        <w:p w:rsidR="00422C94" w:rsidRDefault="00422C94" w:rsidP="005F3356">
          <w:pPr>
            <w:pStyle w:val="TOC3"/>
            <w:rPr>
              <w:rFonts w:eastAsiaTheme="minorEastAsia"/>
              <w:noProof/>
              <w:lang w:eastAsia="en-GB"/>
            </w:rPr>
          </w:pPr>
          <w:hyperlink w:anchor="_Toc494460276" w:history="1">
            <w:r w:rsidRPr="005778E4">
              <w:rPr>
                <w:rStyle w:val="Hyperlink"/>
                <w:noProof/>
              </w:rPr>
              <w:t>6.5.1</w:t>
            </w:r>
            <w:r>
              <w:rPr>
                <w:rFonts w:eastAsiaTheme="minorEastAsia"/>
                <w:noProof/>
                <w:lang w:eastAsia="en-GB"/>
              </w:rPr>
              <w:tab/>
            </w:r>
            <w:r w:rsidRPr="005778E4">
              <w:rPr>
                <w:rStyle w:val="Hyperlink"/>
                <w:noProof/>
              </w:rPr>
              <w:t>Copyright</w:t>
            </w:r>
            <w:r>
              <w:rPr>
                <w:noProof/>
                <w:webHidden/>
              </w:rPr>
              <w:tab/>
            </w:r>
            <w:r>
              <w:rPr>
                <w:noProof/>
                <w:webHidden/>
              </w:rPr>
              <w:fldChar w:fldCharType="begin"/>
            </w:r>
            <w:r>
              <w:rPr>
                <w:noProof/>
                <w:webHidden/>
              </w:rPr>
              <w:instrText xml:space="preserve"> PAGEREF _Toc494460276 \h </w:instrText>
            </w:r>
            <w:r>
              <w:rPr>
                <w:noProof/>
                <w:webHidden/>
              </w:rPr>
            </w:r>
            <w:r>
              <w:rPr>
                <w:noProof/>
                <w:webHidden/>
              </w:rPr>
              <w:fldChar w:fldCharType="separate"/>
            </w:r>
            <w:r w:rsidR="005F3356">
              <w:rPr>
                <w:noProof/>
                <w:webHidden/>
              </w:rPr>
              <w:t>27</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77" w:history="1">
            <w:r w:rsidRPr="005778E4">
              <w:rPr>
                <w:rStyle w:val="Hyperlink"/>
                <w:noProof/>
              </w:rPr>
              <w:t>6.6</w:t>
            </w:r>
            <w:r>
              <w:rPr>
                <w:rFonts w:eastAsiaTheme="minorEastAsia"/>
                <w:noProof/>
                <w:lang w:eastAsia="en-GB"/>
              </w:rPr>
              <w:tab/>
            </w:r>
            <w:r w:rsidRPr="005778E4">
              <w:rPr>
                <w:rStyle w:val="Hyperlink"/>
                <w:noProof/>
              </w:rPr>
              <w:t>Technical and Library Services available in Earth Sciences</w:t>
            </w:r>
            <w:r>
              <w:rPr>
                <w:noProof/>
                <w:webHidden/>
              </w:rPr>
              <w:tab/>
            </w:r>
            <w:r>
              <w:rPr>
                <w:noProof/>
                <w:webHidden/>
              </w:rPr>
              <w:fldChar w:fldCharType="begin"/>
            </w:r>
            <w:r>
              <w:rPr>
                <w:noProof/>
                <w:webHidden/>
              </w:rPr>
              <w:instrText xml:space="preserve"> PAGEREF _Toc494460277 \h </w:instrText>
            </w:r>
            <w:r>
              <w:rPr>
                <w:noProof/>
                <w:webHidden/>
              </w:rPr>
            </w:r>
            <w:r>
              <w:rPr>
                <w:noProof/>
                <w:webHidden/>
              </w:rPr>
              <w:fldChar w:fldCharType="separate"/>
            </w:r>
            <w:r w:rsidR="005F3356">
              <w:rPr>
                <w:noProof/>
                <w:webHidden/>
              </w:rPr>
              <w:t>27</w:t>
            </w:r>
            <w:r>
              <w:rPr>
                <w:noProof/>
                <w:webHidden/>
              </w:rPr>
              <w:fldChar w:fldCharType="end"/>
            </w:r>
          </w:hyperlink>
        </w:p>
        <w:p w:rsidR="00422C94" w:rsidRDefault="00422C94" w:rsidP="005F3356">
          <w:pPr>
            <w:pStyle w:val="TOC3"/>
            <w:rPr>
              <w:rFonts w:eastAsiaTheme="minorEastAsia"/>
              <w:noProof/>
              <w:lang w:eastAsia="en-GB"/>
            </w:rPr>
          </w:pPr>
          <w:hyperlink w:anchor="_Toc494460278" w:history="1">
            <w:r w:rsidRPr="005778E4">
              <w:rPr>
                <w:rStyle w:val="Hyperlink"/>
                <w:noProof/>
              </w:rPr>
              <w:t>6.6.1</w:t>
            </w:r>
            <w:r>
              <w:rPr>
                <w:rFonts w:eastAsiaTheme="minorEastAsia"/>
                <w:noProof/>
                <w:lang w:eastAsia="en-GB"/>
              </w:rPr>
              <w:tab/>
            </w:r>
            <w:r w:rsidRPr="005778E4">
              <w:rPr>
                <w:rStyle w:val="Hyperlink"/>
                <w:noProof/>
              </w:rPr>
              <w:t>Kennedy Library – Earth Sciences</w:t>
            </w:r>
            <w:r>
              <w:rPr>
                <w:noProof/>
                <w:webHidden/>
              </w:rPr>
              <w:tab/>
            </w:r>
            <w:r>
              <w:rPr>
                <w:noProof/>
                <w:webHidden/>
              </w:rPr>
              <w:fldChar w:fldCharType="begin"/>
            </w:r>
            <w:r>
              <w:rPr>
                <w:noProof/>
                <w:webHidden/>
              </w:rPr>
              <w:instrText xml:space="preserve"> PAGEREF _Toc494460278 \h </w:instrText>
            </w:r>
            <w:r>
              <w:rPr>
                <w:noProof/>
                <w:webHidden/>
              </w:rPr>
            </w:r>
            <w:r>
              <w:rPr>
                <w:noProof/>
                <w:webHidden/>
              </w:rPr>
              <w:fldChar w:fldCharType="separate"/>
            </w:r>
            <w:r w:rsidR="005F3356">
              <w:rPr>
                <w:noProof/>
                <w:webHidden/>
              </w:rPr>
              <w:t>27</w:t>
            </w:r>
            <w:r>
              <w:rPr>
                <w:noProof/>
                <w:webHidden/>
              </w:rPr>
              <w:fldChar w:fldCharType="end"/>
            </w:r>
          </w:hyperlink>
        </w:p>
        <w:p w:rsidR="00422C94" w:rsidRDefault="00422C94" w:rsidP="005F3356">
          <w:pPr>
            <w:pStyle w:val="TOC1"/>
            <w:rPr>
              <w:rFonts w:eastAsiaTheme="minorEastAsia"/>
              <w:noProof/>
              <w:lang w:eastAsia="en-GB"/>
            </w:rPr>
          </w:pPr>
          <w:hyperlink w:anchor="_Toc494460279" w:history="1">
            <w:r w:rsidRPr="005778E4">
              <w:rPr>
                <w:rStyle w:val="Hyperlink"/>
                <w:noProof/>
              </w:rPr>
              <w:t>7.</w:t>
            </w:r>
            <w:r>
              <w:rPr>
                <w:rFonts w:eastAsiaTheme="minorEastAsia"/>
                <w:noProof/>
                <w:lang w:eastAsia="en-GB"/>
              </w:rPr>
              <w:tab/>
            </w:r>
            <w:r w:rsidRPr="005778E4">
              <w:rPr>
                <w:rStyle w:val="Hyperlink"/>
                <w:noProof/>
              </w:rPr>
              <w:t>Health and Safety</w:t>
            </w:r>
            <w:r>
              <w:rPr>
                <w:noProof/>
                <w:webHidden/>
              </w:rPr>
              <w:tab/>
            </w:r>
            <w:r>
              <w:rPr>
                <w:noProof/>
                <w:webHidden/>
              </w:rPr>
              <w:fldChar w:fldCharType="begin"/>
            </w:r>
            <w:r>
              <w:rPr>
                <w:noProof/>
                <w:webHidden/>
              </w:rPr>
              <w:instrText xml:space="preserve"> PAGEREF _Toc494460279 \h </w:instrText>
            </w:r>
            <w:r>
              <w:rPr>
                <w:noProof/>
                <w:webHidden/>
              </w:rPr>
            </w:r>
            <w:r>
              <w:rPr>
                <w:noProof/>
                <w:webHidden/>
              </w:rPr>
              <w:fldChar w:fldCharType="separate"/>
            </w:r>
            <w:r w:rsidR="005F3356">
              <w:rPr>
                <w:noProof/>
                <w:webHidden/>
              </w:rPr>
              <w:t>27</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80" w:history="1">
            <w:r w:rsidRPr="005778E4">
              <w:rPr>
                <w:rStyle w:val="Hyperlink"/>
                <w:noProof/>
              </w:rPr>
              <w:t>7.1</w:t>
            </w:r>
            <w:r>
              <w:rPr>
                <w:rFonts w:eastAsiaTheme="minorEastAsia"/>
                <w:noProof/>
                <w:lang w:eastAsia="en-GB"/>
              </w:rPr>
              <w:tab/>
            </w:r>
            <w:r w:rsidRPr="005778E4">
              <w:rPr>
                <w:rStyle w:val="Hyperlink"/>
                <w:noProof/>
              </w:rPr>
              <w:t>Safety and First Aid</w:t>
            </w:r>
            <w:r>
              <w:rPr>
                <w:noProof/>
                <w:webHidden/>
              </w:rPr>
              <w:tab/>
            </w:r>
            <w:r>
              <w:rPr>
                <w:noProof/>
                <w:webHidden/>
              </w:rPr>
              <w:fldChar w:fldCharType="begin"/>
            </w:r>
            <w:r>
              <w:rPr>
                <w:noProof/>
                <w:webHidden/>
              </w:rPr>
              <w:instrText xml:space="preserve"> PAGEREF _Toc494460280 \h </w:instrText>
            </w:r>
            <w:r>
              <w:rPr>
                <w:noProof/>
                <w:webHidden/>
              </w:rPr>
            </w:r>
            <w:r>
              <w:rPr>
                <w:noProof/>
                <w:webHidden/>
              </w:rPr>
              <w:fldChar w:fldCharType="separate"/>
            </w:r>
            <w:r w:rsidR="005F3356">
              <w:rPr>
                <w:noProof/>
                <w:webHidden/>
              </w:rPr>
              <w:t>27</w:t>
            </w:r>
            <w:r>
              <w:rPr>
                <w:noProof/>
                <w:webHidden/>
              </w:rPr>
              <w:fldChar w:fldCharType="end"/>
            </w:r>
          </w:hyperlink>
        </w:p>
        <w:p w:rsidR="00422C94" w:rsidRDefault="00422C94" w:rsidP="005F3356">
          <w:pPr>
            <w:pStyle w:val="TOC1"/>
            <w:rPr>
              <w:rFonts w:eastAsiaTheme="minorEastAsia"/>
              <w:noProof/>
              <w:lang w:eastAsia="en-GB"/>
            </w:rPr>
          </w:pPr>
          <w:hyperlink w:anchor="_Toc494460281" w:history="1">
            <w:r w:rsidRPr="005778E4">
              <w:rPr>
                <w:rStyle w:val="Hyperlink"/>
                <w:noProof/>
              </w:rPr>
              <w:t>8.</w:t>
            </w:r>
            <w:r>
              <w:rPr>
                <w:rFonts w:eastAsiaTheme="minorEastAsia"/>
                <w:noProof/>
                <w:lang w:eastAsia="en-GB"/>
              </w:rPr>
              <w:tab/>
            </w:r>
            <w:r w:rsidRPr="005778E4">
              <w:rPr>
                <w:rStyle w:val="Hyperlink"/>
                <w:noProof/>
              </w:rPr>
              <w:t>The Wider University and Getting Help</w:t>
            </w:r>
            <w:r>
              <w:rPr>
                <w:noProof/>
                <w:webHidden/>
              </w:rPr>
              <w:tab/>
            </w:r>
            <w:r>
              <w:rPr>
                <w:noProof/>
                <w:webHidden/>
              </w:rPr>
              <w:fldChar w:fldCharType="begin"/>
            </w:r>
            <w:r>
              <w:rPr>
                <w:noProof/>
                <w:webHidden/>
              </w:rPr>
              <w:instrText xml:space="preserve"> PAGEREF _Toc494460281 \h </w:instrText>
            </w:r>
            <w:r>
              <w:rPr>
                <w:noProof/>
                <w:webHidden/>
              </w:rPr>
            </w:r>
            <w:r>
              <w:rPr>
                <w:noProof/>
                <w:webHidden/>
              </w:rPr>
              <w:fldChar w:fldCharType="separate"/>
            </w:r>
            <w:r w:rsidR="005F3356">
              <w:rPr>
                <w:noProof/>
                <w:webHidden/>
              </w:rPr>
              <w:t>28</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82" w:history="1">
            <w:r w:rsidRPr="005778E4">
              <w:rPr>
                <w:rStyle w:val="Hyperlink"/>
                <w:noProof/>
              </w:rPr>
              <w:t>8.1</w:t>
            </w:r>
            <w:r>
              <w:rPr>
                <w:rFonts w:eastAsiaTheme="minorEastAsia"/>
                <w:noProof/>
                <w:lang w:eastAsia="en-GB"/>
              </w:rPr>
              <w:tab/>
            </w:r>
            <w:r w:rsidRPr="005778E4">
              <w:rPr>
                <w:rStyle w:val="Hyperlink"/>
                <w:noProof/>
              </w:rPr>
              <w:t>Leeds University Union</w:t>
            </w:r>
            <w:r>
              <w:rPr>
                <w:noProof/>
                <w:webHidden/>
              </w:rPr>
              <w:tab/>
            </w:r>
            <w:r>
              <w:rPr>
                <w:noProof/>
                <w:webHidden/>
              </w:rPr>
              <w:fldChar w:fldCharType="begin"/>
            </w:r>
            <w:r>
              <w:rPr>
                <w:noProof/>
                <w:webHidden/>
              </w:rPr>
              <w:instrText xml:space="preserve"> PAGEREF _Toc494460282 \h </w:instrText>
            </w:r>
            <w:r>
              <w:rPr>
                <w:noProof/>
                <w:webHidden/>
              </w:rPr>
            </w:r>
            <w:r>
              <w:rPr>
                <w:noProof/>
                <w:webHidden/>
              </w:rPr>
              <w:fldChar w:fldCharType="separate"/>
            </w:r>
            <w:r w:rsidR="005F3356">
              <w:rPr>
                <w:noProof/>
                <w:webHidden/>
              </w:rPr>
              <w:t>28</w:t>
            </w:r>
            <w:r>
              <w:rPr>
                <w:noProof/>
                <w:webHidden/>
              </w:rPr>
              <w:fldChar w:fldCharType="end"/>
            </w:r>
          </w:hyperlink>
        </w:p>
        <w:p w:rsidR="00422C94" w:rsidRDefault="00422C94" w:rsidP="005F3356">
          <w:pPr>
            <w:pStyle w:val="TOC3"/>
            <w:rPr>
              <w:rFonts w:eastAsiaTheme="minorEastAsia"/>
              <w:noProof/>
              <w:lang w:eastAsia="en-GB"/>
            </w:rPr>
          </w:pPr>
          <w:hyperlink w:anchor="_Toc494460283" w:history="1">
            <w:r w:rsidRPr="005778E4">
              <w:rPr>
                <w:rStyle w:val="Hyperlink"/>
                <w:noProof/>
              </w:rPr>
              <w:t>8.1.1</w:t>
            </w:r>
            <w:r>
              <w:rPr>
                <w:rFonts w:eastAsiaTheme="minorEastAsia"/>
                <w:noProof/>
                <w:lang w:eastAsia="en-GB"/>
              </w:rPr>
              <w:tab/>
            </w:r>
            <w:r w:rsidRPr="005778E4">
              <w:rPr>
                <w:rStyle w:val="Hyperlink"/>
                <w:noProof/>
              </w:rPr>
              <w:t>Welcome to your Union</w:t>
            </w:r>
            <w:r>
              <w:rPr>
                <w:noProof/>
                <w:webHidden/>
              </w:rPr>
              <w:tab/>
            </w:r>
            <w:r>
              <w:rPr>
                <w:noProof/>
                <w:webHidden/>
              </w:rPr>
              <w:fldChar w:fldCharType="begin"/>
            </w:r>
            <w:r>
              <w:rPr>
                <w:noProof/>
                <w:webHidden/>
              </w:rPr>
              <w:instrText xml:space="preserve"> PAGEREF _Toc494460283 \h </w:instrText>
            </w:r>
            <w:r>
              <w:rPr>
                <w:noProof/>
                <w:webHidden/>
              </w:rPr>
            </w:r>
            <w:r>
              <w:rPr>
                <w:noProof/>
                <w:webHidden/>
              </w:rPr>
              <w:fldChar w:fldCharType="separate"/>
            </w:r>
            <w:r w:rsidR="005F3356">
              <w:rPr>
                <w:noProof/>
                <w:webHidden/>
              </w:rPr>
              <w:t>28</w:t>
            </w:r>
            <w:r>
              <w:rPr>
                <w:noProof/>
                <w:webHidden/>
              </w:rPr>
              <w:fldChar w:fldCharType="end"/>
            </w:r>
          </w:hyperlink>
        </w:p>
        <w:p w:rsidR="00422C94" w:rsidRDefault="00422C94" w:rsidP="005F3356">
          <w:pPr>
            <w:pStyle w:val="TOC3"/>
            <w:rPr>
              <w:rFonts w:eastAsiaTheme="minorEastAsia"/>
              <w:noProof/>
              <w:lang w:eastAsia="en-GB"/>
            </w:rPr>
          </w:pPr>
          <w:hyperlink w:anchor="_Toc494460284" w:history="1">
            <w:r w:rsidRPr="005778E4">
              <w:rPr>
                <w:rStyle w:val="Hyperlink"/>
                <w:noProof/>
              </w:rPr>
              <w:t>8.1.2</w:t>
            </w:r>
            <w:r>
              <w:rPr>
                <w:rFonts w:eastAsiaTheme="minorEastAsia"/>
                <w:noProof/>
                <w:lang w:eastAsia="en-GB"/>
              </w:rPr>
              <w:tab/>
            </w:r>
            <w:r w:rsidRPr="005778E4">
              <w:rPr>
                <w:rStyle w:val="Hyperlink"/>
                <w:noProof/>
              </w:rPr>
              <w:t>Shops</w:t>
            </w:r>
            <w:r>
              <w:rPr>
                <w:noProof/>
                <w:webHidden/>
              </w:rPr>
              <w:tab/>
            </w:r>
            <w:r>
              <w:rPr>
                <w:noProof/>
                <w:webHidden/>
              </w:rPr>
              <w:fldChar w:fldCharType="begin"/>
            </w:r>
            <w:r>
              <w:rPr>
                <w:noProof/>
                <w:webHidden/>
              </w:rPr>
              <w:instrText xml:space="preserve"> PAGEREF _Toc494460284 \h </w:instrText>
            </w:r>
            <w:r>
              <w:rPr>
                <w:noProof/>
                <w:webHidden/>
              </w:rPr>
            </w:r>
            <w:r>
              <w:rPr>
                <w:noProof/>
                <w:webHidden/>
              </w:rPr>
              <w:fldChar w:fldCharType="separate"/>
            </w:r>
            <w:r w:rsidR="005F3356">
              <w:rPr>
                <w:noProof/>
                <w:webHidden/>
              </w:rPr>
              <w:t>28</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85" w:history="1">
            <w:r w:rsidRPr="005778E4">
              <w:rPr>
                <w:rStyle w:val="Hyperlink"/>
                <w:noProof/>
              </w:rPr>
              <w:t>8.2</w:t>
            </w:r>
            <w:r>
              <w:rPr>
                <w:rFonts w:eastAsiaTheme="minorEastAsia"/>
                <w:noProof/>
                <w:lang w:eastAsia="en-GB"/>
              </w:rPr>
              <w:tab/>
            </w:r>
            <w:r w:rsidRPr="005778E4">
              <w:rPr>
                <w:rStyle w:val="Hyperlink"/>
                <w:noProof/>
              </w:rPr>
              <w:t>Sustainability at the University of Leeds</w:t>
            </w:r>
            <w:r>
              <w:rPr>
                <w:noProof/>
                <w:webHidden/>
              </w:rPr>
              <w:tab/>
            </w:r>
            <w:r>
              <w:rPr>
                <w:noProof/>
                <w:webHidden/>
              </w:rPr>
              <w:fldChar w:fldCharType="begin"/>
            </w:r>
            <w:r>
              <w:rPr>
                <w:noProof/>
                <w:webHidden/>
              </w:rPr>
              <w:instrText xml:space="preserve"> PAGEREF _Toc494460285 \h </w:instrText>
            </w:r>
            <w:r>
              <w:rPr>
                <w:noProof/>
                <w:webHidden/>
              </w:rPr>
            </w:r>
            <w:r>
              <w:rPr>
                <w:noProof/>
                <w:webHidden/>
              </w:rPr>
              <w:fldChar w:fldCharType="separate"/>
            </w:r>
            <w:r w:rsidR="005F3356">
              <w:rPr>
                <w:noProof/>
                <w:webHidden/>
              </w:rPr>
              <w:t>28</w:t>
            </w:r>
            <w:r>
              <w:rPr>
                <w:noProof/>
                <w:webHidden/>
              </w:rPr>
              <w:fldChar w:fldCharType="end"/>
            </w:r>
          </w:hyperlink>
        </w:p>
        <w:p w:rsidR="00422C94" w:rsidRDefault="00422C94" w:rsidP="005F3356">
          <w:pPr>
            <w:pStyle w:val="TOC3"/>
            <w:rPr>
              <w:rFonts w:eastAsiaTheme="minorEastAsia"/>
              <w:noProof/>
              <w:lang w:eastAsia="en-GB"/>
            </w:rPr>
          </w:pPr>
          <w:hyperlink w:anchor="_Toc494460286" w:history="1">
            <w:r w:rsidRPr="005778E4">
              <w:rPr>
                <w:rStyle w:val="Hyperlink"/>
                <w:noProof/>
              </w:rPr>
              <w:t>8.2.5 How to contact us</w:t>
            </w:r>
            <w:r>
              <w:rPr>
                <w:noProof/>
                <w:webHidden/>
              </w:rPr>
              <w:tab/>
            </w:r>
            <w:r>
              <w:rPr>
                <w:noProof/>
                <w:webHidden/>
              </w:rPr>
              <w:fldChar w:fldCharType="begin"/>
            </w:r>
            <w:r>
              <w:rPr>
                <w:noProof/>
                <w:webHidden/>
              </w:rPr>
              <w:instrText xml:space="preserve"> PAGEREF _Toc494460286 \h </w:instrText>
            </w:r>
            <w:r>
              <w:rPr>
                <w:noProof/>
                <w:webHidden/>
              </w:rPr>
            </w:r>
            <w:r>
              <w:rPr>
                <w:noProof/>
                <w:webHidden/>
              </w:rPr>
              <w:fldChar w:fldCharType="separate"/>
            </w:r>
            <w:r w:rsidR="005F3356">
              <w:rPr>
                <w:noProof/>
                <w:webHidden/>
              </w:rPr>
              <w:t>29</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87" w:history="1">
            <w:r w:rsidRPr="005778E4">
              <w:rPr>
                <w:rStyle w:val="Hyperlink"/>
                <w:noProof/>
              </w:rPr>
              <w:t>8.3</w:t>
            </w:r>
            <w:r>
              <w:rPr>
                <w:rFonts w:eastAsiaTheme="minorEastAsia"/>
                <w:noProof/>
                <w:lang w:eastAsia="en-GB"/>
              </w:rPr>
              <w:tab/>
            </w:r>
            <w:r w:rsidRPr="005778E4">
              <w:rPr>
                <w:rStyle w:val="Hyperlink"/>
                <w:noProof/>
              </w:rPr>
              <w:t>Student Counselling and Wellbeing</w:t>
            </w:r>
            <w:r>
              <w:rPr>
                <w:noProof/>
                <w:webHidden/>
              </w:rPr>
              <w:tab/>
            </w:r>
            <w:r>
              <w:rPr>
                <w:noProof/>
                <w:webHidden/>
              </w:rPr>
              <w:fldChar w:fldCharType="begin"/>
            </w:r>
            <w:r>
              <w:rPr>
                <w:noProof/>
                <w:webHidden/>
              </w:rPr>
              <w:instrText xml:space="preserve"> PAGEREF _Toc494460287 \h </w:instrText>
            </w:r>
            <w:r>
              <w:rPr>
                <w:noProof/>
                <w:webHidden/>
              </w:rPr>
            </w:r>
            <w:r>
              <w:rPr>
                <w:noProof/>
                <w:webHidden/>
              </w:rPr>
              <w:fldChar w:fldCharType="separate"/>
            </w:r>
            <w:r w:rsidR="005F3356">
              <w:rPr>
                <w:noProof/>
                <w:webHidden/>
              </w:rPr>
              <w:t>30</w:t>
            </w:r>
            <w:r>
              <w:rPr>
                <w:noProof/>
                <w:webHidden/>
              </w:rPr>
              <w:fldChar w:fldCharType="end"/>
            </w:r>
          </w:hyperlink>
        </w:p>
        <w:p w:rsidR="00422C94" w:rsidRDefault="00422C94" w:rsidP="005F3356">
          <w:pPr>
            <w:pStyle w:val="TOC3"/>
            <w:rPr>
              <w:rFonts w:eastAsiaTheme="minorEastAsia"/>
              <w:noProof/>
              <w:lang w:eastAsia="en-GB"/>
            </w:rPr>
          </w:pPr>
          <w:hyperlink w:anchor="_Toc494460288" w:history="1">
            <w:r w:rsidRPr="005778E4">
              <w:rPr>
                <w:rStyle w:val="Hyperlink"/>
                <w:noProof/>
              </w:rPr>
              <w:t>8.3.1</w:t>
            </w:r>
            <w:r>
              <w:rPr>
                <w:rFonts w:eastAsiaTheme="minorEastAsia"/>
                <w:noProof/>
                <w:lang w:eastAsia="en-GB"/>
              </w:rPr>
              <w:tab/>
            </w:r>
            <w:r w:rsidRPr="005778E4">
              <w:rPr>
                <w:rStyle w:val="Hyperlink"/>
                <w:noProof/>
              </w:rPr>
              <w:t>What can this service offer you?</w:t>
            </w:r>
            <w:r>
              <w:rPr>
                <w:noProof/>
                <w:webHidden/>
              </w:rPr>
              <w:tab/>
            </w:r>
            <w:r>
              <w:rPr>
                <w:noProof/>
                <w:webHidden/>
              </w:rPr>
              <w:fldChar w:fldCharType="begin"/>
            </w:r>
            <w:r>
              <w:rPr>
                <w:noProof/>
                <w:webHidden/>
              </w:rPr>
              <w:instrText xml:space="preserve"> PAGEREF _Toc494460288 \h </w:instrText>
            </w:r>
            <w:r>
              <w:rPr>
                <w:noProof/>
                <w:webHidden/>
              </w:rPr>
            </w:r>
            <w:r>
              <w:rPr>
                <w:noProof/>
                <w:webHidden/>
              </w:rPr>
              <w:fldChar w:fldCharType="separate"/>
            </w:r>
            <w:r w:rsidR="005F3356">
              <w:rPr>
                <w:noProof/>
                <w:webHidden/>
              </w:rPr>
              <w:t>30</w:t>
            </w:r>
            <w:r>
              <w:rPr>
                <w:noProof/>
                <w:webHidden/>
              </w:rPr>
              <w:fldChar w:fldCharType="end"/>
            </w:r>
          </w:hyperlink>
        </w:p>
        <w:p w:rsidR="00422C94" w:rsidRDefault="00422C94" w:rsidP="005F3356">
          <w:pPr>
            <w:pStyle w:val="TOC3"/>
            <w:rPr>
              <w:rFonts w:eastAsiaTheme="minorEastAsia"/>
              <w:noProof/>
              <w:lang w:eastAsia="en-GB"/>
            </w:rPr>
          </w:pPr>
          <w:hyperlink w:anchor="_Toc494460289" w:history="1">
            <w:r w:rsidRPr="005778E4">
              <w:rPr>
                <w:rStyle w:val="Hyperlink"/>
                <w:noProof/>
              </w:rPr>
              <w:t>8.3.2</w:t>
            </w:r>
            <w:r>
              <w:rPr>
                <w:rFonts w:eastAsiaTheme="minorEastAsia"/>
                <w:noProof/>
                <w:lang w:eastAsia="en-GB"/>
              </w:rPr>
              <w:tab/>
            </w:r>
            <w:r w:rsidRPr="005778E4">
              <w:rPr>
                <w:rStyle w:val="Hyperlink"/>
                <w:noProof/>
              </w:rPr>
              <w:t>Support available</w:t>
            </w:r>
            <w:r>
              <w:rPr>
                <w:noProof/>
                <w:webHidden/>
              </w:rPr>
              <w:tab/>
            </w:r>
            <w:r>
              <w:rPr>
                <w:noProof/>
                <w:webHidden/>
              </w:rPr>
              <w:fldChar w:fldCharType="begin"/>
            </w:r>
            <w:r>
              <w:rPr>
                <w:noProof/>
                <w:webHidden/>
              </w:rPr>
              <w:instrText xml:space="preserve"> PAGEREF _Toc494460289 \h </w:instrText>
            </w:r>
            <w:r>
              <w:rPr>
                <w:noProof/>
                <w:webHidden/>
              </w:rPr>
            </w:r>
            <w:r>
              <w:rPr>
                <w:noProof/>
                <w:webHidden/>
              </w:rPr>
              <w:fldChar w:fldCharType="separate"/>
            </w:r>
            <w:r w:rsidR="005F3356">
              <w:rPr>
                <w:noProof/>
                <w:webHidden/>
              </w:rPr>
              <w:t>30</w:t>
            </w:r>
            <w:r>
              <w:rPr>
                <w:noProof/>
                <w:webHidden/>
              </w:rPr>
              <w:fldChar w:fldCharType="end"/>
            </w:r>
          </w:hyperlink>
        </w:p>
        <w:p w:rsidR="00422C94" w:rsidRDefault="00422C94" w:rsidP="005F3356">
          <w:pPr>
            <w:pStyle w:val="TOC3"/>
            <w:rPr>
              <w:rFonts w:eastAsiaTheme="minorEastAsia"/>
              <w:noProof/>
              <w:lang w:eastAsia="en-GB"/>
            </w:rPr>
          </w:pPr>
          <w:hyperlink w:anchor="_Toc494460290" w:history="1">
            <w:r w:rsidRPr="005778E4">
              <w:rPr>
                <w:rStyle w:val="Hyperlink"/>
                <w:noProof/>
              </w:rPr>
              <w:t>8.3.3</w:t>
            </w:r>
            <w:r>
              <w:rPr>
                <w:rFonts w:eastAsiaTheme="minorEastAsia"/>
                <w:noProof/>
                <w:lang w:eastAsia="en-GB"/>
              </w:rPr>
              <w:tab/>
            </w:r>
            <w:r w:rsidRPr="005778E4">
              <w:rPr>
                <w:rStyle w:val="Hyperlink"/>
                <w:noProof/>
              </w:rPr>
              <w:t>Confidentiality</w:t>
            </w:r>
            <w:r>
              <w:rPr>
                <w:noProof/>
                <w:webHidden/>
              </w:rPr>
              <w:tab/>
            </w:r>
            <w:r>
              <w:rPr>
                <w:noProof/>
                <w:webHidden/>
              </w:rPr>
              <w:fldChar w:fldCharType="begin"/>
            </w:r>
            <w:r>
              <w:rPr>
                <w:noProof/>
                <w:webHidden/>
              </w:rPr>
              <w:instrText xml:space="preserve"> PAGEREF _Toc494460290 \h </w:instrText>
            </w:r>
            <w:r>
              <w:rPr>
                <w:noProof/>
                <w:webHidden/>
              </w:rPr>
            </w:r>
            <w:r>
              <w:rPr>
                <w:noProof/>
                <w:webHidden/>
              </w:rPr>
              <w:fldChar w:fldCharType="separate"/>
            </w:r>
            <w:r w:rsidR="005F3356">
              <w:rPr>
                <w:noProof/>
                <w:webHidden/>
              </w:rPr>
              <w:t>30</w:t>
            </w:r>
            <w:r>
              <w:rPr>
                <w:noProof/>
                <w:webHidden/>
              </w:rPr>
              <w:fldChar w:fldCharType="end"/>
            </w:r>
          </w:hyperlink>
        </w:p>
        <w:p w:rsidR="00422C94" w:rsidRDefault="00422C94" w:rsidP="005F3356">
          <w:pPr>
            <w:pStyle w:val="TOC3"/>
            <w:rPr>
              <w:rFonts w:eastAsiaTheme="minorEastAsia"/>
              <w:noProof/>
              <w:lang w:eastAsia="en-GB"/>
            </w:rPr>
          </w:pPr>
          <w:hyperlink w:anchor="_Toc494460291" w:history="1">
            <w:r w:rsidRPr="005778E4">
              <w:rPr>
                <w:rStyle w:val="Hyperlink"/>
                <w:noProof/>
              </w:rPr>
              <w:t>8.3.4</w:t>
            </w:r>
            <w:r>
              <w:rPr>
                <w:rFonts w:eastAsiaTheme="minorEastAsia"/>
                <w:noProof/>
                <w:lang w:eastAsia="en-GB"/>
              </w:rPr>
              <w:tab/>
            </w:r>
            <w:r w:rsidRPr="005778E4">
              <w:rPr>
                <w:rStyle w:val="Hyperlink"/>
                <w:noProof/>
              </w:rPr>
              <w:t>Where is the service located?</w:t>
            </w:r>
            <w:r>
              <w:rPr>
                <w:noProof/>
                <w:webHidden/>
              </w:rPr>
              <w:tab/>
            </w:r>
            <w:r>
              <w:rPr>
                <w:noProof/>
                <w:webHidden/>
              </w:rPr>
              <w:fldChar w:fldCharType="begin"/>
            </w:r>
            <w:r>
              <w:rPr>
                <w:noProof/>
                <w:webHidden/>
              </w:rPr>
              <w:instrText xml:space="preserve"> PAGEREF _Toc494460291 \h </w:instrText>
            </w:r>
            <w:r>
              <w:rPr>
                <w:noProof/>
                <w:webHidden/>
              </w:rPr>
            </w:r>
            <w:r>
              <w:rPr>
                <w:noProof/>
                <w:webHidden/>
              </w:rPr>
              <w:fldChar w:fldCharType="separate"/>
            </w:r>
            <w:r w:rsidR="005F3356">
              <w:rPr>
                <w:noProof/>
                <w:webHidden/>
              </w:rPr>
              <w:t>30</w:t>
            </w:r>
            <w:r>
              <w:rPr>
                <w:noProof/>
                <w:webHidden/>
              </w:rPr>
              <w:fldChar w:fldCharType="end"/>
            </w:r>
          </w:hyperlink>
        </w:p>
        <w:p w:rsidR="00422C94" w:rsidRDefault="00422C94" w:rsidP="005F3356">
          <w:pPr>
            <w:pStyle w:val="TOC3"/>
            <w:rPr>
              <w:rFonts w:eastAsiaTheme="minorEastAsia"/>
              <w:noProof/>
              <w:lang w:eastAsia="en-GB"/>
            </w:rPr>
          </w:pPr>
          <w:hyperlink w:anchor="_Toc494460292" w:history="1">
            <w:r w:rsidRPr="005778E4">
              <w:rPr>
                <w:rStyle w:val="Hyperlink"/>
                <w:noProof/>
              </w:rPr>
              <w:t>8.3.5</w:t>
            </w:r>
            <w:r>
              <w:rPr>
                <w:rFonts w:eastAsiaTheme="minorEastAsia"/>
                <w:noProof/>
                <w:lang w:eastAsia="en-GB"/>
              </w:rPr>
              <w:tab/>
            </w:r>
            <w:r w:rsidRPr="005778E4">
              <w:rPr>
                <w:rStyle w:val="Hyperlink"/>
                <w:noProof/>
              </w:rPr>
              <w:t>Big White Wall</w:t>
            </w:r>
            <w:r>
              <w:rPr>
                <w:noProof/>
                <w:webHidden/>
              </w:rPr>
              <w:tab/>
            </w:r>
            <w:r>
              <w:rPr>
                <w:noProof/>
                <w:webHidden/>
              </w:rPr>
              <w:fldChar w:fldCharType="begin"/>
            </w:r>
            <w:r>
              <w:rPr>
                <w:noProof/>
                <w:webHidden/>
              </w:rPr>
              <w:instrText xml:space="preserve"> PAGEREF _Toc494460292 \h </w:instrText>
            </w:r>
            <w:r>
              <w:rPr>
                <w:noProof/>
                <w:webHidden/>
              </w:rPr>
            </w:r>
            <w:r>
              <w:rPr>
                <w:noProof/>
                <w:webHidden/>
              </w:rPr>
              <w:fldChar w:fldCharType="separate"/>
            </w:r>
            <w:r w:rsidR="005F3356">
              <w:rPr>
                <w:noProof/>
                <w:webHidden/>
              </w:rPr>
              <w:t>30</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93" w:history="1">
            <w:r w:rsidRPr="005778E4">
              <w:rPr>
                <w:rStyle w:val="Hyperlink"/>
                <w:noProof/>
              </w:rPr>
              <w:t>8.4 Disabilities Services</w:t>
            </w:r>
            <w:r>
              <w:rPr>
                <w:noProof/>
                <w:webHidden/>
              </w:rPr>
              <w:tab/>
            </w:r>
            <w:r>
              <w:rPr>
                <w:noProof/>
                <w:webHidden/>
              </w:rPr>
              <w:fldChar w:fldCharType="begin"/>
            </w:r>
            <w:r>
              <w:rPr>
                <w:noProof/>
                <w:webHidden/>
              </w:rPr>
              <w:instrText xml:space="preserve"> PAGEREF _Toc494460293 \h </w:instrText>
            </w:r>
            <w:r>
              <w:rPr>
                <w:noProof/>
                <w:webHidden/>
              </w:rPr>
            </w:r>
            <w:r>
              <w:rPr>
                <w:noProof/>
                <w:webHidden/>
              </w:rPr>
              <w:fldChar w:fldCharType="separate"/>
            </w:r>
            <w:r w:rsidR="005F3356">
              <w:rPr>
                <w:noProof/>
                <w:webHidden/>
              </w:rPr>
              <w:t>30</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94" w:history="1">
            <w:r w:rsidRPr="005778E4">
              <w:rPr>
                <w:rStyle w:val="Hyperlink"/>
                <w:noProof/>
              </w:rPr>
              <w:t>8.5</w:t>
            </w:r>
            <w:r>
              <w:rPr>
                <w:rFonts w:eastAsiaTheme="minorEastAsia"/>
                <w:noProof/>
                <w:lang w:eastAsia="en-GB"/>
              </w:rPr>
              <w:tab/>
            </w:r>
            <w:r w:rsidRPr="005778E4">
              <w:rPr>
                <w:rStyle w:val="Hyperlink"/>
                <w:noProof/>
              </w:rPr>
              <w:t>Careers Service</w:t>
            </w:r>
            <w:r>
              <w:rPr>
                <w:noProof/>
                <w:webHidden/>
              </w:rPr>
              <w:tab/>
            </w:r>
            <w:r>
              <w:rPr>
                <w:noProof/>
                <w:webHidden/>
              </w:rPr>
              <w:fldChar w:fldCharType="begin"/>
            </w:r>
            <w:r>
              <w:rPr>
                <w:noProof/>
                <w:webHidden/>
              </w:rPr>
              <w:instrText xml:space="preserve"> PAGEREF _Toc494460294 \h </w:instrText>
            </w:r>
            <w:r>
              <w:rPr>
                <w:noProof/>
                <w:webHidden/>
              </w:rPr>
            </w:r>
            <w:r>
              <w:rPr>
                <w:noProof/>
                <w:webHidden/>
              </w:rPr>
              <w:fldChar w:fldCharType="separate"/>
            </w:r>
            <w:r w:rsidR="005F3356">
              <w:rPr>
                <w:noProof/>
                <w:webHidden/>
              </w:rPr>
              <w:t>31</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95" w:history="1">
            <w:r w:rsidRPr="005778E4">
              <w:rPr>
                <w:rStyle w:val="Hyperlink"/>
                <w:noProof/>
              </w:rPr>
              <w:t>8.6</w:t>
            </w:r>
            <w:r>
              <w:rPr>
                <w:rFonts w:eastAsiaTheme="minorEastAsia"/>
                <w:noProof/>
                <w:lang w:eastAsia="en-GB"/>
              </w:rPr>
              <w:tab/>
            </w:r>
            <w:r w:rsidRPr="005778E4">
              <w:rPr>
                <w:rStyle w:val="Hyperlink"/>
                <w:noProof/>
              </w:rPr>
              <w:t>Equality Policy Unit</w:t>
            </w:r>
            <w:r>
              <w:rPr>
                <w:noProof/>
                <w:webHidden/>
              </w:rPr>
              <w:tab/>
            </w:r>
            <w:r>
              <w:rPr>
                <w:noProof/>
                <w:webHidden/>
              </w:rPr>
              <w:fldChar w:fldCharType="begin"/>
            </w:r>
            <w:r>
              <w:rPr>
                <w:noProof/>
                <w:webHidden/>
              </w:rPr>
              <w:instrText xml:space="preserve"> PAGEREF _Toc494460295 \h </w:instrText>
            </w:r>
            <w:r>
              <w:rPr>
                <w:noProof/>
                <w:webHidden/>
              </w:rPr>
            </w:r>
            <w:r>
              <w:rPr>
                <w:noProof/>
                <w:webHidden/>
              </w:rPr>
              <w:fldChar w:fldCharType="separate"/>
            </w:r>
            <w:r w:rsidR="005F3356">
              <w:rPr>
                <w:noProof/>
                <w:webHidden/>
              </w:rPr>
              <w:t>31</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96" w:history="1">
            <w:r w:rsidRPr="005778E4">
              <w:rPr>
                <w:rStyle w:val="Hyperlink"/>
                <w:noProof/>
              </w:rPr>
              <w:t>8.7</w:t>
            </w:r>
            <w:r>
              <w:rPr>
                <w:rFonts w:eastAsiaTheme="minorEastAsia"/>
                <w:noProof/>
                <w:lang w:eastAsia="en-GB"/>
              </w:rPr>
              <w:tab/>
            </w:r>
            <w:r w:rsidRPr="005778E4">
              <w:rPr>
                <w:rStyle w:val="Hyperlink"/>
                <w:noProof/>
              </w:rPr>
              <w:t>Health</w:t>
            </w:r>
            <w:r>
              <w:rPr>
                <w:noProof/>
                <w:webHidden/>
              </w:rPr>
              <w:tab/>
            </w:r>
            <w:r>
              <w:rPr>
                <w:noProof/>
                <w:webHidden/>
              </w:rPr>
              <w:fldChar w:fldCharType="begin"/>
            </w:r>
            <w:r>
              <w:rPr>
                <w:noProof/>
                <w:webHidden/>
              </w:rPr>
              <w:instrText xml:space="preserve"> PAGEREF _Toc494460296 \h </w:instrText>
            </w:r>
            <w:r>
              <w:rPr>
                <w:noProof/>
                <w:webHidden/>
              </w:rPr>
            </w:r>
            <w:r>
              <w:rPr>
                <w:noProof/>
                <w:webHidden/>
              </w:rPr>
              <w:fldChar w:fldCharType="separate"/>
            </w:r>
            <w:r w:rsidR="005F3356">
              <w:rPr>
                <w:noProof/>
                <w:webHidden/>
              </w:rPr>
              <w:t>31</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97" w:history="1">
            <w:r w:rsidRPr="005778E4">
              <w:rPr>
                <w:rStyle w:val="Hyperlink"/>
                <w:noProof/>
              </w:rPr>
              <w:t>8.8</w:t>
            </w:r>
            <w:r>
              <w:rPr>
                <w:rFonts w:eastAsiaTheme="minorEastAsia"/>
                <w:noProof/>
                <w:lang w:eastAsia="en-GB"/>
              </w:rPr>
              <w:tab/>
            </w:r>
            <w:r w:rsidRPr="005778E4">
              <w:rPr>
                <w:rStyle w:val="Hyperlink"/>
                <w:noProof/>
              </w:rPr>
              <w:t>PRES</w:t>
            </w:r>
            <w:r>
              <w:rPr>
                <w:noProof/>
                <w:webHidden/>
              </w:rPr>
              <w:tab/>
            </w:r>
            <w:r>
              <w:rPr>
                <w:noProof/>
                <w:webHidden/>
              </w:rPr>
              <w:fldChar w:fldCharType="begin"/>
            </w:r>
            <w:r>
              <w:rPr>
                <w:noProof/>
                <w:webHidden/>
              </w:rPr>
              <w:instrText xml:space="preserve"> PAGEREF _Toc494460297 \h </w:instrText>
            </w:r>
            <w:r>
              <w:rPr>
                <w:noProof/>
                <w:webHidden/>
              </w:rPr>
            </w:r>
            <w:r>
              <w:rPr>
                <w:noProof/>
                <w:webHidden/>
              </w:rPr>
              <w:fldChar w:fldCharType="separate"/>
            </w:r>
            <w:r w:rsidR="005F3356">
              <w:rPr>
                <w:noProof/>
                <w:webHidden/>
              </w:rPr>
              <w:t>32</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298" w:history="1">
            <w:r w:rsidRPr="005778E4">
              <w:rPr>
                <w:rStyle w:val="Hyperlink"/>
                <w:noProof/>
              </w:rPr>
              <w:t>8.9</w:t>
            </w:r>
            <w:r>
              <w:rPr>
                <w:rFonts w:eastAsiaTheme="minorEastAsia"/>
                <w:noProof/>
                <w:lang w:eastAsia="en-GB"/>
              </w:rPr>
              <w:tab/>
            </w:r>
            <w:r w:rsidRPr="005778E4">
              <w:rPr>
                <w:rStyle w:val="Hyperlink"/>
                <w:noProof/>
              </w:rPr>
              <w:t>Complaints</w:t>
            </w:r>
            <w:r>
              <w:rPr>
                <w:noProof/>
                <w:webHidden/>
              </w:rPr>
              <w:tab/>
            </w:r>
            <w:r>
              <w:rPr>
                <w:noProof/>
                <w:webHidden/>
              </w:rPr>
              <w:fldChar w:fldCharType="begin"/>
            </w:r>
            <w:r>
              <w:rPr>
                <w:noProof/>
                <w:webHidden/>
              </w:rPr>
              <w:instrText xml:space="preserve"> PAGEREF _Toc494460298 \h </w:instrText>
            </w:r>
            <w:r>
              <w:rPr>
                <w:noProof/>
                <w:webHidden/>
              </w:rPr>
            </w:r>
            <w:r>
              <w:rPr>
                <w:noProof/>
                <w:webHidden/>
              </w:rPr>
              <w:fldChar w:fldCharType="separate"/>
            </w:r>
            <w:r w:rsidR="005F3356">
              <w:rPr>
                <w:noProof/>
                <w:webHidden/>
              </w:rPr>
              <w:t>32</w:t>
            </w:r>
            <w:r>
              <w:rPr>
                <w:noProof/>
                <w:webHidden/>
              </w:rPr>
              <w:fldChar w:fldCharType="end"/>
            </w:r>
          </w:hyperlink>
        </w:p>
        <w:p w:rsidR="00422C94" w:rsidRDefault="00422C94" w:rsidP="005F3356">
          <w:pPr>
            <w:pStyle w:val="TOC1"/>
            <w:rPr>
              <w:rFonts w:eastAsiaTheme="minorEastAsia"/>
              <w:noProof/>
              <w:lang w:eastAsia="en-GB"/>
            </w:rPr>
          </w:pPr>
          <w:hyperlink w:anchor="_Toc494460299" w:history="1">
            <w:r w:rsidRPr="005778E4">
              <w:rPr>
                <w:rStyle w:val="Hyperlink"/>
                <w:noProof/>
              </w:rPr>
              <w:t>9.</w:t>
            </w:r>
            <w:r>
              <w:rPr>
                <w:rFonts w:eastAsiaTheme="minorEastAsia"/>
                <w:noProof/>
                <w:lang w:eastAsia="en-GB"/>
              </w:rPr>
              <w:tab/>
            </w:r>
            <w:r w:rsidRPr="005778E4">
              <w:rPr>
                <w:rStyle w:val="Hyperlink"/>
                <w:noProof/>
              </w:rPr>
              <w:t>Resources</w:t>
            </w:r>
            <w:r>
              <w:rPr>
                <w:noProof/>
                <w:webHidden/>
              </w:rPr>
              <w:tab/>
            </w:r>
            <w:r>
              <w:rPr>
                <w:noProof/>
                <w:webHidden/>
              </w:rPr>
              <w:fldChar w:fldCharType="begin"/>
            </w:r>
            <w:r>
              <w:rPr>
                <w:noProof/>
                <w:webHidden/>
              </w:rPr>
              <w:instrText xml:space="preserve"> PAGEREF _Toc494460299 \h </w:instrText>
            </w:r>
            <w:r>
              <w:rPr>
                <w:noProof/>
                <w:webHidden/>
              </w:rPr>
            </w:r>
            <w:r>
              <w:rPr>
                <w:noProof/>
                <w:webHidden/>
              </w:rPr>
              <w:fldChar w:fldCharType="separate"/>
            </w:r>
            <w:r w:rsidR="005F3356">
              <w:rPr>
                <w:noProof/>
                <w:webHidden/>
              </w:rPr>
              <w:t>32</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300" w:history="1">
            <w:r w:rsidRPr="005778E4">
              <w:rPr>
                <w:rStyle w:val="Hyperlink"/>
                <w:noProof/>
              </w:rPr>
              <w:t>9.1</w:t>
            </w:r>
            <w:r>
              <w:rPr>
                <w:rFonts w:eastAsiaTheme="minorEastAsia"/>
                <w:noProof/>
                <w:lang w:eastAsia="en-GB"/>
              </w:rPr>
              <w:tab/>
            </w:r>
            <w:r w:rsidRPr="005778E4">
              <w:rPr>
                <w:rStyle w:val="Hyperlink"/>
                <w:noProof/>
              </w:rPr>
              <w:t>PGR Resources</w:t>
            </w:r>
            <w:r>
              <w:rPr>
                <w:noProof/>
                <w:webHidden/>
              </w:rPr>
              <w:tab/>
            </w:r>
            <w:r>
              <w:rPr>
                <w:noProof/>
                <w:webHidden/>
              </w:rPr>
              <w:fldChar w:fldCharType="begin"/>
            </w:r>
            <w:r>
              <w:rPr>
                <w:noProof/>
                <w:webHidden/>
              </w:rPr>
              <w:instrText xml:space="preserve"> PAGEREF _Toc494460300 \h </w:instrText>
            </w:r>
            <w:r>
              <w:rPr>
                <w:noProof/>
                <w:webHidden/>
              </w:rPr>
            </w:r>
            <w:r>
              <w:rPr>
                <w:noProof/>
                <w:webHidden/>
              </w:rPr>
              <w:fldChar w:fldCharType="separate"/>
            </w:r>
            <w:r w:rsidR="005F3356">
              <w:rPr>
                <w:noProof/>
                <w:webHidden/>
              </w:rPr>
              <w:t>32</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301" w:history="1">
            <w:r w:rsidRPr="005778E4">
              <w:rPr>
                <w:rStyle w:val="Hyperlink"/>
                <w:noProof/>
              </w:rPr>
              <w:t>9.2</w:t>
            </w:r>
            <w:r>
              <w:rPr>
                <w:rFonts w:eastAsiaTheme="minorEastAsia"/>
                <w:noProof/>
                <w:lang w:eastAsia="en-GB"/>
              </w:rPr>
              <w:tab/>
            </w:r>
            <w:r w:rsidRPr="005778E4">
              <w:rPr>
                <w:rStyle w:val="Hyperlink"/>
                <w:noProof/>
              </w:rPr>
              <w:t>Transfer Guidelines and Formal Assessment Reporting Paperwork</w:t>
            </w:r>
            <w:r>
              <w:rPr>
                <w:noProof/>
                <w:webHidden/>
              </w:rPr>
              <w:tab/>
            </w:r>
            <w:r>
              <w:rPr>
                <w:noProof/>
                <w:webHidden/>
              </w:rPr>
              <w:fldChar w:fldCharType="begin"/>
            </w:r>
            <w:r>
              <w:rPr>
                <w:noProof/>
                <w:webHidden/>
              </w:rPr>
              <w:instrText xml:space="preserve"> PAGEREF _Toc494460301 \h </w:instrText>
            </w:r>
            <w:r>
              <w:rPr>
                <w:noProof/>
                <w:webHidden/>
              </w:rPr>
            </w:r>
            <w:r>
              <w:rPr>
                <w:noProof/>
                <w:webHidden/>
              </w:rPr>
              <w:fldChar w:fldCharType="separate"/>
            </w:r>
            <w:r w:rsidR="005F3356">
              <w:rPr>
                <w:noProof/>
                <w:webHidden/>
              </w:rPr>
              <w:t>32</w:t>
            </w:r>
            <w:r>
              <w:rPr>
                <w:noProof/>
                <w:webHidden/>
              </w:rPr>
              <w:fldChar w:fldCharType="end"/>
            </w:r>
          </w:hyperlink>
        </w:p>
        <w:p w:rsidR="00422C94" w:rsidRDefault="00422C94" w:rsidP="005F3356">
          <w:pPr>
            <w:pStyle w:val="TOC3"/>
            <w:rPr>
              <w:rFonts w:eastAsiaTheme="minorEastAsia"/>
              <w:noProof/>
              <w:lang w:eastAsia="en-GB"/>
            </w:rPr>
          </w:pPr>
          <w:hyperlink w:anchor="_Toc494460302" w:history="1">
            <w:r w:rsidRPr="005778E4">
              <w:rPr>
                <w:rStyle w:val="Hyperlink"/>
                <w:noProof/>
              </w:rPr>
              <w:t>9.2.1</w:t>
            </w:r>
            <w:r>
              <w:rPr>
                <w:rFonts w:eastAsiaTheme="minorEastAsia"/>
                <w:noProof/>
                <w:lang w:eastAsia="en-GB"/>
              </w:rPr>
              <w:tab/>
            </w:r>
            <w:r w:rsidRPr="005778E4">
              <w:rPr>
                <w:rStyle w:val="Hyperlink"/>
                <w:noProof/>
              </w:rPr>
              <w:t>Introduction</w:t>
            </w:r>
            <w:r>
              <w:rPr>
                <w:noProof/>
                <w:webHidden/>
              </w:rPr>
              <w:tab/>
            </w:r>
            <w:r>
              <w:rPr>
                <w:noProof/>
                <w:webHidden/>
              </w:rPr>
              <w:fldChar w:fldCharType="begin"/>
            </w:r>
            <w:r>
              <w:rPr>
                <w:noProof/>
                <w:webHidden/>
              </w:rPr>
              <w:instrText xml:space="preserve"> PAGEREF _Toc494460302 \h </w:instrText>
            </w:r>
            <w:r>
              <w:rPr>
                <w:noProof/>
                <w:webHidden/>
              </w:rPr>
            </w:r>
            <w:r>
              <w:rPr>
                <w:noProof/>
                <w:webHidden/>
              </w:rPr>
              <w:fldChar w:fldCharType="separate"/>
            </w:r>
            <w:r w:rsidR="005F3356">
              <w:rPr>
                <w:noProof/>
                <w:webHidden/>
              </w:rPr>
              <w:t>32</w:t>
            </w:r>
            <w:r>
              <w:rPr>
                <w:noProof/>
                <w:webHidden/>
              </w:rPr>
              <w:fldChar w:fldCharType="end"/>
            </w:r>
          </w:hyperlink>
        </w:p>
        <w:p w:rsidR="00422C94" w:rsidRDefault="00422C94" w:rsidP="005F3356">
          <w:pPr>
            <w:pStyle w:val="TOC3"/>
            <w:rPr>
              <w:rFonts w:eastAsiaTheme="minorEastAsia"/>
              <w:noProof/>
              <w:lang w:eastAsia="en-GB"/>
            </w:rPr>
          </w:pPr>
          <w:hyperlink w:anchor="_Toc494460303" w:history="1">
            <w:r w:rsidRPr="005778E4">
              <w:rPr>
                <w:rStyle w:val="Hyperlink"/>
                <w:noProof/>
              </w:rPr>
              <w:t>9.2.2</w:t>
            </w:r>
            <w:r>
              <w:rPr>
                <w:rFonts w:eastAsiaTheme="minorEastAsia"/>
                <w:noProof/>
                <w:lang w:eastAsia="en-GB"/>
              </w:rPr>
              <w:tab/>
            </w:r>
            <w:r w:rsidRPr="005778E4">
              <w:rPr>
                <w:rStyle w:val="Hyperlink"/>
                <w:noProof/>
              </w:rPr>
              <w:t>The Transfer Report</w:t>
            </w:r>
            <w:r>
              <w:rPr>
                <w:noProof/>
                <w:webHidden/>
              </w:rPr>
              <w:tab/>
            </w:r>
            <w:r>
              <w:rPr>
                <w:noProof/>
                <w:webHidden/>
              </w:rPr>
              <w:fldChar w:fldCharType="begin"/>
            </w:r>
            <w:r>
              <w:rPr>
                <w:noProof/>
                <w:webHidden/>
              </w:rPr>
              <w:instrText xml:space="preserve"> PAGEREF _Toc494460303 \h </w:instrText>
            </w:r>
            <w:r>
              <w:rPr>
                <w:noProof/>
                <w:webHidden/>
              </w:rPr>
            </w:r>
            <w:r>
              <w:rPr>
                <w:noProof/>
                <w:webHidden/>
              </w:rPr>
              <w:fldChar w:fldCharType="separate"/>
            </w:r>
            <w:r w:rsidR="005F3356">
              <w:rPr>
                <w:noProof/>
                <w:webHidden/>
              </w:rPr>
              <w:t>33</w:t>
            </w:r>
            <w:r>
              <w:rPr>
                <w:noProof/>
                <w:webHidden/>
              </w:rPr>
              <w:fldChar w:fldCharType="end"/>
            </w:r>
          </w:hyperlink>
        </w:p>
        <w:p w:rsidR="00422C94" w:rsidRDefault="00422C94" w:rsidP="005F3356">
          <w:pPr>
            <w:pStyle w:val="TOC3"/>
            <w:rPr>
              <w:rFonts w:eastAsiaTheme="minorEastAsia"/>
              <w:noProof/>
              <w:lang w:eastAsia="en-GB"/>
            </w:rPr>
          </w:pPr>
          <w:hyperlink w:anchor="_Toc494460304" w:history="1">
            <w:r w:rsidRPr="005778E4">
              <w:rPr>
                <w:rStyle w:val="Hyperlink"/>
                <w:noProof/>
              </w:rPr>
              <w:t>9.2.3</w:t>
            </w:r>
            <w:r>
              <w:rPr>
                <w:rFonts w:eastAsiaTheme="minorEastAsia"/>
                <w:noProof/>
                <w:lang w:eastAsia="en-GB"/>
              </w:rPr>
              <w:tab/>
            </w:r>
            <w:r w:rsidRPr="005778E4">
              <w:rPr>
                <w:rStyle w:val="Hyperlink"/>
                <w:noProof/>
              </w:rPr>
              <w:t>Formal Assessment Reporting</w:t>
            </w:r>
            <w:r>
              <w:rPr>
                <w:noProof/>
                <w:webHidden/>
              </w:rPr>
              <w:tab/>
            </w:r>
            <w:r>
              <w:rPr>
                <w:noProof/>
                <w:webHidden/>
              </w:rPr>
              <w:fldChar w:fldCharType="begin"/>
            </w:r>
            <w:r>
              <w:rPr>
                <w:noProof/>
                <w:webHidden/>
              </w:rPr>
              <w:instrText xml:space="preserve"> PAGEREF _Toc494460304 \h </w:instrText>
            </w:r>
            <w:r>
              <w:rPr>
                <w:noProof/>
                <w:webHidden/>
              </w:rPr>
            </w:r>
            <w:r>
              <w:rPr>
                <w:noProof/>
                <w:webHidden/>
              </w:rPr>
              <w:fldChar w:fldCharType="separate"/>
            </w:r>
            <w:r w:rsidR="005F3356">
              <w:rPr>
                <w:noProof/>
                <w:webHidden/>
              </w:rPr>
              <w:t>33</w:t>
            </w:r>
            <w:r>
              <w:rPr>
                <w:noProof/>
                <w:webHidden/>
              </w:rPr>
              <w:fldChar w:fldCharType="end"/>
            </w:r>
          </w:hyperlink>
        </w:p>
        <w:p w:rsidR="00422C94" w:rsidRDefault="00422C94" w:rsidP="005F3356">
          <w:pPr>
            <w:pStyle w:val="TOC3"/>
            <w:rPr>
              <w:rFonts w:eastAsiaTheme="minorEastAsia"/>
              <w:noProof/>
              <w:lang w:eastAsia="en-GB"/>
            </w:rPr>
          </w:pPr>
          <w:hyperlink w:anchor="_Toc494460305" w:history="1">
            <w:r w:rsidRPr="005778E4">
              <w:rPr>
                <w:rStyle w:val="Hyperlink"/>
                <w:noProof/>
              </w:rPr>
              <w:t>9.2.4</w:t>
            </w:r>
            <w:r>
              <w:rPr>
                <w:rFonts w:eastAsiaTheme="minorEastAsia"/>
                <w:noProof/>
                <w:lang w:eastAsia="en-GB"/>
              </w:rPr>
              <w:tab/>
            </w:r>
            <w:r w:rsidRPr="005778E4">
              <w:rPr>
                <w:rStyle w:val="Hyperlink"/>
                <w:noProof/>
              </w:rPr>
              <w:t>Approved Transfer Chairs for PhD Transfer/Upgrade Examinations</w:t>
            </w:r>
            <w:r>
              <w:rPr>
                <w:noProof/>
                <w:webHidden/>
              </w:rPr>
              <w:tab/>
            </w:r>
            <w:r>
              <w:rPr>
                <w:noProof/>
                <w:webHidden/>
              </w:rPr>
              <w:fldChar w:fldCharType="begin"/>
            </w:r>
            <w:r>
              <w:rPr>
                <w:noProof/>
                <w:webHidden/>
              </w:rPr>
              <w:instrText xml:space="preserve"> PAGEREF _Toc494460305 \h </w:instrText>
            </w:r>
            <w:r>
              <w:rPr>
                <w:noProof/>
                <w:webHidden/>
              </w:rPr>
            </w:r>
            <w:r>
              <w:rPr>
                <w:noProof/>
                <w:webHidden/>
              </w:rPr>
              <w:fldChar w:fldCharType="separate"/>
            </w:r>
            <w:r w:rsidR="005F3356">
              <w:rPr>
                <w:noProof/>
                <w:webHidden/>
              </w:rPr>
              <w:t>34</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306" w:history="1">
            <w:r w:rsidRPr="005778E4">
              <w:rPr>
                <w:rStyle w:val="Hyperlink"/>
                <w:noProof/>
              </w:rPr>
              <w:t>9.3</w:t>
            </w:r>
            <w:r>
              <w:rPr>
                <w:rFonts w:eastAsiaTheme="minorEastAsia"/>
                <w:noProof/>
                <w:lang w:eastAsia="en-GB"/>
              </w:rPr>
              <w:tab/>
            </w:r>
            <w:r w:rsidRPr="005778E4">
              <w:rPr>
                <w:rStyle w:val="Hyperlink"/>
                <w:noProof/>
              </w:rPr>
              <w:t>Postgraduate Research Funding Form</w:t>
            </w:r>
            <w:r>
              <w:rPr>
                <w:noProof/>
                <w:webHidden/>
              </w:rPr>
              <w:tab/>
            </w:r>
            <w:r>
              <w:rPr>
                <w:noProof/>
                <w:webHidden/>
              </w:rPr>
              <w:fldChar w:fldCharType="begin"/>
            </w:r>
            <w:r>
              <w:rPr>
                <w:noProof/>
                <w:webHidden/>
              </w:rPr>
              <w:instrText xml:space="preserve"> PAGEREF _Toc494460306 \h </w:instrText>
            </w:r>
            <w:r>
              <w:rPr>
                <w:noProof/>
                <w:webHidden/>
              </w:rPr>
            </w:r>
            <w:r>
              <w:rPr>
                <w:noProof/>
                <w:webHidden/>
              </w:rPr>
              <w:fldChar w:fldCharType="separate"/>
            </w:r>
            <w:r w:rsidR="005F3356">
              <w:rPr>
                <w:noProof/>
                <w:webHidden/>
              </w:rPr>
              <w:t>35</w:t>
            </w:r>
            <w:r>
              <w:rPr>
                <w:noProof/>
                <w:webHidden/>
              </w:rPr>
              <w:fldChar w:fldCharType="end"/>
            </w:r>
          </w:hyperlink>
        </w:p>
        <w:p w:rsidR="00422C94" w:rsidRDefault="00422C94" w:rsidP="00422C94">
          <w:pPr>
            <w:pStyle w:val="TOC2"/>
            <w:ind w:right="615"/>
            <w:jc w:val="both"/>
            <w:rPr>
              <w:rFonts w:eastAsiaTheme="minorEastAsia"/>
              <w:noProof/>
              <w:lang w:eastAsia="en-GB"/>
            </w:rPr>
          </w:pPr>
          <w:hyperlink w:anchor="_Toc494460307" w:history="1">
            <w:r w:rsidRPr="005778E4">
              <w:rPr>
                <w:rStyle w:val="Hyperlink"/>
                <w:noProof/>
              </w:rPr>
              <w:t>9.4</w:t>
            </w:r>
            <w:r>
              <w:rPr>
                <w:rFonts w:eastAsiaTheme="minorEastAsia"/>
                <w:noProof/>
                <w:lang w:eastAsia="en-GB"/>
              </w:rPr>
              <w:tab/>
            </w:r>
            <w:r w:rsidRPr="005778E4">
              <w:rPr>
                <w:rStyle w:val="Hyperlink"/>
                <w:noProof/>
              </w:rPr>
              <w:t>Guide to Email</w:t>
            </w:r>
            <w:r>
              <w:rPr>
                <w:noProof/>
                <w:webHidden/>
              </w:rPr>
              <w:tab/>
            </w:r>
            <w:r>
              <w:rPr>
                <w:noProof/>
                <w:webHidden/>
              </w:rPr>
              <w:fldChar w:fldCharType="begin"/>
            </w:r>
            <w:r>
              <w:rPr>
                <w:noProof/>
                <w:webHidden/>
              </w:rPr>
              <w:instrText xml:space="preserve"> PAGEREF _Toc494460307 \h </w:instrText>
            </w:r>
            <w:r>
              <w:rPr>
                <w:noProof/>
                <w:webHidden/>
              </w:rPr>
            </w:r>
            <w:r>
              <w:rPr>
                <w:noProof/>
                <w:webHidden/>
              </w:rPr>
              <w:fldChar w:fldCharType="separate"/>
            </w:r>
            <w:r w:rsidR="005F3356">
              <w:rPr>
                <w:noProof/>
                <w:webHidden/>
              </w:rPr>
              <w:t>36</w:t>
            </w:r>
            <w:r>
              <w:rPr>
                <w:noProof/>
                <w:webHidden/>
              </w:rPr>
              <w:fldChar w:fldCharType="end"/>
            </w:r>
          </w:hyperlink>
        </w:p>
        <w:p w:rsidR="00422C94" w:rsidRDefault="00422C94" w:rsidP="005F3356">
          <w:pPr>
            <w:pStyle w:val="TOC3"/>
            <w:rPr>
              <w:rFonts w:eastAsiaTheme="minorEastAsia"/>
              <w:noProof/>
              <w:lang w:eastAsia="en-GB"/>
            </w:rPr>
          </w:pPr>
          <w:hyperlink w:anchor="_Toc494460308" w:history="1">
            <w:r w:rsidRPr="005778E4">
              <w:rPr>
                <w:rStyle w:val="Hyperlink"/>
                <w:noProof/>
              </w:rPr>
              <w:t>9.4.1</w:t>
            </w:r>
            <w:r>
              <w:rPr>
                <w:rFonts w:eastAsiaTheme="minorEastAsia"/>
                <w:noProof/>
                <w:lang w:eastAsia="en-GB"/>
              </w:rPr>
              <w:tab/>
            </w:r>
            <w:r w:rsidRPr="005778E4">
              <w:rPr>
                <w:rStyle w:val="Hyperlink"/>
                <w:noProof/>
              </w:rPr>
              <w:t>Email Etiquette:</w:t>
            </w:r>
            <w:r>
              <w:rPr>
                <w:noProof/>
                <w:webHidden/>
              </w:rPr>
              <w:tab/>
            </w:r>
            <w:r>
              <w:rPr>
                <w:noProof/>
                <w:webHidden/>
              </w:rPr>
              <w:fldChar w:fldCharType="begin"/>
            </w:r>
            <w:r>
              <w:rPr>
                <w:noProof/>
                <w:webHidden/>
              </w:rPr>
              <w:instrText xml:space="preserve"> PAGEREF _Toc494460308 \h </w:instrText>
            </w:r>
            <w:r>
              <w:rPr>
                <w:noProof/>
                <w:webHidden/>
              </w:rPr>
            </w:r>
            <w:r>
              <w:rPr>
                <w:noProof/>
                <w:webHidden/>
              </w:rPr>
              <w:fldChar w:fldCharType="separate"/>
            </w:r>
            <w:r w:rsidR="005F3356">
              <w:rPr>
                <w:noProof/>
                <w:webHidden/>
              </w:rPr>
              <w:t>36</w:t>
            </w:r>
            <w:r>
              <w:rPr>
                <w:noProof/>
                <w:webHidden/>
              </w:rPr>
              <w:fldChar w:fldCharType="end"/>
            </w:r>
          </w:hyperlink>
        </w:p>
        <w:p w:rsidR="00422C94" w:rsidRDefault="00422C94" w:rsidP="005F3356">
          <w:pPr>
            <w:pStyle w:val="TOC3"/>
            <w:rPr>
              <w:rFonts w:eastAsiaTheme="minorEastAsia"/>
              <w:noProof/>
              <w:lang w:eastAsia="en-GB"/>
            </w:rPr>
          </w:pPr>
          <w:hyperlink w:anchor="_Toc494460309" w:history="1">
            <w:r w:rsidRPr="005778E4">
              <w:rPr>
                <w:rStyle w:val="Hyperlink"/>
                <w:noProof/>
              </w:rPr>
              <w:t>9.4.2</w:t>
            </w:r>
            <w:r>
              <w:rPr>
                <w:rFonts w:eastAsiaTheme="minorEastAsia"/>
                <w:noProof/>
                <w:lang w:eastAsia="en-GB"/>
              </w:rPr>
              <w:tab/>
            </w:r>
            <w:r w:rsidRPr="005778E4">
              <w:rPr>
                <w:rStyle w:val="Hyperlink"/>
                <w:noProof/>
              </w:rPr>
              <w:t>Using SEE Mailing Lists and Group Addresses</w:t>
            </w:r>
            <w:r>
              <w:rPr>
                <w:noProof/>
                <w:webHidden/>
              </w:rPr>
              <w:tab/>
            </w:r>
            <w:r>
              <w:rPr>
                <w:noProof/>
                <w:webHidden/>
              </w:rPr>
              <w:fldChar w:fldCharType="begin"/>
            </w:r>
            <w:r>
              <w:rPr>
                <w:noProof/>
                <w:webHidden/>
              </w:rPr>
              <w:instrText xml:space="preserve"> PAGEREF _Toc494460309 \h </w:instrText>
            </w:r>
            <w:r>
              <w:rPr>
                <w:noProof/>
                <w:webHidden/>
              </w:rPr>
            </w:r>
            <w:r>
              <w:rPr>
                <w:noProof/>
                <w:webHidden/>
              </w:rPr>
              <w:fldChar w:fldCharType="separate"/>
            </w:r>
            <w:r w:rsidR="005F3356">
              <w:rPr>
                <w:noProof/>
                <w:webHidden/>
              </w:rPr>
              <w:t>36</w:t>
            </w:r>
            <w:r>
              <w:rPr>
                <w:noProof/>
                <w:webHidden/>
              </w:rPr>
              <w:fldChar w:fldCharType="end"/>
            </w:r>
          </w:hyperlink>
        </w:p>
        <w:p w:rsidR="00422C94" w:rsidRDefault="00422C94" w:rsidP="005F3356">
          <w:pPr>
            <w:pStyle w:val="TOC3"/>
            <w:rPr>
              <w:rFonts w:eastAsiaTheme="minorEastAsia"/>
              <w:noProof/>
              <w:lang w:eastAsia="en-GB"/>
            </w:rPr>
          </w:pPr>
          <w:hyperlink w:anchor="_Toc494460310" w:history="1">
            <w:r w:rsidRPr="005778E4">
              <w:rPr>
                <w:rStyle w:val="Hyperlink"/>
                <w:noProof/>
              </w:rPr>
              <w:t>9.4.3</w:t>
            </w:r>
            <w:r>
              <w:rPr>
                <w:rFonts w:eastAsiaTheme="minorEastAsia"/>
                <w:noProof/>
                <w:lang w:eastAsia="en-GB"/>
              </w:rPr>
              <w:tab/>
            </w:r>
            <w:r w:rsidRPr="005778E4">
              <w:rPr>
                <w:rStyle w:val="Hyperlink"/>
                <w:noProof/>
              </w:rPr>
              <w:t>Using news@see.leeds.ac.uk</w:t>
            </w:r>
            <w:r>
              <w:rPr>
                <w:noProof/>
                <w:webHidden/>
              </w:rPr>
              <w:tab/>
            </w:r>
            <w:r>
              <w:rPr>
                <w:noProof/>
                <w:webHidden/>
              </w:rPr>
              <w:fldChar w:fldCharType="begin"/>
            </w:r>
            <w:r>
              <w:rPr>
                <w:noProof/>
                <w:webHidden/>
              </w:rPr>
              <w:instrText xml:space="preserve"> PAGEREF _Toc494460310 \h </w:instrText>
            </w:r>
            <w:r>
              <w:rPr>
                <w:noProof/>
                <w:webHidden/>
              </w:rPr>
            </w:r>
            <w:r>
              <w:rPr>
                <w:noProof/>
                <w:webHidden/>
              </w:rPr>
              <w:fldChar w:fldCharType="separate"/>
            </w:r>
            <w:r w:rsidR="005F3356">
              <w:rPr>
                <w:noProof/>
                <w:webHidden/>
              </w:rPr>
              <w:t>37</w:t>
            </w:r>
            <w:r>
              <w:rPr>
                <w:noProof/>
                <w:webHidden/>
              </w:rPr>
              <w:fldChar w:fldCharType="end"/>
            </w:r>
          </w:hyperlink>
        </w:p>
        <w:p w:rsidR="00422C94" w:rsidRDefault="00422C94" w:rsidP="005F3356">
          <w:pPr>
            <w:pStyle w:val="TOC3"/>
            <w:rPr>
              <w:rFonts w:eastAsiaTheme="minorEastAsia"/>
              <w:noProof/>
              <w:lang w:eastAsia="en-GB"/>
            </w:rPr>
          </w:pPr>
          <w:hyperlink w:anchor="_Toc494460311" w:history="1">
            <w:r w:rsidRPr="005778E4">
              <w:rPr>
                <w:rStyle w:val="Hyperlink"/>
                <w:noProof/>
              </w:rPr>
              <w:t>9.4.4</w:t>
            </w:r>
            <w:r>
              <w:rPr>
                <w:rFonts w:eastAsiaTheme="minorEastAsia"/>
                <w:noProof/>
                <w:lang w:eastAsia="en-GB"/>
              </w:rPr>
              <w:tab/>
            </w:r>
            <w:r w:rsidRPr="005778E4">
              <w:rPr>
                <w:rStyle w:val="Hyperlink"/>
                <w:noProof/>
              </w:rPr>
              <w:t>Using support@see.leeds.ac.uk and webpages@see.leeds.ac.uk</w:t>
            </w:r>
            <w:r>
              <w:rPr>
                <w:noProof/>
                <w:webHidden/>
              </w:rPr>
              <w:tab/>
            </w:r>
            <w:r>
              <w:rPr>
                <w:noProof/>
                <w:webHidden/>
              </w:rPr>
              <w:fldChar w:fldCharType="begin"/>
            </w:r>
            <w:r>
              <w:rPr>
                <w:noProof/>
                <w:webHidden/>
              </w:rPr>
              <w:instrText xml:space="preserve"> PAGEREF _Toc494460311 \h </w:instrText>
            </w:r>
            <w:r>
              <w:rPr>
                <w:noProof/>
                <w:webHidden/>
              </w:rPr>
            </w:r>
            <w:r>
              <w:rPr>
                <w:noProof/>
                <w:webHidden/>
              </w:rPr>
              <w:fldChar w:fldCharType="separate"/>
            </w:r>
            <w:r w:rsidR="005F3356">
              <w:rPr>
                <w:noProof/>
                <w:webHidden/>
              </w:rPr>
              <w:t>37</w:t>
            </w:r>
            <w:r>
              <w:rPr>
                <w:noProof/>
                <w:webHidden/>
              </w:rPr>
              <w:fldChar w:fldCharType="end"/>
            </w:r>
          </w:hyperlink>
        </w:p>
        <w:p w:rsidR="00422C94" w:rsidRDefault="00422C94" w:rsidP="005F3356">
          <w:pPr>
            <w:pStyle w:val="TOC3"/>
            <w:rPr>
              <w:rFonts w:eastAsiaTheme="minorEastAsia"/>
              <w:noProof/>
              <w:lang w:eastAsia="en-GB"/>
            </w:rPr>
          </w:pPr>
          <w:hyperlink w:anchor="_Toc494460312" w:history="1">
            <w:r w:rsidRPr="005778E4">
              <w:rPr>
                <w:rStyle w:val="Hyperlink"/>
                <w:noProof/>
              </w:rPr>
              <w:t>9.4.5</w:t>
            </w:r>
            <w:r>
              <w:rPr>
                <w:rFonts w:eastAsiaTheme="minorEastAsia"/>
                <w:noProof/>
                <w:lang w:eastAsia="en-GB"/>
              </w:rPr>
              <w:tab/>
            </w:r>
            <w:r w:rsidRPr="005778E4">
              <w:rPr>
                <w:rStyle w:val="Hyperlink"/>
                <w:noProof/>
              </w:rPr>
              <w:t>Using tech-support@see.leeds.ac.uk</w:t>
            </w:r>
            <w:r>
              <w:rPr>
                <w:noProof/>
                <w:webHidden/>
              </w:rPr>
              <w:tab/>
            </w:r>
            <w:r>
              <w:rPr>
                <w:noProof/>
                <w:webHidden/>
              </w:rPr>
              <w:fldChar w:fldCharType="begin"/>
            </w:r>
            <w:r>
              <w:rPr>
                <w:noProof/>
                <w:webHidden/>
              </w:rPr>
              <w:instrText xml:space="preserve"> PAGEREF _Toc494460312 \h </w:instrText>
            </w:r>
            <w:r>
              <w:rPr>
                <w:noProof/>
                <w:webHidden/>
              </w:rPr>
            </w:r>
            <w:r>
              <w:rPr>
                <w:noProof/>
                <w:webHidden/>
              </w:rPr>
              <w:fldChar w:fldCharType="separate"/>
            </w:r>
            <w:r w:rsidR="005F3356">
              <w:rPr>
                <w:noProof/>
                <w:webHidden/>
              </w:rPr>
              <w:t>37</w:t>
            </w:r>
            <w:r>
              <w:rPr>
                <w:noProof/>
                <w:webHidden/>
              </w:rPr>
              <w:fldChar w:fldCharType="end"/>
            </w:r>
          </w:hyperlink>
        </w:p>
        <w:p w:rsidR="00422C94" w:rsidRDefault="00422C94" w:rsidP="005F3356">
          <w:pPr>
            <w:pStyle w:val="TOC3"/>
            <w:rPr>
              <w:rFonts w:eastAsiaTheme="minorEastAsia"/>
              <w:noProof/>
              <w:lang w:eastAsia="en-GB"/>
            </w:rPr>
          </w:pPr>
          <w:hyperlink w:anchor="_Toc494460313" w:history="1">
            <w:r w:rsidRPr="005778E4">
              <w:rPr>
                <w:rStyle w:val="Hyperlink"/>
                <w:rFonts w:cs="Tahoma"/>
                <w:noProof/>
                <w:lang w:eastAsia="en-GB"/>
              </w:rPr>
              <w:t>9.4.6</w:t>
            </w:r>
            <w:r>
              <w:rPr>
                <w:rFonts w:eastAsiaTheme="minorEastAsia"/>
                <w:noProof/>
                <w:lang w:eastAsia="en-GB"/>
              </w:rPr>
              <w:tab/>
            </w:r>
            <w:r w:rsidRPr="005778E4">
              <w:rPr>
                <w:rStyle w:val="Hyperlink"/>
                <w:rFonts w:cs="Tahoma"/>
                <w:noProof/>
                <w:lang w:eastAsia="en-GB"/>
              </w:rPr>
              <w:t>Using safety@see.leeds.ac.uk</w:t>
            </w:r>
            <w:r>
              <w:rPr>
                <w:noProof/>
                <w:webHidden/>
              </w:rPr>
              <w:tab/>
            </w:r>
            <w:r>
              <w:rPr>
                <w:noProof/>
                <w:webHidden/>
              </w:rPr>
              <w:fldChar w:fldCharType="begin"/>
            </w:r>
            <w:r>
              <w:rPr>
                <w:noProof/>
                <w:webHidden/>
              </w:rPr>
              <w:instrText xml:space="preserve"> PAGEREF _Toc494460313 \h </w:instrText>
            </w:r>
            <w:r>
              <w:rPr>
                <w:noProof/>
                <w:webHidden/>
              </w:rPr>
            </w:r>
            <w:r>
              <w:rPr>
                <w:noProof/>
                <w:webHidden/>
              </w:rPr>
              <w:fldChar w:fldCharType="separate"/>
            </w:r>
            <w:r w:rsidR="005F3356">
              <w:rPr>
                <w:noProof/>
                <w:webHidden/>
              </w:rPr>
              <w:t>38</w:t>
            </w:r>
            <w:r>
              <w:rPr>
                <w:noProof/>
                <w:webHidden/>
              </w:rPr>
              <w:fldChar w:fldCharType="end"/>
            </w:r>
          </w:hyperlink>
        </w:p>
        <w:p w:rsidR="00422C94" w:rsidRDefault="00422C94" w:rsidP="005F3356">
          <w:pPr>
            <w:pStyle w:val="TOC3"/>
            <w:rPr>
              <w:rFonts w:eastAsiaTheme="minorEastAsia"/>
              <w:noProof/>
              <w:lang w:eastAsia="en-GB"/>
            </w:rPr>
          </w:pPr>
          <w:hyperlink w:anchor="_Toc494460314" w:history="1">
            <w:r w:rsidRPr="005778E4">
              <w:rPr>
                <w:rStyle w:val="Hyperlink"/>
                <w:rFonts w:cs="Tahoma"/>
                <w:noProof/>
                <w:lang w:eastAsia="en-GB"/>
              </w:rPr>
              <w:t>9.4.7</w:t>
            </w:r>
            <w:r>
              <w:rPr>
                <w:rFonts w:eastAsiaTheme="minorEastAsia"/>
                <w:noProof/>
                <w:lang w:eastAsia="en-GB"/>
              </w:rPr>
              <w:tab/>
            </w:r>
            <w:r w:rsidRPr="005778E4">
              <w:rPr>
                <w:rStyle w:val="Hyperlink"/>
                <w:rFonts w:cs="Tahoma"/>
                <w:noProof/>
                <w:lang w:eastAsia="en-GB"/>
              </w:rPr>
              <w:t xml:space="preserve">Using </w:t>
            </w:r>
            <w:r w:rsidRPr="005778E4">
              <w:rPr>
                <w:rStyle w:val="Hyperlink"/>
                <w:rFonts w:cs="Arial"/>
                <w:noProof/>
              </w:rPr>
              <w:t>foe-finance@leeds.ac.uk &amp; foe-purchasing@leeds.ac.uk</w:t>
            </w:r>
            <w:r>
              <w:rPr>
                <w:noProof/>
                <w:webHidden/>
              </w:rPr>
              <w:tab/>
            </w:r>
            <w:r>
              <w:rPr>
                <w:noProof/>
                <w:webHidden/>
              </w:rPr>
              <w:fldChar w:fldCharType="begin"/>
            </w:r>
            <w:r>
              <w:rPr>
                <w:noProof/>
                <w:webHidden/>
              </w:rPr>
              <w:instrText xml:space="preserve"> PAGEREF _Toc494460314 \h </w:instrText>
            </w:r>
            <w:r>
              <w:rPr>
                <w:noProof/>
                <w:webHidden/>
              </w:rPr>
            </w:r>
            <w:r>
              <w:rPr>
                <w:noProof/>
                <w:webHidden/>
              </w:rPr>
              <w:fldChar w:fldCharType="separate"/>
            </w:r>
            <w:r w:rsidR="005F3356">
              <w:rPr>
                <w:noProof/>
                <w:webHidden/>
              </w:rPr>
              <w:t>38</w:t>
            </w:r>
            <w:r>
              <w:rPr>
                <w:noProof/>
                <w:webHidden/>
              </w:rPr>
              <w:fldChar w:fldCharType="end"/>
            </w:r>
          </w:hyperlink>
        </w:p>
        <w:p w:rsidR="009E4348" w:rsidRDefault="009E4348" w:rsidP="00422C94">
          <w:pPr>
            <w:spacing w:after="0" w:line="240" w:lineRule="auto"/>
            <w:ind w:right="615"/>
            <w:jc w:val="both"/>
          </w:pPr>
          <w:r>
            <w:rPr>
              <w:b/>
              <w:bCs/>
              <w:noProof/>
            </w:rPr>
            <w:fldChar w:fldCharType="end"/>
          </w:r>
        </w:p>
      </w:sdtContent>
    </w:sdt>
    <w:p w:rsidR="007A616E" w:rsidRPr="00DB7C83" w:rsidRDefault="004571EA" w:rsidP="003D73C5">
      <w:pPr>
        <w:pStyle w:val="Heading1"/>
        <w:numPr>
          <w:ilvl w:val="0"/>
          <w:numId w:val="10"/>
        </w:numPr>
        <w:spacing w:after="240"/>
      </w:pPr>
      <w:r>
        <w:br w:type="column"/>
      </w:r>
      <w:bookmarkStart w:id="1" w:name="_Toc494460201"/>
      <w:r w:rsidR="007B3231" w:rsidRPr="00DB7C83">
        <w:lastRenderedPageBreak/>
        <w:t>Faculty Graduate School</w:t>
      </w:r>
      <w:bookmarkEnd w:id="1"/>
    </w:p>
    <w:sdt>
      <w:sdtPr>
        <w:id w:val="-1268376174"/>
      </w:sdtPr>
      <w:sdtContent>
        <w:p w:rsidR="00DB7C83" w:rsidRPr="00B6406D" w:rsidRDefault="00DB7C83" w:rsidP="00DB7C83">
          <w:pPr>
            <w:widowControl w:val="0"/>
            <w:autoSpaceDE w:val="0"/>
            <w:autoSpaceDN w:val="0"/>
            <w:adjustRightInd w:val="0"/>
            <w:rPr>
              <w:rFonts w:ascii="Arial" w:hAnsi="Arial" w:cs="Arial"/>
              <w:b/>
              <w:bCs/>
              <w:sz w:val="28"/>
              <w:szCs w:val="28"/>
            </w:rPr>
          </w:pPr>
          <w:r w:rsidRPr="00B6406D">
            <w:rPr>
              <w:rFonts w:ascii="Arial" w:hAnsi="Arial" w:cs="Arial"/>
              <w:b/>
              <w:bCs/>
              <w:sz w:val="28"/>
              <w:szCs w:val="28"/>
            </w:rPr>
            <w:t>Welcome to the Faculty of Environment at the University of Leeds!</w:t>
          </w:r>
        </w:p>
        <w:p w:rsidR="00DB7C83" w:rsidRPr="00B6406D" w:rsidRDefault="00DB7C83" w:rsidP="00DB7C83">
          <w:pPr>
            <w:widowControl w:val="0"/>
            <w:autoSpaceDE w:val="0"/>
            <w:autoSpaceDN w:val="0"/>
            <w:adjustRightInd w:val="0"/>
            <w:jc w:val="both"/>
            <w:rPr>
              <w:rFonts w:ascii="Arial" w:hAnsi="Arial" w:cs="Arial"/>
              <w:bCs/>
            </w:rPr>
          </w:pPr>
          <w:r w:rsidRPr="00B6406D">
            <w:rPr>
              <w:rFonts w:ascii="Arial" w:hAnsi="Arial" w:cs="Arial"/>
              <w:bCs/>
            </w:rPr>
            <w:t>I warmly welcome both new and returning postgraduate researchers to the Faculty of Environment. The Institute for Transport Studies, the School of Earth and Environment and the School of Geography that together comprise the Faculty are thriving and internationally recognized centres of research excellence, and I am sure they will provide a stimulating and exiting environment for your research training.</w:t>
          </w:r>
        </w:p>
        <w:p w:rsidR="00DB7C83" w:rsidRPr="00B6406D" w:rsidRDefault="00DB7C83" w:rsidP="00DB7C83">
          <w:pPr>
            <w:widowControl w:val="0"/>
            <w:autoSpaceDE w:val="0"/>
            <w:autoSpaceDN w:val="0"/>
            <w:adjustRightInd w:val="0"/>
            <w:jc w:val="both"/>
            <w:rPr>
              <w:rFonts w:ascii="Arial" w:hAnsi="Arial" w:cs="Arial"/>
              <w:bCs/>
            </w:rPr>
          </w:pPr>
          <w:r w:rsidRPr="00B6406D">
            <w:rPr>
              <w:rFonts w:ascii="Arial" w:hAnsi="Arial" w:cs="Arial"/>
              <w:bCs/>
            </w:rPr>
            <w:t>Facult</w:t>
          </w:r>
          <w:r w:rsidR="004D578D">
            <w:rPr>
              <w:rFonts w:ascii="Arial" w:hAnsi="Arial" w:cs="Arial"/>
              <w:bCs/>
            </w:rPr>
            <w:t>y of Environment hosts over 400</w:t>
          </w:r>
          <w:r w:rsidRPr="00B6406D">
            <w:rPr>
              <w:rFonts w:ascii="Arial" w:hAnsi="Arial" w:cs="Arial"/>
              <w:bCs/>
            </w:rPr>
            <w:t xml:space="preserve"> postgraduate researchers and it is </w:t>
          </w:r>
          <w:r w:rsidR="009E4348">
            <w:rPr>
              <w:rFonts w:ascii="Arial" w:hAnsi="Arial" w:cs="Arial"/>
              <w:bCs/>
            </w:rPr>
            <w:t>one of the larger faculties</w:t>
          </w:r>
          <w:r w:rsidR="00AA01A2">
            <w:rPr>
              <w:rFonts w:ascii="Arial" w:hAnsi="Arial" w:cs="Arial"/>
              <w:bCs/>
            </w:rPr>
            <w:t xml:space="preserve"> in researcher training and development</w:t>
          </w:r>
          <w:r w:rsidRPr="00B6406D">
            <w:rPr>
              <w:rFonts w:ascii="Arial" w:hAnsi="Arial" w:cs="Arial"/>
              <w:bCs/>
            </w:rPr>
            <w:t xml:space="preserve"> at Leeds after the Faculties of Engineering and Medicine &amp; Health. Over a third of our postgraduate researchers are EU/international and they come from over 40 countries.</w:t>
          </w:r>
        </w:p>
        <w:p w:rsidR="00DB7C83" w:rsidRPr="00B6406D" w:rsidRDefault="00DB7C83" w:rsidP="00DB7C83">
          <w:pPr>
            <w:widowControl w:val="0"/>
            <w:autoSpaceDE w:val="0"/>
            <w:autoSpaceDN w:val="0"/>
            <w:adjustRightInd w:val="0"/>
            <w:jc w:val="both"/>
            <w:rPr>
              <w:rFonts w:ascii="Arial" w:hAnsi="Arial" w:cs="Arial"/>
              <w:bCs/>
            </w:rPr>
          </w:pPr>
          <w:r w:rsidRPr="00B6406D">
            <w:rPr>
              <w:rFonts w:ascii="Arial" w:hAnsi="Arial" w:cs="Arial"/>
              <w:bCs/>
            </w:rPr>
            <w:t>What makes the Faculty special is its interdisciplinary nature. School of Earth and Environment encompasses earth and environmental sciences as well as social sci</w:t>
          </w:r>
          <w:r>
            <w:rPr>
              <w:rFonts w:ascii="Arial" w:hAnsi="Arial" w:cs="Arial"/>
              <w:bCs/>
            </w:rPr>
            <w:t>entific sustainability research;</w:t>
          </w:r>
          <w:r w:rsidRPr="00B6406D">
            <w:rPr>
              <w:rFonts w:ascii="Arial" w:hAnsi="Arial" w:cs="Arial"/>
              <w:bCs/>
            </w:rPr>
            <w:t xml:space="preserve"> School of Geography encompasses bo</w:t>
          </w:r>
          <w:r>
            <w:rPr>
              <w:rFonts w:ascii="Arial" w:hAnsi="Arial" w:cs="Arial"/>
              <w:bCs/>
            </w:rPr>
            <w:t>th human and physical geography;</w:t>
          </w:r>
          <w:r w:rsidRPr="00B6406D">
            <w:rPr>
              <w:rFonts w:ascii="Arial" w:hAnsi="Arial" w:cs="Arial"/>
              <w:bCs/>
            </w:rPr>
            <w:t xml:space="preserve"> and</w:t>
          </w:r>
          <w:r>
            <w:rPr>
              <w:rFonts w:ascii="Arial" w:hAnsi="Arial" w:cs="Arial"/>
              <w:bCs/>
            </w:rPr>
            <w:t>,</w:t>
          </w:r>
          <w:r w:rsidRPr="00B6406D">
            <w:rPr>
              <w:rFonts w:ascii="Arial" w:hAnsi="Arial" w:cs="Arial"/>
              <w:bCs/>
            </w:rPr>
            <w:t xml:space="preserve"> Institute for Transport Studies encompasses both engineering and economic aspects of transport. Climate change, water, energy and natural hazards are key cross</w:t>
          </w:r>
          <w:r>
            <w:rPr>
              <w:rFonts w:ascii="Arial" w:hAnsi="Arial" w:cs="Arial"/>
              <w:bCs/>
            </w:rPr>
            <w:t>-</w:t>
          </w:r>
          <w:r w:rsidRPr="00B6406D">
            <w:rPr>
              <w:rFonts w:ascii="Arial" w:hAnsi="Arial" w:cs="Arial"/>
              <w:bCs/>
            </w:rPr>
            <w:t>cutting research areas for our staff.</w:t>
          </w:r>
        </w:p>
        <w:p w:rsidR="00DB7C83" w:rsidRPr="00B6406D" w:rsidRDefault="00DB7C83" w:rsidP="00DB7C83">
          <w:pPr>
            <w:widowControl w:val="0"/>
            <w:autoSpaceDE w:val="0"/>
            <w:autoSpaceDN w:val="0"/>
            <w:adjustRightInd w:val="0"/>
            <w:jc w:val="both"/>
            <w:rPr>
              <w:rFonts w:ascii="Arial" w:hAnsi="Arial" w:cs="Arial"/>
            </w:rPr>
          </w:pPr>
          <w:r w:rsidRPr="00B6406D">
            <w:rPr>
              <w:rFonts w:ascii="Arial" w:hAnsi="Arial" w:cs="Arial"/>
            </w:rPr>
            <w:t>We have prepared this handbook to familiarise you with our doctoral programmes, facilities and services and support available to the postgraduate researchers.  We hope that the handbook will provide answers to many of the questions that new postgraduate researchers might have when beginning their doctoral studies at a new university. You will find additional information from Faculty and School websites as well as from the University’s postgraduate research administration website. Your supervisors, fellow postgraduate researchers, postgraduate research tutors and postgraduate research administrators are also here to assist you and to facilitate your studies.</w:t>
          </w:r>
        </w:p>
        <w:p w:rsidR="00DB7C83" w:rsidRPr="00B6406D" w:rsidRDefault="00DB7C83" w:rsidP="00DB7C83">
          <w:pPr>
            <w:widowControl w:val="0"/>
            <w:autoSpaceDE w:val="0"/>
            <w:autoSpaceDN w:val="0"/>
            <w:adjustRightInd w:val="0"/>
            <w:jc w:val="both"/>
            <w:rPr>
              <w:rFonts w:ascii="Arial" w:hAnsi="Arial" w:cs="Arial"/>
            </w:rPr>
          </w:pPr>
          <w:r w:rsidRPr="00B6406D">
            <w:rPr>
              <w:rFonts w:ascii="Arial" w:hAnsi="Arial" w:cs="Arial"/>
            </w:rPr>
            <w:t>I wish you all the best with your studies in Leeds!</w:t>
          </w:r>
        </w:p>
        <w:p w:rsidR="00DB7C83" w:rsidRPr="00B6406D" w:rsidRDefault="00DB7C83" w:rsidP="00DB7C83">
          <w:pPr>
            <w:widowControl w:val="0"/>
            <w:autoSpaceDE w:val="0"/>
            <w:autoSpaceDN w:val="0"/>
            <w:adjustRightInd w:val="0"/>
            <w:jc w:val="both"/>
            <w:rPr>
              <w:rFonts w:ascii="Arial" w:hAnsi="Arial" w:cs="Arial"/>
            </w:rPr>
          </w:pPr>
        </w:p>
        <w:p w:rsidR="00DB7C83" w:rsidRPr="00B6406D" w:rsidRDefault="004D578D" w:rsidP="00DB7C83">
          <w:pPr>
            <w:spacing w:after="0" w:line="240" w:lineRule="auto"/>
            <w:jc w:val="right"/>
            <w:rPr>
              <w:rFonts w:ascii="Arial" w:hAnsi="Arial" w:cs="Arial"/>
            </w:rPr>
          </w:pPr>
          <w:r>
            <w:rPr>
              <w:rFonts w:ascii="Arial" w:hAnsi="Arial" w:cs="Arial"/>
            </w:rPr>
            <w:t>Pippa Chapman</w:t>
          </w:r>
        </w:p>
        <w:p w:rsidR="00DB7C83" w:rsidRPr="00B6406D" w:rsidRDefault="00DB7C83" w:rsidP="00DB7C83">
          <w:pPr>
            <w:spacing w:after="0" w:line="240" w:lineRule="auto"/>
            <w:jc w:val="right"/>
            <w:rPr>
              <w:rFonts w:ascii="Arial" w:hAnsi="Arial" w:cs="Arial"/>
            </w:rPr>
          </w:pPr>
          <w:r w:rsidRPr="00B6406D">
            <w:rPr>
              <w:rFonts w:ascii="Arial" w:hAnsi="Arial" w:cs="Arial"/>
            </w:rPr>
            <w:t xml:space="preserve">Professor of </w:t>
          </w:r>
          <w:r w:rsidR="004D578D">
            <w:rPr>
              <w:rFonts w:ascii="Arial" w:hAnsi="Arial" w:cs="Arial"/>
            </w:rPr>
            <w:t>Biogeochemistry</w:t>
          </w:r>
        </w:p>
        <w:p w:rsidR="00DB7C83" w:rsidRDefault="00DB7C83" w:rsidP="00DB7C83">
          <w:pPr>
            <w:spacing w:after="0" w:line="240" w:lineRule="auto"/>
            <w:jc w:val="right"/>
            <w:rPr>
              <w:rFonts w:ascii="Arial" w:hAnsi="Arial" w:cs="Arial"/>
            </w:rPr>
          </w:pPr>
          <w:r w:rsidRPr="00B6406D">
            <w:rPr>
              <w:rFonts w:ascii="Arial" w:hAnsi="Arial" w:cs="Arial"/>
            </w:rPr>
            <w:t>Director of Postgraduate Research Studies</w:t>
          </w:r>
        </w:p>
        <w:p w:rsidR="00DB7C83" w:rsidRPr="00B6406D" w:rsidRDefault="00DB7C83" w:rsidP="00DB7C83">
          <w:pPr>
            <w:spacing w:after="0" w:line="240" w:lineRule="auto"/>
            <w:jc w:val="right"/>
            <w:rPr>
              <w:rFonts w:ascii="Arial" w:hAnsi="Arial" w:cs="Arial"/>
            </w:rPr>
          </w:pPr>
          <w:r w:rsidRPr="00B6406D">
            <w:rPr>
              <w:rFonts w:ascii="Arial" w:hAnsi="Arial" w:cs="Arial"/>
            </w:rPr>
            <w:t>Faculty of Environment</w:t>
          </w:r>
        </w:p>
        <w:p w:rsidR="007B3231" w:rsidRDefault="00B21353" w:rsidP="001C024D">
          <w:pPr>
            <w:spacing w:line="240" w:lineRule="auto"/>
          </w:pPr>
          <w:r>
            <w:br w:type="column"/>
          </w:r>
        </w:p>
      </w:sdtContent>
    </w:sdt>
    <w:p w:rsidR="007B3231" w:rsidRPr="00DB7C83" w:rsidRDefault="007B3231" w:rsidP="003D73C5">
      <w:pPr>
        <w:pStyle w:val="Heading1"/>
        <w:numPr>
          <w:ilvl w:val="0"/>
          <w:numId w:val="10"/>
        </w:numPr>
        <w:spacing w:after="240"/>
      </w:pPr>
      <w:bookmarkStart w:id="2" w:name="_Toc494460202"/>
      <w:r w:rsidRPr="00DB7C83">
        <w:t>The School</w:t>
      </w:r>
      <w:bookmarkEnd w:id="2"/>
    </w:p>
    <w:bookmarkStart w:id="3" w:name="_Toc494460203" w:displacedByCustomXml="next"/>
    <w:sdt>
      <w:sdtPr>
        <w:rPr>
          <w:rFonts w:asciiTheme="minorHAnsi" w:eastAsiaTheme="minorHAnsi" w:hAnsiTheme="minorHAnsi" w:cstheme="minorBidi"/>
          <w:b w:val="0"/>
          <w:bCs w:val="0"/>
          <w:color w:val="auto"/>
          <w:sz w:val="22"/>
          <w:szCs w:val="22"/>
          <w:lang w:val="en-US" w:bidi="en-US"/>
        </w:rPr>
        <w:id w:val="-1526240230"/>
      </w:sdtPr>
      <w:sdtEndPr>
        <w:rPr>
          <w:rFonts w:eastAsiaTheme="minorEastAsia"/>
          <w:szCs w:val="20"/>
        </w:rPr>
      </w:sdtEndPr>
      <w:sdtContent>
        <w:p w:rsidR="00DB7C83" w:rsidRPr="00820CF1" w:rsidRDefault="00DB7C83" w:rsidP="00E67746">
          <w:pPr>
            <w:pStyle w:val="Heading1"/>
            <w:spacing w:before="200"/>
            <w:rPr>
              <w:rStyle w:val="Heading2Char"/>
              <w:b/>
            </w:rPr>
          </w:pPr>
          <w:r w:rsidRPr="00820CF1">
            <w:rPr>
              <w:rStyle w:val="Heading2Char"/>
              <w:b/>
            </w:rPr>
            <w:t>2.1</w:t>
          </w:r>
          <w:r w:rsidR="00EB62FB" w:rsidRPr="00820CF1">
            <w:rPr>
              <w:rStyle w:val="Heading2Char"/>
              <w:b/>
            </w:rPr>
            <w:tab/>
          </w:r>
          <w:r w:rsidRPr="00820CF1">
            <w:rPr>
              <w:rStyle w:val="Heading2Char"/>
              <w:b/>
            </w:rPr>
            <w:t>About this Handbook</w:t>
          </w:r>
          <w:bookmarkEnd w:id="3"/>
        </w:p>
        <w:p w:rsidR="00DB7C83" w:rsidRPr="006C3D0E" w:rsidRDefault="00DB7C83" w:rsidP="00DB7C83">
          <w:pPr>
            <w:rPr>
              <w:rFonts w:ascii="Arial" w:hAnsi="Arial" w:cs="Arial"/>
            </w:rPr>
          </w:pPr>
          <w:r w:rsidRPr="006C3D0E">
            <w:rPr>
              <w:rFonts w:ascii="Arial" w:hAnsi="Arial" w:cs="Arial"/>
            </w:rPr>
            <w:t>The information in this handbook has be</w:t>
          </w:r>
          <w:r>
            <w:rPr>
              <w:rFonts w:ascii="Arial" w:hAnsi="Arial" w:cs="Arial"/>
            </w:rPr>
            <w:t xml:space="preserve">en prepared for your guidance. </w:t>
          </w:r>
          <w:r w:rsidRPr="006C3D0E">
            <w:rPr>
              <w:rFonts w:ascii="Arial" w:hAnsi="Arial" w:cs="Arial"/>
            </w:rPr>
            <w:t>Its aims are</w:t>
          </w:r>
        </w:p>
        <w:p w:rsidR="00DB7C83" w:rsidRPr="006C3D0E" w:rsidRDefault="00DB7C83" w:rsidP="00DB7C83">
          <w:pPr>
            <w:numPr>
              <w:ilvl w:val="0"/>
              <w:numId w:val="9"/>
            </w:numPr>
            <w:spacing w:after="0" w:line="240" w:lineRule="auto"/>
            <w:ind w:left="0" w:firstLine="0"/>
            <w:jc w:val="both"/>
            <w:rPr>
              <w:rFonts w:ascii="Arial" w:hAnsi="Arial" w:cs="Arial"/>
            </w:rPr>
          </w:pPr>
          <w:r w:rsidRPr="006C3D0E">
            <w:rPr>
              <w:rFonts w:ascii="Arial" w:hAnsi="Arial" w:cs="Arial"/>
            </w:rPr>
            <w:t>to help you to orientate yourself in the School</w:t>
          </w:r>
          <w:r>
            <w:rPr>
              <w:rFonts w:ascii="Arial" w:hAnsi="Arial" w:cs="Arial"/>
            </w:rPr>
            <w:t>, Faculty,</w:t>
          </w:r>
          <w:r w:rsidRPr="006C3D0E">
            <w:rPr>
              <w:rFonts w:ascii="Arial" w:hAnsi="Arial" w:cs="Arial"/>
            </w:rPr>
            <w:t xml:space="preserve"> and the University</w:t>
          </w:r>
        </w:p>
        <w:p w:rsidR="00DB7C83" w:rsidRPr="006C3D0E" w:rsidRDefault="00DB7C83" w:rsidP="00DB7C83">
          <w:pPr>
            <w:numPr>
              <w:ilvl w:val="0"/>
              <w:numId w:val="9"/>
            </w:numPr>
            <w:spacing w:after="0" w:line="240" w:lineRule="auto"/>
            <w:ind w:left="0" w:firstLine="0"/>
            <w:jc w:val="both"/>
            <w:rPr>
              <w:rFonts w:ascii="Arial" w:hAnsi="Arial" w:cs="Arial"/>
            </w:rPr>
          </w:pPr>
          <w:r w:rsidRPr="006C3D0E">
            <w:rPr>
              <w:rFonts w:ascii="Arial" w:hAnsi="Arial" w:cs="Arial"/>
            </w:rPr>
            <w:t>to answer some possible questions about the running of the School and about your studies</w:t>
          </w:r>
        </w:p>
        <w:p w:rsidR="00DB7C83" w:rsidRPr="006C3D0E" w:rsidRDefault="00DB7C83" w:rsidP="00DB7C83">
          <w:pPr>
            <w:numPr>
              <w:ilvl w:val="0"/>
              <w:numId w:val="9"/>
            </w:numPr>
            <w:spacing w:after="0" w:line="240" w:lineRule="auto"/>
            <w:ind w:left="0" w:firstLine="0"/>
            <w:jc w:val="both"/>
            <w:rPr>
              <w:rFonts w:ascii="Arial" w:hAnsi="Arial" w:cs="Arial"/>
            </w:rPr>
          </w:pPr>
          <w:r w:rsidRPr="006C3D0E">
            <w:rPr>
              <w:rFonts w:ascii="Arial" w:hAnsi="Arial" w:cs="Arial"/>
            </w:rPr>
            <w:t>to make you aware of facilities and opportunities available to you</w:t>
          </w:r>
        </w:p>
        <w:p w:rsidR="00DB7C83" w:rsidRDefault="00DB7C83" w:rsidP="00DB7C83">
          <w:pPr>
            <w:numPr>
              <w:ilvl w:val="0"/>
              <w:numId w:val="9"/>
            </w:numPr>
            <w:spacing w:after="0" w:line="240" w:lineRule="auto"/>
            <w:ind w:left="0" w:firstLine="0"/>
            <w:jc w:val="both"/>
            <w:rPr>
              <w:rFonts w:ascii="Arial" w:hAnsi="Arial" w:cs="Arial"/>
            </w:rPr>
          </w:pPr>
          <w:r w:rsidRPr="006C3D0E">
            <w:rPr>
              <w:rFonts w:ascii="Arial" w:hAnsi="Arial" w:cs="Arial"/>
            </w:rPr>
            <w:t>to make you aware of what the School expects of you</w:t>
          </w:r>
        </w:p>
        <w:p w:rsidR="00DB7C83" w:rsidRPr="006C3D0E" w:rsidRDefault="00DB7C83" w:rsidP="00DB7C83">
          <w:pPr>
            <w:spacing w:after="0" w:line="240" w:lineRule="auto"/>
            <w:rPr>
              <w:rFonts w:ascii="Arial" w:hAnsi="Arial" w:cs="Arial"/>
            </w:rPr>
          </w:pPr>
        </w:p>
        <w:p w:rsidR="00DB7C83" w:rsidRDefault="00DB7C83" w:rsidP="00DB7C83">
          <w:pPr>
            <w:rPr>
              <w:rFonts w:ascii="Arial" w:hAnsi="Arial" w:cs="Arial"/>
            </w:rPr>
          </w:pPr>
          <w:r>
            <w:rPr>
              <w:rFonts w:ascii="Arial" w:hAnsi="Arial" w:cs="Arial"/>
            </w:rPr>
            <w:t xml:space="preserve">This handbook is available on-line at the School’s postgraduate research intranet webpage: </w:t>
          </w:r>
          <w:hyperlink r:id="rId9" w:history="1">
            <w:r w:rsidR="00950BCE" w:rsidRPr="004145F4">
              <w:rPr>
                <w:rStyle w:val="Hyperlink"/>
              </w:rPr>
              <w:t>http://www.see.leeds.ac.uk/internal-users/student/postgraduate-researchers/</w:t>
            </w:r>
          </w:hyperlink>
          <w:r w:rsidR="007629C3">
            <w:rPr>
              <w:rFonts w:ascii="Arial" w:hAnsi="Arial" w:cs="Arial"/>
            </w:rPr>
            <w:t xml:space="preserve"> und</w:t>
          </w:r>
          <w:r w:rsidR="00FC2168">
            <w:rPr>
              <w:rFonts w:ascii="Arial" w:hAnsi="Arial" w:cs="Arial"/>
            </w:rPr>
            <w:t>er ‘Han</w:t>
          </w:r>
          <w:r w:rsidR="0048022A">
            <w:rPr>
              <w:rFonts w:ascii="Arial" w:hAnsi="Arial" w:cs="Arial"/>
            </w:rPr>
            <w:t>d</w:t>
          </w:r>
          <w:r w:rsidR="00FC2168">
            <w:rPr>
              <w:rFonts w:ascii="Arial" w:hAnsi="Arial" w:cs="Arial"/>
            </w:rPr>
            <w:t>books’ (see below).</w:t>
          </w:r>
          <w:r>
            <w:rPr>
              <w:rFonts w:ascii="Arial" w:hAnsi="Arial" w:cs="Arial"/>
            </w:rPr>
            <w:t xml:space="preserve">  P</w:t>
          </w:r>
          <w:r w:rsidRPr="006C3D0E">
            <w:rPr>
              <w:rFonts w:ascii="Arial" w:hAnsi="Arial" w:cs="Arial"/>
            </w:rPr>
            <w:t xml:space="preserve">lease note that it will be updated annually, and that </w:t>
          </w:r>
          <w:r>
            <w:rPr>
              <w:rFonts w:ascii="Arial" w:hAnsi="Arial" w:cs="Arial"/>
            </w:rPr>
            <w:t>the details may change during</w:t>
          </w:r>
          <w:r w:rsidRPr="006C3D0E">
            <w:rPr>
              <w:rFonts w:ascii="Arial" w:hAnsi="Arial" w:cs="Arial"/>
            </w:rPr>
            <w:t xml:space="preserve"> the course of the year.</w:t>
          </w:r>
          <w:r>
            <w:rPr>
              <w:rFonts w:ascii="Arial" w:hAnsi="Arial" w:cs="Arial"/>
            </w:rPr>
            <w:t xml:space="preserve">  </w:t>
          </w:r>
        </w:p>
        <w:p w:rsidR="00912F82" w:rsidRDefault="007629C3" w:rsidP="00DB7C83">
          <w:pPr>
            <w:rPr>
              <w:rFonts w:ascii="Arial" w:hAnsi="Arial" w:cs="Arial"/>
            </w:rPr>
          </w:pPr>
          <w:r>
            <w:rPr>
              <w:noProof/>
              <w:lang w:eastAsia="en-GB"/>
            </w:rPr>
            <w:drawing>
              <wp:inline distT="0" distB="0" distL="0" distR="0" wp14:anchorId="000F00D7" wp14:editId="423A9A87">
                <wp:extent cx="4095231" cy="4941168"/>
                <wp:effectExtent l="0" t="0" r="63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095231" cy="4941168"/>
                        </a:xfrm>
                        <a:prstGeom prst="rect">
                          <a:avLst/>
                        </a:prstGeom>
                      </pic:spPr>
                    </pic:pic>
                  </a:graphicData>
                </a:graphic>
              </wp:inline>
            </w:drawing>
          </w:r>
        </w:p>
        <w:p w:rsidR="00912F82" w:rsidRDefault="00912F82" w:rsidP="00DB7C83">
          <w:pPr>
            <w:rPr>
              <w:rFonts w:ascii="Arial" w:hAnsi="Arial" w:cs="Arial"/>
            </w:rPr>
          </w:pPr>
        </w:p>
        <w:p w:rsidR="00791D00" w:rsidRPr="007D13CE" w:rsidRDefault="0073320F" w:rsidP="00820CF1">
          <w:pPr>
            <w:pStyle w:val="Heading2"/>
          </w:pPr>
          <w:bookmarkStart w:id="4" w:name="_Toc494460204"/>
          <w:r w:rsidRPr="007D13CE">
            <w:t>2.2</w:t>
          </w:r>
          <w:r w:rsidR="00EB62FB" w:rsidRPr="007D13CE">
            <w:tab/>
          </w:r>
          <w:r w:rsidR="00791D00" w:rsidRPr="007D13CE">
            <w:t>Location and Key Contacts</w:t>
          </w:r>
          <w:bookmarkEnd w:id="4"/>
        </w:p>
        <w:p w:rsidR="00791D00" w:rsidRPr="006C3D0E" w:rsidRDefault="00791D00" w:rsidP="00791D00">
          <w:pPr>
            <w:rPr>
              <w:rFonts w:ascii="Arial" w:hAnsi="Arial" w:cs="Arial"/>
            </w:rPr>
          </w:pPr>
          <w:r>
            <w:rPr>
              <w:rFonts w:ascii="Arial" w:hAnsi="Arial" w:cs="Arial"/>
            </w:rPr>
            <w:t>The School of Earth and Environment (‘SEE’) Building is located just behind the Leeds University Union and is located at Number 84 on the University Campus Map. Contact details</w:t>
          </w:r>
          <w:r w:rsidR="0073320F">
            <w:rPr>
              <w:rFonts w:ascii="Arial" w:hAnsi="Arial" w:cs="Arial"/>
            </w:rPr>
            <w:t xml:space="preserve"> and a printable map</w:t>
          </w:r>
          <w:r>
            <w:rPr>
              <w:rFonts w:ascii="Arial" w:hAnsi="Arial" w:cs="Arial"/>
            </w:rPr>
            <w:t xml:space="preserve"> are </w:t>
          </w:r>
          <w:r w:rsidR="0073320F">
            <w:rPr>
              <w:rFonts w:ascii="Arial" w:hAnsi="Arial" w:cs="Arial"/>
            </w:rPr>
            <w:t xml:space="preserve">available </w:t>
          </w:r>
          <w:r>
            <w:rPr>
              <w:rFonts w:ascii="Arial" w:hAnsi="Arial" w:cs="Arial"/>
            </w:rPr>
            <w:t xml:space="preserve">at </w:t>
          </w:r>
          <w:hyperlink r:id="rId11" w:history="1">
            <w:r w:rsidRPr="002F256C">
              <w:rPr>
                <w:rStyle w:val="Hyperlink"/>
                <w:rFonts w:ascii="Arial" w:hAnsi="Arial" w:cs="Arial"/>
              </w:rPr>
              <w:t>http://www.see.leeds.ac.uk/contact/find-us/</w:t>
            </w:r>
          </w:hyperlink>
          <w:r>
            <w:rPr>
              <w:rFonts w:ascii="Arial" w:hAnsi="Arial" w:cs="Arial"/>
            </w:rPr>
            <w:t xml:space="preserve">. </w:t>
          </w:r>
          <w:r w:rsidRPr="006C3D0E">
            <w:rPr>
              <w:rFonts w:ascii="Arial" w:hAnsi="Arial" w:cs="Arial"/>
            </w:rPr>
            <w:t>Our full postal address is:</w:t>
          </w:r>
        </w:p>
        <w:p w:rsidR="00791D00" w:rsidRDefault="00791D00" w:rsidP="00791D00">
          <w:pPr>
            <w:spacing w:after="0"/>
            <w:rPr>
              <w:rFonts w:ascii="Arial" w:hAnsi="Arial" w:cs="Arial"/>
              <w:b/>
            </w:rPr>
          </w:pPr>
          <w:r w:rsidRPr="0073100B">
            <w:rPr>
              <w:rFonts w:ascii="Arial" w:hAnsi="Arial" w:cs="Arial"/>
              <w:b/>
            </w:rPr>
            <w:lastRenderedPageBreak/>
            <w:t>School of Earth and Environment</w:t>
          </w:r>
        </w:p>
        <w:p w:rsidR="00791D00" w:rsidRDefault="00791D00" w:rsidP="00791D00">
          <w:pPr>
            <w:spacing w:after="0"/>
            <w:rPr>
              <w:rFonts w:ascii="Arial" w:hAnsi="Arial" w:cs="Arial"/>
              <w:b/>
            </w:rPr>
          </w:pPr>
          <w:r>
            <w:rPr>
              <w:rFonts w:ascii="Arial" w:hAnsi="Arial" w:cs="Arial"/>
              <w:b/>
            </w:rPr>
            <w:t>Earth and Environment Building</w:t>
          </w:r>
          <w:r w:rsidR="00950BCE">
            <w:rPr>
              <w:rFonts w:ascii="Arial" w:hAnsi="Arial" w:cs="Arial"/>
              <w:b/>
            </w:rPr>
            <w:t>s</w:t>
          </w:r>
        </w:p>
        <w:p w:rsidR="00791D00" w:rsidRPr="0073100B" w:rsidRDefault="00791D00" w:rsidP="00791D00">
          <w:pPr>
            <w:spacing w:after="0"/>
            <w:rPr>
              <w:rFonts w:ascii="Arial" w:hAnsi="Arial" w:cs="Arial"/>
              <w:b/>
            </w:rPr>
          </w:pPr>
          <w:r w:rsidRPr="0073100B">
            <w:rPr>
              <w:rFonts w:ascii="Arial" w:hAnsi="Arial" w:cs="Arial"/>
              <w:b/>
            </w:rPr>
            <w:t>University of Leeds</w:t>
          </w:r>
        </w:p>
        <w:p w:rsidR="00791D00" w:rsidRDefault="00791D00" w:rsidP="00791D00">
          <w:pPr>
            <w:spacing w:after="0"/>
            <w:rPr>
              <w:rFonts w:ascii="Arial" w:hAnsi="Arial" w:cs="Arial"/>
              <w:b/>
            </w:rPr>
          </w:pPr>
          <w:smartTag w:uri="urn:schemas-microsoft-com:office:smarttags" w:element="place">
            <w:r>
              <w:rPr>
                <w:rFonts w:ascii="Arial" w:hAnsi="Arial" w:cs="Arial"/>
                <w:b/>
              </w:rPr>
              <w:t>LEEDS</w:t>
            </w:r>
          </w:smartTag>
          <w:r>
            <w:rPr>
              <w:rFonts w:ascii="Arial" w:hAnsi="Arial" w:cs="Arial"/>
              <w:b/>
            </w:rPr>
            <w:t xml:space="preserve">     </w:t>
          </w:r>
          <w:r w:rsidRPr="0073100B">
            <w:rPr>
              <w:rFonts w:ascii="Arial" w:hAnsi="Arial" w:cs="Arial"/>
              <w:b/>
            </w:rPr>
            <w:t xml:space="preserve">  LS2 9JT</w:t>
          </w:r>
        </w:p>
        <w:p w:rsidR="00B21353" w:rsidRDefault="00B21353" w:rsidP="00791D00">
          <w:pPr>
            <w:spacing w:after="0"/>
            <w:rPr>
              <w:rFonts w:ascii="Arial" w:hAnsi="Arial" w:cs="Arial"/>
              <w:b/>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119"/>
            <w:gridCol w:w="2976"/>
            <w:gridCol w:w="1843"/>
          </w:tblGrid>
          <w:tr w:rsidR="00791D00" w:rsidRPr="00C474A2" w:rsidTr="000111DB">
            <w:tc>
              <w:tcPr>
                <w:tcW w:w="10348" w:type="dxa"/>
                <w:gridSpan w:val="4"/>
              </w:tcPr>
              <w:p w:rsidR="00791D00" w:rsidRPr="00C474A2" w:rsidRDefault="00791D00" w:rsidP="0073320F">
                <w:pPr>
                  <w:jc w:val="center"/>
                  <w:rPr>
                    <w:rFonts w:ascii="Arial" w:hAnsi="Arial" w:cs="Arial"/>
                    <w:b/>
                  </w:rPr>
                </w:pPr>
                <w:r w:rsidRPr="00C474A2">
                  <w:rPr>
                    <w:rFonts w:ascii="Arial" w:hAnsi="Arial" w:cs="Arial"/>
                    <w:b/>
                  </w:rPr>
                  <w:t>Key Contacts</w:t>
                </w:r>
              </w:p>
            </w:tc>
          </w:tr>
          <w:tr w:rsidR="00791D00" w:rsidRPr="00C474A2" w:rsidTr="0048022A">
            <w:tc>
              <w:tcPr>
                <w:tcW w:w="2410"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Mrs Michelle Lesnianski</w:t>
                </w:r>
              </w:p>
            </w:tc>
            <w:tc>
              <w:tcPr>
                <w:tcW w:w="3119"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Postgraduate Research Administrator (PGRA)</w:t>
                </w:r>
              </w:p>
            </w:tc>
            <w:tc>
              <w:tcPr>
                <w:tcW w:w="2976" w:type="dxa"/>
              </w:tcPr>
              <w:p w:rsidR="00791D00" w:rsidRPr="0048022A" w:rsidRDefault="00422C94" w:rsidP="0073320F">
                <w:pPr>
                  <w:spacing w:before="100" w:beforeAutospacing="1" w:after="100" w:afterAutospacing="1"/>
                  <w:rPr>
                    <w:rFonts w:ascii="Arial" w:hAnsi="Arial" w:cs="Arial"/>
                    <w:sz w:val="20"/>
                    <w:szCs w:val="20"/>
                  </w:rPr>
                </w:pPr>
                <w:hyperlink r:id="rId12" w:history="1">
                  <w:r w:rsidR="00791D00" w:rsidRPr="0048022A">
                    <w:rPr>
                      <w:rStyle w:val="Hyperlink"/>
                      <w:rFonts w:ascii="Arial" w:hAnsi="Arial" w:cs="Arial"/>
                      <w:sz w:val="20"/>
                      <w:szCs w:val="20"/>
                    </w:rPr>
                    <w:t>m.lesnianski@leeds.ac.uk</w:t>
                  </w:r>
                </w:hyperlink>
              </w:p>
            </w:tc>
            <w:tc>
              <w:tcPr>
                <w:tcW w:w="1843"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+44 113 343 1634</w:t>
                </w:r>
              </w:p>
            </w:tc>
          </w:tr>
          <w:tr w:rsidR="00791D00" w:rsidRPr="00C474A2" w:rsidTr="0048022A">
            <w:tc>
              <w:tcPr>
                <w:tcW w:w="2410"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Mrs Angela Gardner</w:t>
                </w:r>
              </w:p>
            </w:tc>
            <w:tc>
              <w:tcPr>
                <w:tcW w:w="3119"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PGR Admissions</w:t>
                </w:r>
              </w:p>
            </w:tc>
            <w:tc>
              <w:tcPr>
                <w:tcW w:w="2976" w:type="dxa"/>
              </w:tcPr>
              <w:p w:rsidR="00791D00" w:rsidRPr="0048022A" w:rsidRDefault="00422C94" w:rsidP="0073320F">
                <w:pPr>
                  <w:spacing w:before="100" w:beforeAutospacing="1" w:after="100" w:afterAutospacing="1"/>
                  <w:rPr>
                    <w:rFonts w:ascii="Arial" w:hAnsi="Arial" w:cs="Arial"/>
                    <w:sz w:val="20"/>
                    <w:szCs w:val="20"/>
                  </w:rPr>
                </w:pPr>
                <w:hyperlink r:id="rId13" w:history="1">
                  <w:r w:rsidR="00791D00" w:rsidRPr="0048022A">
                    <w:rPr>
                      <w:rStyle w:val="Hyperlink"/>
                      <w:rFonts w:ascii="Arial" w:hAnsi="Arial" w:cs="Arial"/>
                      <w:sz w:val="20"/>
                      <w:szCs w:val="20"/>
                    </w:rPr>
                    <w:t>a.g.gardner@leeds.ac.uk</w:t>
                  </w:r>
                </w:hyperlink>
                <w:r w:rsidR="00791D00" w:rsidRPr="0048022A">
                  <w:rPr>
                    <w:rFonts w:ascii="Arial" w:hAnsi="Arial" w:cs="Arial"/>
                    <w:sz w:val="20"/>
                    <w:szCs w:val="20"/>
                  </w:rPr>
                  <w:t xml:space="preserve"> </w:t>
                </w:r>
              </w:p>
            </w:tc>
            <w:tc>
              <w:tcPr>
                <w:tcW w:w="1843"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+44 113 343 1314</w:t>
                </w:r>
              </w:p>
            </w:tc>
          </w:tr>
          <w:tr w:rsidR="00791D00" w:rsidRPr="00C474A2" w:rsidTr="0048022A">
            <w:tc>
              <w:tcPr>
                <w:tcW w:w="2410" w:type="dxa"/>
              </w:tcPr>
              <w:p w:rsidR="00791D00" w:rsidRPr="0048022A" w:rsidRDefault="00FC2168" w:rsidP="0073320F">
                <w:pPr>
                  <w:spacing w:before="100" w:beforeAutospacing="1" w:after="100" w:afterAutospacing="1"/>
                  <w:rPr>
                    <w:rFonts w:ascii="Arial" w:hAnsi="Arial" w:cs="Arial"/>
                    <w:sz w:val="20"/>
                    <w:szCs w:val="20"/>
                  </w:rPr>
                </w:pPr>
                <w:r w:rsidRPr="0048022A">
                  <w:rPr>
                    <w:rFonts w:ascii="Arial" w:hAnsi="Arial" w:cs="Arial"/>
                    <w:sz w:val="20"/>
                    <w:szCs w:val="20"/>
                  </w:rPr>
                  <w:t>Dr Ian Burke</w:t>
                </w:r>
              </w:p>
            </w:tc>
            <w:tc>
              <w:tcPr>
                <w:tcW w:w="3119"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Postgraduate Research Tutor (PGRT)</w:t>
                </w:r>
              </w:p>
            </w:tc>
            <w:tc>
              <w:tcPr>
                <w:tcW w:w="2976" w:type="dxa"/>
              </w:tcPr>
              <w:p w:rsidR="00791D00" w:rsidRPr="0048022A" w:rsidRDefault="00422C94" w:rsidP="0073320F">
                <w:pPr>
                  <w:spacing w:before="100" w:beforeAutospacing="1" w:after="100" w:afterAutospacing="1"/>
                  <w:rPr>
                    <w:rFonts w:ascii="Arial" w:hAnsi="Arial" w:cs="Arial"/>
                    <w:sz w:val="20"/>
                    <w:szCs w:val="20"/>
                  </w:rPr>
                </w:pPr>
                <w:hyperlink r:id="rId14" w:history="1">
                  <w:r w:rsidR="00FC2168" w:rsidRPr="0048022A">
                    <w:rPr>
                      <w:rStyle w:val="Hyperlink"/>
                      <w:rFonts w:ascii="Arial" w:hAnsi="Arial" w:cs="Arial"/>
                      <w:sz w:val="20"/>
                      <w:szCs w:val="20"/>
                    </w:rPr>
                    <w:t>i.t.burke@leeds.ac.uk</w:t>
                  </w:r>
                </w:hyperlink>
                <w:r w:rsidR="00FC2168" w:rsidRPr="0048022A">
                  <w:rPr>
                    <w:rFonts w:ascii="Arial" w:hAnsi="Arial" w:cs="Arial"/>
                    <w:sz w:val="20"/>
                    <w:szCs w:val="20"/>
                  </w:rPr>
                  <w:t xml:space="preserve"> </w:t>
                </w:r>
              </w:p>
            </w:tc>
            <w:tc>
              <w:tcPr>
                <w:tcW w:w="1843"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 xml:space="preserve">+44 113 343 </w:t>
                </w:r>
                <w:r w:rsidR="00FC2168" w:rsidRPr="0048022A">
                  <w:rPr>
                    <w:rFonts w:ascii="Arial" w:hAnsi="Arial" w:cs="Arial"/>
                    <w:sz w:val="20"/>
                    <w:szCs w:val="20"/>
                  </w:rPr>
                  <w:t>7532</w:t>
                </w:r>
              </w:p>
            </w:tc>
          </w:tr>
          <w:tr w:rsidR="00791D00" w:rsidRPr="00C474A2" w:rsidTr="0048022A">
            <w:tc>
              <w:tcPr>
                <w:tcW w:w="2410" w:type="dxa"/>
              </w:tcPr>
              <w:p w:rsidR="00791D00" w:rsidRPr="0048022A" w:rsidRDefault="00791D00" w:rsidP="00FC2168">
                <w:pPr>
                  <w:spacing w:before="100" w:beforeAutospacing="1" w:after="100" w:afterAutospacing="1"/>
                  <w:rPr>
                    <w:rFonts w:ascii="Arial" w:hAnsi="Arial" w:cs="Arial"/>
                    <w:sz w:val="20"/>
                    <w:szCs w:val="20"/>
                  </w:rPr>
                </w:pPr>
                <w:r w:rsidRPr="0048022A">
                  <w:rPr>
                    <w:rFonts w:ascii="Arial" w:hAnsi="Arial" w:cs="Arial"/>
                    <w:sz w:val="20"/>
                    <w:szCs w:val="20"/>
                  </w:rPr>
                  <w:t xml:space="preserve">Dr </w:t>
                </w:r>
                <w:r w:rsidR="00FC2168" w:rsidRPr="0048022A">
                  <w:rPr>
                    <w:rFonts w:ascii="Arial" w:hAnsi="Arial" w:cs="Arial"/>
                    <w:sz w:val="20"/>
                    <w:szCs w:val="20"/>
                  </w:rPr>
                  <w:t>Fiona Gill</w:t>
                </w:r>
              </w:p>
            </w:tc>
            <w:tc>
              <w:tcPr>
                <w:tcW w:w="3119"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Deputy Postgraduate Research Tutor (DPGRT)</w:t>
                </w:r>
              </w:p>
            </w:tc>
            <w:tc>
              <w:tcPr>
                <w:tcW w:w="2976" w:type="dxa"/>
              </w:tcPr>
              <w:p w:rsidR="00791D00" w:rsidRPr="0048022A" w:rsidRDefault="00422C94" w:rsidP="00FC2168">
                <w:pPr>
                  <w:spacing w:before="100" w:beforeAutospacing="1" w:after="100" w:afterAutospacing="1"/>
                  <w:rPr>
                    <w:rFonts w:ascii="Arial" w:hAnsi="Arial" w:cs="Arial"/>
                    <w:sz w:val="20"/>
                    <w:szCs w:val="20"/>
                  </w:rPr>
                </w:pPr>
                <w:hyperlink r:id="rId15" w:history="1">
                  <w:r w:rsidR="00FC2168" w:rsidRPr="0048022A">
                    <w:rPr>
                      <w:rStyle w:val="Hyperlink"/>
                      <w:rFonts w:ascii="Arial" w:hAnsi="Arial" w:cs="Arial"/>
                      <w:sz w:val="20"/>
                      <w:szCs w:val="20"/>
                    </w:rPr>
                    <w:t>f.gill@leeds.ac.uk</w:t>
                  </w:r>
                </w:hyperlink>
                <w:r w:rsidR="00791D00" w:rsidRPr="0048022A">
                  <w:rPr>
                    <w:rFonts w:ascii="Arial" w:hAnsi="Arial" w:cs="Arial"/>
                    <w:sz w:val="20"/>
                    <w:szCs w:val="20"/>
                  </w:rPr>
                  <w:t xml:space="preserve"> </w:t>
                </w:r>
              </w:p>
            </w:tc>
            <w:tc>
              <w:tcPr>
                <w:tcW w:w="1843"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 xml:space="preserve">+44 113 343 </w:t>
                </w:r>
                <w:r w:rsidR="00FC2168" w:rsidRPr="0048022A">
                  <w:rPr>
                    <w:rFonts w:ascii="Arial" w:hAnsi="Arial" w:cs="Arial"/>
                    <w:sz w:val="20"/>
                    <w:szCs w:val="20"/>
                  </w:rPr>
                  <w:t>5190</w:t>
                </w:r>
              </w:p>
            </w:tc>
          </w:tr>
          <w:tr w:rsidR="0073320F" w:rsidRPr="00C474A2" w:rsidTr="0048022A">
            <w:tc>
              <w:tcPr>
                <w:tcW w:w="2410" w:type="dxa"/>
              </w:tcPr>
              <w:p w:rsidR="0073320F" w:rsidRPr="0048022A" w:rsidRDefault="0073320F" w:rsidP="0073320F">
                <w:pPr>
                  <w:spacing w:before="100" w:beforeAutospacing="1" w:after="100" w:afterAutospacing="1"/>
                  <w:rPr>
                    <w:rFonts w:ascii="Arial" w:hAnsi="Arial" w:cs="Arial"/>
                    <w:sz w:val="20"/>
                    <w:szCs w:val="20"/>
                  </w:rPr>
                </w:pPr>
                <w:r w:rsidRPr="0048022A">
                  <w:rPr>
                    <w:rFonts w:ascii="Arial" w:hAnsi="Arial" w:cs="Arial"/>
                    <w:sz w:val="20"/>
                    <w:szCs w:val="20"/>
                  </w:rPr>
                  <w:t>Dr Julia Steinberger</w:t>
                </w:r>
              </w:p>
            </w:tc>
            <w:tc>
              <w:tcPr>
                <w:tcW w:w="3119" w:type="dxa"/>
              </w:tcPr>
              <w:p w:rsidR="0073320F" w:rsidRPr="0048022A" w:rsidRDefault="0073320F" w:rsidP="0073320F">
                <w:pPr>
                  <w:spacing w:before="100" w:beforeAutospacing="1" w:after="100" w:afterAutospacing="1"/>
                  <w:rPr>
                    <w:rFonts w:ascii="Arial" w:hAnsi="Arial" w:cs="Arial"/>
                    <w:sz w:val="20"/>
                    <w:szCs w:val="20"/>
                  </w:rPr>
                </w:pPr>
                <w:r w:rsidRPr="0048022A">
                  <w:rPr>
                    <w:rFonts w:ascii="Arial" w:hAnsi="Arial" w:cs="Arial"/>
                    <w:sz w:val="20"/>
                    <w:szCs w:val="20"/>
                  </w:rPr>
                  <w:t>DPGRT (SRI)</w:t>
                </w:r>
              </w:p>
            </w:tc>
            <w:tc>
              <w:tcPr>
                <w:tcW w:w="2976" w:type="dxa"/>
              </w:tcPr>
              <w:p w:rsidR="0073320F" w:rsidRPr="0048022A" w:rsidRDefault="00422C94" w:rsidP="0073320F">
                <w:pPr>
                  <w:spacing w:before="100" w:beforeAutospacing="1" w:after="100" w:afterAutospacing="1"/>
                  <w:rPr>
                    <w:sz w:val="20"/>
                    <w:szCs w:val="20"/>
                  </w:rPr>
                </w:pPr>
                <w:hyperlink r:id="rId16" w:history="1">
                  <w:r w:rsidR="0073320F" w:rsidRPr="0048022A">
                    <w:rPr>
                      <w:rStyle w:val="Hyperlink"/>
                      <w:sz w:val="20"/>
                      <w:szCs w:val="20"/>
                    </w:rPr>
                    <w:t>j.k.steinberger@leeds.ac.uk</w:t>
                  </w:r>
                </w:hyperlink>
                <w:r w:rsidR="0073320F" w:rsidRPr="0048022A">
                  <w:rPr>
                    <w:sz w:val="20"/>
                    <w:szCs w:val="20"/>
                  </w:rPr>
                  <w:t xml:space="preserve"> </w:t>
                </w:r>
              </w:p>
            </w:tc>
            <w:tc>
              <w:tcPr>
                <w:tcW w:w="1843" w:type="dxa"/>
              </w:tcPr>
              <w:p w:rsidR="0073320F" w:rsidRPr="0048022A" w:rsidRDefault="0073320F" w:rsidP="0073320F">
                <w:pPr>
                  <w:spacing w:before="100" w:beforeAutospacing="1" w:after="100" w:afterAutospacing="1"/>
                  <w:rPr>
                    <w:rFonts w:ascii="Arial" w:hAnsi="Arial" w:cs="Arial"/>
                    <w:sz w:val="20"/>
                    <w:szCs w:val="20"/>
                  </w:rPr>
                </w:pPr>
                <w:r w:rsidRPr="0048022A">
                  <w:rPr>
                    <w:rFonts w:ascii="Arial" w:hAnsi="Arial" w:cs="Arial"/>
                    <w:sz w:val="20"/>
                    <w:szCs w:val="20"/>
                  </w:rPr>
                  <w:t>+44 113 343 2895</w:t>
                </w:r>
              </w:p>
            </w:tc>
          </w:tr>
          <w:tr w:rsidR="00791D00" w:rsidRPr="00C474A2" w:rsidTr="0048022A">
            <w:tc>
              <w:tcPr>
                <w:tcW w:w="2410" w:type="dxa"/>
              </w:tcPr>
              <w:p w:rsidR="00791D00" w:rsidRPr="0048022A" w:rsidRDefault="00FC2168" w:rsidP="0073320F">
                <w:pPr>
                  <w:spacing w:before="100" w:beforeAutospacing="1" w:after="100" w:afterAutospacing="1"/>
                  <w:rPr>
                    <w:rFonts w:ascii="Arial" w:hAnsi="Arial" w:cs="Arial"/>
                    <w:sz w:val="20"/>
                    <w:szCs w:val="20"/>
                  </w:rPr>
                </w:pPr>
                <w:r w:rsidRPr="0048022A">
                  <w:rPr>
                    <w:rFonts w:ascii="Arial" w:hAnsi="Arial" w:cs="Arial"/>
                    <w:sz w:val="20"/>
                    <w:szCs w:val="20"/>
                  </w:rPr>
                  <w:t>Dr Tony Bromley</w:t>
                </w:r>
              </w:p>
            </w:tc>
            <w:tc>
              <w:tcPr>
                <w:tcW w:w="3119" w:type="dxa"/>
              </w:tcPr>
              <w:p w:rsidR="00791D00" w:rsidRPr="0048022A" w:rsidRDefault="00FC2168" w:rsidP="0073320F">
                <w:pPr>
                  <w:spacing w:before="100" w:beforeAutospacing="1" w:after="100" w:afterAutospacing="1"/>
                  <w:rPr>
                    <w:rFonts w:ascii="Arial" w:hAnsi="Arial" w:cs="Arial"/>
                    <w:sz w:val="20"/>
                    <w:szCs w:val="20"/>
                  </w:rPr>
                </w:pPr>
                <w:r w:rsidRPr="0048022A">
                  <w:rPr>
                    <w:rFonts w:ascii="Arial" w:hAnsi="Arial" w:cs="Arial"/>
                    <w:sz w:val="20"/>
                    <w:szCs w:val="20"/>
                  </w:rPr>
                  <w:t>Organizational Development &amp; Professional Learning (OD&amp;PL) with responsibility for PGRs</w:t>
                </w:r>
                <w:r w:rsidR="00791D00" w:rsidRPr="0048022A">
                  <w:rPr>
                    <w:rFonts w:ascii="Arial" w:hAnsi="Arial" w:cs="Arial"/>
                    <w:sz w:val="20"/>
                    <w:szCs w:val="20"/>
                  </w:rPr>
                  <w:t xml:space="preserve"> </w:t>
                </w:r>
              </w:p>
            </w:tc>
            <w:tc>
              <w:tcPr>
                <w:tcW w:w="2976" w:type="dxa"/>
              </w:tcPr>
              <w:p w:rsidR="00791D00" w:rsidRPr="0048022A" w:rsidRDefault="00422C94" w:rsidP="00FC2168">
                <w:pPr>
                  <w:spacing w:before="100" w:beforeAutospacing="1" w:after="100" w:afterAutospacing="1"/>
                  <w:rPr>
                    <w:rFonts w:ascii="Arial" w:hAnsi="Arial" w:cs="Arial"/>
                    <w:sz w:val="20"/>
                    <w:szCs w:val="20"/>
                  </w:rPr>
                </w:pPr>
                <w:hyperlink r:id="rId17" w:history="1">
                  <w:r w:rsidR="00FC2168" w:rsidRPr="0048022A">
                    <w:rPr>
                      <w:rStyle w:val="Hyperlink"/>
                      <w:rFonts w:ascii="Arial" w:hAnsi="Arial" w:cs="Arial"/>
                      <w:sz w:val="20"/>
                      <w:szCs w:val="20"/>
                    </w:rPr>
                    <w:t>t.p.bromley@adm.leeds.ac.uk</w:t>
                  </w:r>
                </w:hyperlink>
                <w:r w:rsidR="00FC2168" w:rsidRPr="0048022A">
                  <w:rPr>
                    <w:rFonts w:ascii="Arial" w:hAnsi="Arial" w:cs="Arial"/>
                    <w:sz w:val="20"/>
                    <w:szCs w:val="20"/>
                  </w:rPr>
                  <w:t xml:space="preserve"> </w:t>
                </w:r>
              </w:p>
            </w:tc>
            <w:tc>
              <w:tcPr>
                <w:tcW w:w="1843"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w:t>
                </w:r>
                <w:r w:rsidR="00FC2168" w:rsidRPr="0048022A">
                  <w:rPr>
                    <w:rFonts w:ascii="Arial" w:hAnsi="Arial" w:cs="Arial"/>
                    <w:sz w:val="20"/>
                    <w:szCs w:val="20"/>
                  </w:rPr>
                  <w:t>44 113 343 2531</w:t>
                </w:r>
              </w:p>
            </w:tc>
          </w:tr>
          <w:tr w:rsidR="00791D00" w:rsidRPr="00C474A2" w:rsidTr="0048022A">
            <w:tc>
              <w:tcPr>
                <w:tcW w:w="2410"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Dr David Banks</w:t>
                </w:r>
              </w:p>
            </w:tc>
            <w:tc>
              <w:tcPr>
                <w:tcW w:w="3119"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Health &amp; Safety Coordinator</w:t>
                </w:r>
              </w:p>
            </w:tc>
            <w:tc>
              <w:tcPr>
                <w:tcW w:w="2976" w:type="dxa"/>
              </w:tcPr>
              <w:p w:rsidR="00791D00" w:rsidRPr="0048022A" w:rsidRDefault="00422C94" w:rsidP="0073320F">
                <w:pPr>
                  <w:spacing w:before="100" w:beforeAutospacing="1" w:after="100" w:afterAutospacing="1"/>
                  <w:rPr>
                    <w:rFonts w:ascii="Arial" w:hAnsi="Arial" w:cs="Arial"/>
                    <w:sz w:val="20"/>
                    <w:szCs w:val="20"/>
                  </w:rPr>
                </w:pPr>
                <w:hyperlink r:id="rId18" w:history="1">
                  <w:r w:rsidR="00791D00" w:rsidRPr="0048022A">
                    <w:rPr>
                      <w:rStyle w:val="Hyperlink"/>
                      <w:rFonts w:ascii="Arial" w:hAnsi="Arial" w:cs="Arial"/>
                      <w:sz w:val="20"/>
                      <w:szCs w:val="20"/>
                    </w:rPr>
                    <w:t>d.banks@see.leeds.ac.uk</w:t>
                  </w:r>
                </w:hyperlink>
              </w:p>
            </w:tc>
            <w:tc>
              <w:tcPr>
                <w:tcW w:w="1843" w:type="dxa"/>
              </w:tcPr>
              <w:p w:rsidR="00791D00" w:rsidRPr="0048022A" w:rsidRDefault="00791D00" w:rsidP="0073320F">
                <w:pPr>
                  <w:spacing w:before="100" w:beforeAutospacing="1" w:after="100" w:afterAutospacing="1"/>
                  <w:rPr>
                    <w:rFonts w:ascii="Arial" w:hAnsi="Arial" w:cs="Arial"/>
                    <w:sz w:val="20"/>
                    <w:szCs w:val="20"/>
                  </w:rPr>
                </w:pPr>
                <w:r w:rsidRPr="0048022A">
                  <w:rPr>
                    <w:rFonts w:ascii="Arial" w:hAnsi="Arial" w:cs="Arial"/>
                    <w:sz w:val="20"/>
                    <w:szCs w:val="20"/>
                  </w:rPr>
                  <w:t>+44 113 343 5244</w:t>
                </w:r>
              </w:p>
            </w:tc>
          </w:tr>
        </w:tbl>
        <w:p w:rsidR="00B21353" w:rsidRDefault="00B21353" w:rsidP="001C024D">
          <w:pPr>
            <w:spacing w:line="240" w:lineRule="auto"/>
          </w:pPr>
        </w:p>
        <w:p w:rsidR="00336EC2" w:rsidRDefault="00D02879" w:rsidP="00336EC2">
          <w:pPr>
            <w:pStyle w:val="Heading2"/>
          </w:pPr>
          <w:bookmarkStart w:id="5" w:name="_Toc494460205"/>
          <w:r>
            <w:t>2.3</w:t>
          </w:r>
          <w:r w:rsidR="00336EC2" w:rsidRPr="007D13CE">
            <w:tab/>
          </w:r>
          <w:r w:rsidR="00336EC2">
            <w:t>Leeds Doctoral College (‘LDC’)</w:t>
          </w:r>
          <w:bookmarkEnd w:id="5"/>
        </w:p>
        <w:p w:rsidR="00336EC2" w:rsidRDefault="00336EC2" w:rsidP="001C329B">
          <w:pPr>
            <w:spacing w:after="0" w:line="240" w:lineRule="auto"/>
            <w:rPr>
              <w:rFonts w:ascii="Arial" w:hAnsi="Arial" w:cs="Arial"/>
            </w:rPr>
          </w:pPr>
          <w:r w:rsidRPr="001C329B">
            <w:rPr>
              <w:rFonts w:ascii="Arial" w:hAnsi="Arial" w:cs="Arial"/>
            </w:rPr>
            <w:t xml:space="preserve">The </w:t>
          </w:r>
          <w:r w:rsidR="001C329B">
            <w:rPr>
              <w:rFonts w:ascii="Arial" w:hAnsi="Arial" w:cs="Arial"/>
            </w:rPr>
            <w:t>School is</w:t>
          </w:r>
          <w:r w:rsidR="001C329B" w:rsidRPr="001C329B">
            <w:rPr>
              <w:rFonts w:ascii="Arial" w:hAnsi="Arial" w:cs="Arial"/>
            </w:rPr>
            <w:t xml:space="preserve"> part of the </w:t>
          </w:r>
          <w:r w:rsidRPr="001C329B">
            <w:rPr>
              <w:rFonts w:ascii="Arial" w:hAnsi="Arial" w:cs="Arial"/>
            </w:rPr>
            <w:t xml:space="preserve">Leeds Doctoral College </w:t>
          </w:r>
          <w:r w:rsidR="001C329B" w:rsidRPr="001C329B">
            <w:rPr>
              <w:rFonts w:ascii="Arial" w:hAnsi="Arial" w:cs="Arial"/>
            </w:rPr>
            <w:t xml:space="preserve">which </w:t>
          </w:r>
          <w:r w:rsidRPr="001C329B">
            <w:rPr>
              <w:rFonts w:ascii="Arial" w:hAnsi="Arial" w:cs="Arial"/>
            </w:rPr>
            <w:t>provides overarching support and development opportunities for all PGRs at the University of Leeds.  Bringing together the development opportunities and resources offered by the Faculty Graduate Schools and Services across the Unive</w:t>
          </w:r>
          <w:r w:rsidR="00D02879" w:rsidRPr="001C329B">
            <w:rPr>
              <w:rFonts w:ascii="Arial" w:hAnsi="Arial" w:cs="Arial"/>
            </w:rPr>
            <w:t>r</w:t>
          </w:r>
          <w:r w:rsidRPr="001C329B">
            <w:rPr>
              <w:rFonts w:ascii="Arial" w:hAnsi="Arial" w:cs="Arial"/>
            </w:rPr>
            <w:t>sity, the LDC will help to co-ordinate the support of our PGRs including:</w:t>
          </w:r>
        </w:p>
        <w:p w:rsidR="001C329B" w:rsidRPr="001C329B" w:rsidRDefault="001C329B" w:rsidP="001C329B">
          <w:pPr>
            <w:spacing w:after="0" w:line="240" w:lineRule="auto"/>
            <w:rPr>
              <w:rFonts w:ascii="Arial" w:hAnsi="Arial" w:cs="Arial"/>
            </w:rPr>
          </w:pPr>
        </w:p>
        <w:p w:rsidR="00336EC2" w:rsidRPr="001C329B" w:rsidRDefault="00336EC2" w:rsidP="001C329B">
          <w:pPr>
            <w:pStyle w:val="ListParagraph"/>
            <w:numPr>
              <w:ilvl w:val="0"/>
              <w:numId w:val="41"/>
            </w:numPr>
            <w:spacing w:after="0" w:line="240" w:lineRule="auto"/>
            <w:rPr>
              <w:rFonts w:ascii="Arial" w:hAnsi="Arial" w:cs="Arial"/>
            </w:rPr>
          </w:pPr>
          <w:r w:rsidRPr="001C329B">
            <w:rPr>
              <w:rFonts w:ascii="Arial" w:hAnsi="Arial" w:cs="Arial"/>
            </w:rPr>
            <w:t>Advice on applying for research degrees and scholarships</w:t>
          </w:r>
        </w:p>
        <w:p w:rsidR="00336EC2" w:rsidRPr="001C329B" w:rsidRDefault="00336EC2" w:rsidP="001C329B">
          <w:pPr>
            <w:pStyle w:val="ListParagraph"/>
            <w:numPr>
              <w:ilvl w:val="0"/>
              <w:numId w:val="41"/>
            </w:numPr>
            <w:spacing w:after="0" w:line="240" w:lineRule="auto"/>
            <w:rPr>
              <w:rFonts w:ascii="Arial" w:hAnsi="Arial" w:cs="Arial"/>
            </w:rPr>
          </w:pPr>
          <w:r w:rsidRPr="001C329B">
            <w:rPr>
              <w:rFonts w:ascii="Arial" w:hAnsi="Arial" w:cs="Arial"/>
            </w:rPr>
            <w:t>Training and development opportunities</w:t>
          </w:r>
        </w:p>
        <w:p w:rsidR="00336EC2" w:rsidRPr="001C329B" w:rsidRDefault="00336EC2" w:rsidP="001C329B">
          <w:pPr>
            <w:pStyle w:val="ListParagraph"/>
            <w:numPr>
              <w:ilvl w:val="0"/>
              <w:numId w:val="41"/>
            </w:numPr>
            <w:spacing w:after="0" w:line="240" w:lineRule="auto"/>
            <w:rPr>
              <w:rFonts w:ascii="Arial" w:hAnsi="Arial" w:cs="Arial"/>
            </w:rPr>
          </w:pPr>
          <w:r w:rsidRPr="001C329B">
            <w:rPr>
              <w:rFonts w:ascii="Arial" w:hAnsi="Arial" w:cs="Arial"/>
            </w:rPr>
            <w:t>Support in organizing research events</w:t>
          </w:r>
        </w:p>
        <w:p w:rsidR="00336EC2" w:rsidRDefault="00336EC2" w:rsidP="001C329B">
          <w:pPr>
            <w:pStyle w:val="ListParagraph"/>
            <w:numPr>
              <w:ilvl w:val="0"/>
              <w:numId w:val="41"/>
            </w:numPr>
            <w:spacing w:after="0" w:line="240" w:lineRule="auto"/>
            <w:rPr>
              <w:rFonts w:ascii="Arial" w:hAnsi="Arial" w:cs="Arial"/>
            </w:rPr>
          </w:pPr>
          <w:r w:rsidRPr="001C329B">
            <w:rPr>
              <w:rFonts w:ascii="Arial" w:hAnsi="Arial" w:cs="Arial"/>
            </w:rPr>
            <w:t>Opportunities to network and to contribute to our research culture</w:t>
          </w:r>
        </w:p>
        <w:p w:rsidR="001C329B" w:rsidRPr="001C329B" w:rsidRDefault="001C329B" w:rsidP="001C329B">
          <w:pPr>
            <w:pStyle w:val="ListParagraph"/>
            <w:spacing w:after="0" w:line="240" w:lineRule="auto"/>
            <w:rPr>
              <w:rFonts w:ascii="Arial" w:hAnsi="Arial" w:cs="Arial"/>
            </w:rPr>
          </w:pPr>
        </w:p>
        <w:p w:rsidR="00336EC2" w:rsidRPr="001C329B" w:rsidRDefault="00336EC2" w:rsidP="001C329B">
          <w:pPr>
            <w:spacing w:after="0" w:line="240" w:lineRule="auto"/>
            <w:rPr>
              <w:rFonts w:ascii="Arial" w:hAnsi="Arial" w:cs="Arial"/>
            </w:rPr>
          </w:pPr>
          <w:r w:rsidRPr="001C329B">
            <w:rPr>
              <w:rFonts w:ascii="Arial" w:hAnsi="Arial" w:cs="Arial"/>
            </w:rPr>
            <w:t>The LDC, is led by Professor Claire Honess, Dean of the Doctoral College.  The LDC is located centrally on campus o</w:t>
          </w:r>
          <w:r w:rsidR="001C329B">
            <w:rPr>
              <w:rFonts w:ascii="Arial" w:hAnsi="Arial" w:cs="Arial"/>
            </w:rPr>
            <w:t>n</w:t>
          </w:r>
          <w:r w:rsidRPr="001C329B">
            <w:rPr>
              <w:rFonts w:ascii="Arial" w:hAnsi="Arial" w:cs="Arial"/>
            </w:rPr>
            <w:t xml:space="preserve"> Level 12 of the Marjorie and Arnold Ziff Building, making it easily accessible to all PGRs.  For more information about the LDC please visit </w:t>
          </w:r>
          <w:hyperlink r:id="rId19" w:history="1">
            <w:r w:rsidRPr="001C329B">
              <w:rPr>
                <w:rStyle w:val="Hyperlink"/>
                <w:rFonts w:ascii="Arial" w:hAnsi="Arial" w:cs="Arial"/>
              </w:rPr>
              <w:t>www.leeds.ac.uk/doctoralcollege</w:t>
            </w:r>
          </w:hyperlink>
          <w:r w:rsidRPr="001C329B">
            <w:rPr>
              <w:rFonts w:ascii="Arial" w:hAnsi="Arial" w:cs="Arial"/>
            </w:rPr>
            <w:t xml:space="preserve">. </w:t>
          </w:r>
        </w:p>
        <w:p w:rsidR="00B21353" w:rsidRPr="00CF0F93" w:rsidRDefault="00D02879" w:rsidP="00B21353">
          <w:pPr>
            <w:pStyle w:val="Heading2"/>
          </w:pPr>
          <w:bookmarkStart w:id="6" w:name="_Toc494460206"/>
          <w:r>
            <w:t>2.4</w:t>
          </w:r>
          <w:r w:rsidR="00EB62FB">
            <w:tab/>
          </w:r>
          <w:r w:rsidR="00B21353">
            <w:t xml:space="preserve">Staff and </w:t>
          </w:r>
          <w:r w:rsidR="00F6231A">
            <w:t xml:space="preserve">Research </w:t>
          </w:r>
          <w:r w:rsidR="00B21353">
            <w:t>Institutes</w:t>
          </w:r>
          <w:bookmarkEnd w:id="6"/>
        </w:p>
        <w:p w:rsidR="00B21353" w:rsidRPr="005F7E73" w:rsidRDefault="00D02879" w:rsidP="00B21353">
          <w:pPr>
            <w:pStyle w:val="Heading3"/>
          </w:pPr>
          <w:bookmarkStart w:id="7" w:name="_Toc367353850"/>
          <w:bookmarkStart w:id="8" w:name="_Toc367356300"/>
          <w:bookmarkStart w:id="9" w:name="_Toc398905576"/>
          <w:bookmarkStart w:id="10" w:name="_Toc399140802"/>
          <w:bookmarkStart w:id="11" w:name="_Toc494460207"/>
          <w:r>
            <w:t>2.4</w:t>
          </w:r>
          <w:r w:rsidR="007C0377">
            <w:t>.1</w:t>
          </w:r>
          <w:r w:rsidR="00EB62FB">
            <w:tab/>
          </w:r>
          <w:r w:rsidR="00B21353" w:rsidRPr="005F7E73">
            <w:t>Staff</w:t>
          </w:r>
          <w:bookmarkEnd w:id="7"/>
          <w:bookmarkEnd w:id="8"/>
          <w:bookmarkEnd w:id="9"/>
          <w:bookmarkEnd w:id="10"/>
          <w:bookmarkEnd w:id="11"/>
        </w:p>
        <w:p w:rsidR="00B21353" w:rsidRPr="007F3B95" w:rsidRDefault="00B21353" w:rsidP="00B21353">
          <w:pPr>
            <w:rPr>
              <w:rFonts w:ascii="Arial" w:hAnsi="Arial" w:cs="Arial"/>
            </w:rPr>
          </w:pPr>
          <w:r w:rsidRPr="006C3D0E">
            <w:rPr>
              <w:rFonts w:ascii="Arial" w:hAnsi="Arial" w:cs="Arial"/>
            </w:rPr>
            <w:t>Indi</w:t>
          </w:r>
          <w:r>
            <w:rPr>
              <w:rFonts w:ascii="Arial" w:hAnsi="Arial" w:cs="Arial"/>
            </w:rPr>
            <w:t>vidual members of the School</w:t>
          </w:r>
          <w:r w:rsidRPr="006C3D0E">
            <w:rPr>
              <w:rFonts w:ascii="Arial" w:hAnsi="Arial" w:cs="Arial"/>
            </w:rPr>
            <w:t>’s academic staff</w:t>
          </w:r>
          <w:r>
            <w:rPr>
              <w:rFonts w:ascii="Arial" w:hAnsi="Arial" w:cs="Arial"/>
            </w:rPr>
            <w:t xml:space="preserve"> have specific responsibilities </w:t>
          </w:r>
          <w:r w:rsidRPr="006C3D0E">
            <w:rPr>
              <w:rFonts w:ascii="Arial" w:hAnsi="Arial" w:cs="Arial"/>
            </w:rPr>
            <w:t>dedicated to the administration of teaching and the support of students.</w:t>
          </w:r>
          <w:r>
            <w:rPr>
              <w:rFonts w:ascii="Arial" w:hAnsi="Arial" w:cs="Arial"/>
            </w:rPr>
            <w:t xml:space="preserve">  </w:t>
          </w:r>
          <w:r w:rsidRPr="00A11101">
            <w:rPr>
              <w:rFonts w:ascii="Arial" w:hAnsi="Arial"/>
            </w:rPr>
            <w:t xml:space="preserve">You will find the names, </w:t>
          </w:r>
          <w:r>
            <w:rPr>
              <w:rFonts w:ascii="Arial" w:hAnsi="Arial"/>
            </w:rPr>
            <w:t xml:space="preserve">photos, </w:t>
          </w:r>
          <w:r w:rsidRPr="00A11101">
            <w:rPr>
              <w:rFonts w:ascii="Arial" w:hAnsi="Arial"/>
            </w:rPr>
            <w:t>office numbers and email addresses of academic, administrativ</w:t>
          </w:r>
          <w:r>
            <w:rPr>
              <w:rFonts w:ascii="Arial" w:hAnsi="Arial"/>
            </w:rPr>
            <w:t>e and teaching support staff</w:t>
          </w:r>
          <w:r w:rsidRPr="00A11101">
            <w:rPr>
              <w:rFonts w:ascii="Arial" w:hAnsi="Arial"/>
            </w:rPr>
            <w:t xml:space="preserve"> at </w:t>
          </w:r>
          <w:hyperlink r:id="rId20" w:history="1">
            <w:r w:rsidRPr="00925FAD">
              <w:rPr>
                <w:rStyle w:val="Hyperlink"/>
                <w:rFonts w:ascii="Arial" w:hAnsi="Arial"/>
              </w:rPr>
              <w:t>http://www.see.leeds.ac.uk/people/</w:t>
            </w:r>
          </w:hyperlink>
          <w:r w:rsidRPr="00A11101">
            <w:rPr>
              <w:rFonts w:ascii="Arial" w:hAnsi="Arial"/>
            </w:rPr>
            <w:t>.</w:t>
          </w:r>
          <w:r w:rsidR="00F6231A">
            <w:rPr>
              <w:rFonts w:ascii="Arial" w:hAnsi="Arial"/>
            </w:rPr>
            <w:t xml:space="preserve">  T</w:t>
          </w:r>
          <w:r w:rsidRPr="007F3B95">
            <w:rPr>
              <w:rFonts w:ascii="Arial" w:hAnsi="Arial" w:cs="Arial"/>
            </w:rPr>
            <w:t>he School also has many ‘research’ staff. This includes Post</w:t>
          </w:r>
          <w:r>
            <w:rPr>
              <w:rFonts w:ascii="Arial" w:hAnsi="Arial" w:cs="Arial"/>
            </w:rPr>
            <w:t>-Doc</w:t>
          </w:r>
          <w:r w:rsidRPr="007F3B95">
            <w:rPr>
              <w:rFonts w:ascii="Arial" w:hAnsi="Arial" w:cs="Arial"/>
            </w:rPr>
            <w:t>toral Research Associates (PDRAs) and Research Fellows. You will meet m</w:t>
          </w:r>
          <w:r>
            <w:rPr>
              <w:rFonts w:ascii="Arial" w:hAnsi="Arial" w:cs="Arial"/>
            </w:rPr>
            <w:t>any of these in your group and I</w:t>
          </w:r>
          <w:r w:rsidRPr="007F3B95">
            <w:rPr>
              <w:rFonts w:ascii="Arial" w:hAnsi="Arial" w:cs="Arial"/>
            </w:rPr>
            <w:t>nstitute seminars.</w:t>
          </w:r>
        </w:p>
        <w:p w:rsidR="00B21353" w:rsidRPr="00960D07" w:rsidRDefault="00D02879" w:rsidP="00B21353">
          <w:pPr>
            <w:pStyle w:val="Heading3"/>
          </w:pPr>
          <w:bookmarkStart w:id="12" w:name="_Toc367353851"/>
          <w:bookmarkStart w:id="13" w:name="_Toc367356301"/>
          <w:bookmarkStart w:id="14" w:name="_Toc398905577"/>
          <w:bookmarkStart w:id="15" w:name="_Toc399140803"/>
          <w:bookmarkStart w:id="16" w:name="_Toc494460208"/>
          <w:r>
            <w:t>2.4</w:t>
          </w:r>
          <w:r w:rsidR="007C0377">
            <w:t>.2</w:t>
          </w:r>
          <w:r w:rsidR="00EB62FB">
            <w:tab/>
          </w:r>
          <w:bookmarkEnd w:id="12"/>
          <w:bookmarkEnd w:id="13"/>
          <w:r w:rsidR="00EB62FB">
            <w:t>P</w:t>
          </w:r>
          <w:r w:rsidR="00B21353">
            <w:t>ostgraduate Researchers</w:t>
          </w:r>
          <w:bookmarkEnd w:id="14"/>
          <w:bookmarkEnd w:id="15"/>
          <w:r w:rsidR="005D0186">
            <w:t xml:space="preserve"> (PGRs)</w:t>
          </w:r>
          <w:bookmarkEnd w:id="16"/>
        </w:p>
        <w:p w:rsidR="00B21353" w:rsidRPr="00613E05" w:rsidRDefault="00B21353" w:rsidP="00B21353">
          <w:pPr>
            <w:rPr>
              <w:rFonts w:ascii="Arial" w:hAnsi="Arial" w:cs="Arial"/>
            </w:rPr>
          </w:pPr>
          <w:r>
            <w:rPr>
              <w:rFonts w:ascii="Arial" w:hAnsi="Arial" w:cs="Arial"/>
            </w:rPr>
            <w:t>The</w:t>
          </w:r>
          <w:r w:rsidR="00F6231A">
            <w:rPr>
              <w:rFonts w:ascii="Arial" w:hAnsi="Arial" w:cs="Arial"/>
            </w:rPr>
            <w:t xml:space="preserve"> School has over</w:t>
          </w:r>
          <w:r w:rsidR="00950BCE">
            <w:rPr>
              <w:rFonts w:ascii="Arial" w:hAnsi="Arial" w:cs="Arial"/>
            </w:rPr>
            <w:t xml:space="preserve"> 25</w:t>
          </w:r>
          <w:r>
            <w:rPr>
              <w:rFonts w:ascii="Arial" w:hAnsi="Arial" w:cs="Arial"/>
            </w:rPr>
            <w:t xml:space="preserve">0 </w:t>
          </w:r>
          <w:r w:rsidRPr="00301C32">
            <w:rPr>
              <w:rFonts w:ascii="Arial" w:hAnsi="Arial" w:cs="Arial"/>
            </w:rPr>
            <w:t>postgraduate research</w:t>
          </w:r>
          <w:r>
            <w:rPr>
              <w:rFonts w:ascii="Arial" w:hAnsi="Arial" w:cs="Arial"/>
            </w:rPr>
            <w:t>ers</w:t>
          </w:r>
          <w:r w:rsidRPr="00301C32">
            <w:rPr>
              <w:rFonts w:ascii="Arial" w:hAnsi="Arial" w:cs="Arial"/>
            </w:rPr>
            <w:t xml:space="preserve"> </w:t>
          </w:r>
          <w:r>
            <w:rPr>
              <w:rFonts w:ascii="Arial" w:hAnsi="Arial" w:cs="Arial"/>
            </w:rPr>
            <w:t>(PGR</w:t>
          </w:r>
          <w:r w:rsidR="00F6231A">
            <w:rPr>
              <w:rFonts w:ascii="Arial" w:hAnsi="Arial" w:cs="Arial"/>
            </w:rPr>
            <w:t>s</w:t>
          </w:r>
          <w:r w:rsidR="0048022A">
            <w:rPr>
              <w:rFonts w:ascii="Arial" w:hAnsi="Arial" w:cs="Arial"/>
            </w:rPr>
            <w:t xml:space="preserve">); </w:t>
          </w:r>
          <w:r w:rsidRPr="00301C32">
            <w:rPr>
              <w:rFonts w:ascii="Arial" w:hAnsi="Arial" w:cs="Arial"/>
            </w:rPr>
            <w:t>most are registered for PhD, but some may be registered for</w:t>
          </w:r>
          <w:r w:rsidR="0048022A">
            <w:rPr>
              <w:rFonts w:ascii="Arial" w:hAnsi="Arial" w:cs="Arial"/>
            </w:rPr>
            <w:t xml:space="preserve"> other shorter research degrees, namely</w:t>
          </w:r>
          <w:r w:rsidRPr="00301C32">
            <w:rPr>
              <w:rFonts w:ascii="Arial" w:hAnsi="Arial" w:cs="Arial"/>
            </w:rPr>
            <w:t xml:space="preserve"> MPhil</w:t>
          </w:r>
          <w:r>
            <w:rPr>
              <w:rFonts w:ascii="Arial" w:hAnsi="Arial" w:cs="Arial"/>
            </w:rPr>
            <w:t xml:space="preserve"> (</w:t>
          </w:r>
          <w:r w:rsidR="0048022A">
            <w:rPr>
              <w:rFonts w:ascii="Arial" w:hAnsi="Arial" w:cs="Arial"/>
            </w:rPr>
            <w:t>Master of Philosophy</w:t>
          </w:r>
          <w:r>
            <w:rPr>
              <w:rFonts w:ascii="Arial" w:hAnsi="Arial" w:cs="Arial"/>
            </w:rPr>
            <w:t>)</w:t>
          </w:r>
          <w:r w:rsidRPr="00301C32">
            <w:rPr>
              <w:rFonts w:ascii="Arial" w:hAnsi="Arial" w:cs="Arial"/>
            </w:rPr>
            <w:t xml:space="preserve"> or MSc by Research</w:t>
          </w:r>
          <w:r>
            <w:rPr>
              <w:rFonts w:ascii="Arial" w:hAnsi="Arial" w:cs="Arial"/>
            </w:rPr>
            <w:t xml:space="preserve"> (</w:t>
          </w:r>
          <w:r w:rsidR="0048022A">
            <w:rPr>
              <w:rFonts w:ascii="Arial" w:hAnsi="Arial" w:cs="Arial"/>
            </w:rPr>
            <w:t>Master of Science by Research)</w:t>
          </w:r>
          <w:r>
            <w:rPr>
              <w:rFonts w:ascii="Arial" w:hAnsi="Arial" w:cs="Arial"/>
            </w:rPr>
            <w:t>.</w:t>
          </w:r>
          <w:r w:rsidRPr="00613E05">
            <w:rPr>
              <w:rFonts w:ascii="Arial" w:hAnsi="Arial" w:cs="Arial"/>
            </w:rPr>
            <w:t xml:space="preserve"> The list </w:t>
          </w:r>
          <w:r w:rsidR="0048022A">
            <w:rPr>
              <w:rFonts w:ascii="Arial" w:hAnsi="Arial" w:cs="Arial"/>
            </w:rPr>
            <w:t xml:space="preserve">of PGRs </w:t>
          </w:r>
          <w:r w:rsidRPr="00613E05">
            <w:rPr>
              <w:rFonts w:ascii="Arial" w:hAnsi="Arial" w:cs="Arial"/>
            </w:rPr>
            <w:t>is best viewed online at</w:t>
          </w:r>
          <w:r>
            <w:rPr>
              <w:rFonts w:ascii="Arial" w:hAnsi="Arial" w:cs="Arial"/>
            </w:rPr>
            <w:t xml:space="preserve"> </w:t>
          </w:r>
          <w:hyperlink r:id="rId21" w:history="1">
            <w:r w:rsidRPr="002F256C">
              <w:rPr>
                <w:rStyle w:val="Hyperlink"/>
                <w:rFonts w:ascii="Arial" w:hAnsi="Arial" w:cs="Arial"/>
              </w:rPr>
              <w:t>http://www.see.leeds.ac.uk/people/student-a-z/</w:t>
            </w:r>
          </w:hyperlink>
          <w:r w:rsidRPr="00613E05">
            <w:rPr>
              <w:rFonts w:ascii="Arial" w:hAnsi="Arial" w:cs="Arial"/>
            </w:rPr>
            <w:t>,</w:t>
          </w:r>
          <w:r>
            <w:rPr>
              <w:rFonts w:ascii="Arial" w:hAnsi="Arial" w:cs="Arial"/>
            </w:rPr>
            <w:t xml:space="preserve"> </w:t>
          </w:r>
          <w:r w:rsidRPr="00613E05">
            <w:rPr>
              <w:rFonts w:ascii="Arial" w:hAnsi="Arial" w:cs="Arial"/>
            </w:rPr>
            <w:t>where you can also find full contact details.</w:t>
          </w:r>
          <w:r>
            <w:rPr>
              <w:rFonts w:ascii="Arial" w:hAnsi="Arial" w:cs="Arial"/>
            </w:rPr>
            <w:t xml:space="preserve"> You will have your own web page on the School site – and you are encouraged to input your project details and full </w:t>
          </w:r>
          <w:r>
            <w:rPr>
              <w:rFonts w:ascii="Arial" w:hAnsi="Arial" w:cs="Arial"/>
            </w:rPr>
            <w:lastRenderedPageBreak/>
            <w:t xml:space="preserve">biography yourself (details about how to do that are at </w:t>
          </w:r>
          <w:hyperlink r:id="rId22" w:history="1">
            <w:r w:rsidRPr="001A48DB">
              <w:rPr>
                <w:rStyle w:val="Hyperlink"/>
                <w:rFonts w:ascii="Arial" w:hAnsi="Arial" w:cs="Arial"/>
              </w:rPr>
              <w:t>http://www.see.leeds.ac.uk/people/editing-details/</w:t>
            </w:r>
          </w:hyperlink>
          <w:r>
            <w:rPr>
              <w:rFonts w:ascii="Arial" w:hAnsi="Arial" w:cs="Arial"/>
            </w:rPr>
            <w:t xml:space="preserve">) – if you need help with that you can contact </w:t>
          </w:r>
          <w:hyperlink r:id="rId23" w:history="1">
            <w:r w:rsidR="00F6231A" w:rsidRPr="006D6959">
              <w:rPr>
                <w:rStyle w:val="Hyperlink"/>
                <w:rFonts w:ascii="Arial" w:hAnsi="Arial" w:cs="Arial"/>
              </w:rPr>
              <w:t>webpages@see.leeds.ac.uk</w:t>
            </w:r>
          </w:hyperlink>
          <w:r>
            <w:rPr>
              <w:rFonts w:ascii="Arial" w:hAnsi="Arial" w:cs="Arial"/>
            </w:rPr>
            <w:t>.</w:t>
          </w:r>
          <w:r w:rsidR="00F6231A">
            <w:rPr>
              <w:rFonts w:ascii="Arial" w:hAnsi="Arial" w:cs="Arial"/>
            </w:rPr>
            <w:t xml:space="preserve"> </w:t>
          </w:r>
          <w:r>
            <w:rPr>
              <w:rFonts w:ascii="Arial" w:hAnsi="Arial" w:cs="Arial"/>
            </w:rPr>
            <w:t xml:space="preserve"> If you have your own personal web page, you can also link to that from your School page. </w:t>
          </w:r>
        </w:p>
        <w:p w:rsidR="00B21353" w:rsidRPr="00960D07" w:rsidRDefault="00D02879" w:rsidP="00B21353">
          <w:pPr>
            <w:pStyle w:val="Heading3"/>
          </w:pPr>
          <w:bookmarkStart w:id="17" w:name="_Toc367353852"/>
          <w:bookmarkStart w:id="18" w:name="_Toc367356302"/>
          <w:bookmarkStart w:id="19" w:name="_Toc398905578"/>
          <w:bookmarkStart w:id="20" w:name="_Toc399140804"/>
          <w:bookmarkStart w:id="21" w:name="_Toc494460209"/>
          <w:r>
            <w:t>2.4</w:t>
          </w:r>
          <w:r w:rsidR="007C0377">
            <w:t>.3</w:t>
          </w:r>
          <w:r w:rsidR="00B21353" w:rsidRPr="00960D07">
            <w:t xml:space="preserve">    Institutes</w:t>
          </w:r>
          <w:bookmarkEnd w:id="17"/>
          <w:bookmarkEnd w:id="18"/>
          <w:bookmarkEnd w:id="19"/>
          <w:bookmarkEnd w:id="20"/>
          <w:bookmarkEnd w:id="21"/>
          <w:r w:rsidR="00B21353" w:rsidRPr="00960D07">
            <w:t xml:space="preserve"> </w:t>
          </w:r>
        </w:p>
        <w:p w:rsidR="00B21353" w:rsidRDefault="00B21353" w:rsidP="00B21353">
          <w:pPr>
            <w:rPr>
              <w:rFonts w:ascii="Arial" w:hAnsi="Arial" w:cs="Arial"/>
            </w:rPr>
          </w:pPr>
          <w:r>
            <w:rPr>
              <w:rFonts w:ascii="Arial" w:hAnsi="Arial" w:cs="Arial"/>
            </w:rPr>
            <w:t>The research side of the School is divided into five Institutes. All research staff and PGRs are members of one of these Institutes, which are:</w:t>
          </w:r>
        </w:p>
        <w:p w:rsidR="00B21353" w:rsidRDefault="00B21353" w:rsidP="00B21353">
          <w:pPr>
            <w:spacing w:after="0"/>
            <w:ind w:firstLine="720"/>
            <w:rPr>
              <w:rFonts w:ascii="Arial" w:hAnsi="Arial" w:cs="Arial"/>
            </w:rPr>
          </w:pPr>
          <w:r>
            <w:rPr>
              <w:rFonts w:ascii="Arial" w:hAnsi="Arial" w:cs="Arial"/>
            </w:rPr>
            <w:t>ESSI – Earth Surface Science Institute</w:t>
          </w:r>
        </w:p>
        <w:p w:rsidR="00B21353" w:rsidRDefault="00B21353" w:rsidP="00B21353">
          <w:pPr>
            <w:spacing w:after="0"/>
            <w:ind w:firstLine="720"/>
            <w:rPr>
              <w:rFonts w:ascii="Arial" w:hAnsi="Arial" w:cs="Arial"/>
            </w:rPr>
          </w:pPr>
          <w:r>
            <w:rPr>
              <w:rFonts w:ascii="Arial" w:hAnsi="Arial" w:cs="Arial"/>
            </w:rPr>
            <w:t>IAG – Institute of Applied Geoscience</w:t>
          </w:r>
        </w:p>
        <w:p w:rsidR="00B21353" w:rsidRDefault="00B21353" w:rsidP="00B21353">
          <w:pPr>
            <w:spacing w:after="0"/>
            <w:ind w:firstLine="720"/>
            <w:rPr>
              <w:rFonts w:ascii="Arial" w:hAnsi="Arial" w:cs="Arial"/>
            </w:rPr>
          </w:pPr>
          <w:r>
            <w:rPr>
              <w:rFonts w:ascii="Arial" w:hAnsi="Arial" w:cs="Arial"/>
            </w:rPr>
            <w:t>ICAS – Institute for Climate and Atmospheric Science</w:t>
          </w:r>
        </w:p>
        <w:p w:rsidR="00B21353" w:rsidRDefault="00B21353" w:rsidP="00B21353">
          <w:pPr>
            <w:spacing w:after="0"/>
            <w:ind w:firstLine="720"/>
            <w:rPr>
              <w:rFonts w:ascii="Arial" w:hAnsi="Arial" w:cs="Arial"/>
            </w:rPr>
          </w:pPr>
          <w:r>
            <w:rPr>
              <w:rFonts w:ascii="Arial" w:hAnsi="Arial" w:cs="Arial"/>
            </w:rPr>
            <w:t>IGT – Institute for Geophysics and Tectonics</w:t>
          </w:r>
        </w:p>
        <w:p w:rsidR="00B21353" w:rsidRDefault="00B21353" w:rsidP="00B21353">
          <w:pPr>
            <w:spacing w:after="0"/>
            <w:ind w:firstLine="720"/>
            <w:rPr>
              <w:rFonts w:ascii="Arial" w:hAnsi="Arial" w:cs="Arial"/>
            </w:rPr>
          </w:pPr>
          <w:r>
            <w:rPr>
              <w:rFonts w:ascii="Arial" w:hAnsi="Arial" w:cs="Arial"/>
            </w:rPr>
            <w:t>SRI – Sustainability Research Institute</w:t>
          </w:r>
        </w:p>
        <w:p w:rsidR="00B21353" w:rsidRDefault="00B21353" w:rsidP="00B21353">
          <w:pPr>
            <w:spacing w:after="0"/>
            <w:ind w:firstLine="720"/>
            <w:rPr>
              <w:rFonts w:ascii="Arial" w:hAnsi="Arial" w:cs="Arial"/>
            </w:rPr>
          </w:pPr>
        </w:p>
        <w:p w:rsidR="00B21353" w:rsidRDefault="00B21353" w:rsidP="00B21353">
          <w:pPr>
            <w:rPr>
              <w:rFonts w:ascii="Arial" w:hAnsi="Arial" w:cs="Arial"/>
            </w:rPr>
          </w:pPr>
          <w:r>
            <w:rPr>
              <w:rFonts w:ascii="Arial" w:hAnsi="Arial" w:cs="Arial"/>
            </w:rPr>
            <w:t xml:space="preserve">You will be in the same Institute as your Primary Supervisor. You will get to know the other staff, postdoctoral researchers and </w:t>
          </w:r>
          <w:r w:rsidR="005D0186">
            <w:rPr>
              <w:rFonts w:ascii="Arial" w:hAnsi="Arial" w:cs="Arial"/>
            </w:rPr>
            <w:t>PGRs</w:t>
          </w:r>
          <w:r>
            <w:rPr>
              <w:rFonts w:ascii="Arial" w:hAnsi="Arial" w:cs="Arial"/>
            </w:rPr>
            <w:t xml:space="preserve"> in your Institute through events such as </w:t>
          </w:r>
          <w:r w:rsidR="0048022A">
            <w:rPr>
              <w:rFonts w:ascii="Arial" w:hAnsi="Arial" w:cs="Arial"/>
            </w:rPr>
            <w:t xml:space="preserve">PGR welcomes, </w:t>
          </w:r>
          <w:r>
            <w:rPr>
              <w:rFonts w:ascii="Arial" w:hAnsi="Arial" w:cs="Arial"/>
            </w:rPr>
            <w:t>seminars, away days etc. Your yearly se</w:t>
          </w:r>
          <w:r w:rsidR="0048022A">
            <w:rPr>
              <w:rFonts w:ascii="Arial" w:hAnsi="Arial" w:cs="Arial"/>
            </w:rPr>
            <w:t>minar, part of your PGR development</w:t>
          </w:r>
          <w:r>
            <w:rPr>
              <w:rFonts w:ascii="Arial" w:hAnsi="Arial" w:cs="Arial"/>
            </w:rPr>
            <w:t>, will be done as part of your Institute’s internal seminar series.  You may also be asked to present an introductory talk at your Institute’s annual Away Day.</w:t>
          </w:r>
        </w:p>
        <w:p w:rsidR="00B21353" w:rsidRDefault="00B21353" w:rsidP="00B21353">
          <w:pPr>
            <w:keepNext/>
            <w:keepLines/>
            <w:rPr>
              <w:rFonts w:ascii="Arial" w:hAnsi="Arial" w:cs="Arial"/>
            </w:rPr>
          </w:pPr>
          <w:r>
            <w:rPr>
              <w:rFonts w:ascii="Arial" w:hAnsi="Arial" w:cs="Arial"/>
            </w:rPr>
            <w:t xml:space="preserve">Other ‘institutes’ exist within the School and University. These are interdisciplinary institutes where scientists from different schools combine to research under a particular theme. Examples in our School include the </w:t>
          </w:r>
          <w:r w:rsidR="00950BCE">
            <w:rPr>
              <w:rFonts w:ascii="Arial" w:hAnsi="Arial" w:cs="Arial"/>
            </w:rPr>
            <w:t xml:space="preserve">Priestley International Centre for Climate Change (PICC), </w:t>
          </w:r>
          <w:r>
            <w:rPr>
              <w:rFonts w:ascii="Arial" w:hAnsi="Arial" w:cs="Arial"/>
            </w:rPr>
            <w:t>Centre for Computational Fluid Dynamics (CFD), the Centre for Integrated Petroleum Engineering and Geoscience (CiPEG), the joint LSE-Leeds Centre for Climate Change Economics and Policy (CCCEP), the Centre for Low Carbon Futures (CLCF), and water@leeds. Depending on your research area, you may or may not be involved with one of these interdisciplinary institutes.</w:t>
          </w:r>
        </w:p>
        <w:p w:rsidR="00B21353" w:rsidRPr="00CF0F93" w:rsidRDefault="00E525C1" w:rsidP="00B21353">
          <w:pPr>
            <w:pStyle w:val="Heading2"/>
          </w:pPr>
          <w:bookmarkStart w:id="22" w:name="_Toc367353853"/>
          <w:bookmarkStart w:id="23" w:name="_Toc367356303"/>
          <w:bookmarkStart w:id="24" w:name="_Toc399140805"/>
          <w:bookmarkStart w:id="25" w:name="_Toc494460210"/>
          <w:r>
            <w:t>2</w:t>
          </w:r>
          <w:r w:rsidR="00D02879">
            <w:t>.5</w:t>
          </w:r>
          <w:r w:rsidR="00B21353" w:rsidRPr="00CF0F93">
            <w:tab/>
            <w:t>School Activities</w:t>
          </w:r>
          <w:bookmarkEnd w:id="22"/>
          <w:bookmarkEnd w:id="23"/>
          <w:bookmarkEnd w:id="24"/>
          <w:bookmarkEnd w:id="25"/>
        </w:p>
        <w:p w:rsidR="00B21353" w:rsidRPr="006C3D0E" w:rsidRDefault="00B21353" w:rsidP="00B21353">
          <w:pPr>
            <w:rPr>
              <w:rFonts w:ascii="Arial" w:hAnsi="Arial" w:cs="Arial"/>
            </w:rPr>
          </w:pPr>
          <w:r w:rsidRPr="006C3D0E">
            <w:rPr>
              <w:rFonts w:ascii="Arial" w:hAnsi="Arial" w:cs="Arial"/>
            </w:rPr>
            <w:t>The School sponsors several departmental activitie</w:t>
          </w:r>
          <w:r>
            <w:rPr>
              <w:rFonts w:ascii="Arial" w:hAnsi="Arial" w:cs="Arial"/>
            </w:rPr>
            <w:t xml:space="preserve">s in which it is expected that </w:t>
          </w:r>
          <w:r w:rsidR="005D0186">
            <w:rPr>
              <w:rFonts w:ascii="Arial" w:hAnsi="Arial" w:cs="Arial"/>
            </w:rPr>
            <w:t>PGRs</w:t>
          </w:r>
          <w:r w:rsidRPr="006C3D0E">
            <w:rPr>
              <w:rFonts w:ascii="Arial" w:hAnsi="Arial" w:cs="Arial"/>
            </w:rPr>
            <w:t xml:space="preserve"> will take part.</w:t>
          </w:r>
          <w:r>
            <w:rPr>
              <w:rFonts w:ascii="Arial" w:hAnsi="Arial" w:cs="Arial"/>
            </w:rPr>
            <w:t xml:space="preserve">  Additionally, a full list of societies within the School is at </w:t>
          </w:r>
          <w:hyperlink r:id="rId24" w:history="1">
            <w:r w:rsidRPr="00B66438">
              <w:rPr>
                <w:rStyle w:val="Hyperlink"/>
                <w:rFonts w:ascii="Arial" w:hAnsi="Arial" w:cs="Arial"/>
              </w:rPr>
              <w:t>http://www.see.leeds.ac.uk/admissions-and-study/student-experience/societies/</w:t>
            </w:r>
          </w:hyperlink>
          <w:r>
            <w:rPr>
              <w:rFonts w:ascii="Arial" w:hAnsi="Arial" w:cs="Arial"/>
            </w:rPr>
            <w:t xml:space="preserve">. </w:t>
          </w:r>
        </w:p>
        <w:p w:rsidR="00B21353" w:rsidRPr="006C3D0E" w:rsidRDefault="00B21353" w:rsidP="00B21353">
          <w:pPr>
            <w:pStyle w:val="BodyText"/>
            <w:rPr>
              <w:rFonts w:ascii="Arial" w:hAnsi="Arial" w:cs="Arial"/>
              <w:sz w:val="22"/>
            </w:rPr>
          </w:pPr>
          <w:r>
            <w:rPr>
              <w:rFonts w:ascii="Arial" w:hAnsi="Arial" w:cs="Arial"/>
              <w:sz w:val="22"/>
            </w:rPr>
            <w:t>Seminars, t</w:t>
          </w:r>
          <w:r w:rsidRPr="006C3D0E">
            <w:rPr>
              <w:rFonts w:ascii="Arial" w:hAnsi="Arial" w:cs="Arial"/>
              <w:sz w:val="22"/>
            </w:rPr>
            <w:t>a</w:t>
          </w:r>
          <w:r>
            <w:rPr>
              <w:rFonts w:ascii="Arial" w:hAnsi="Arial" w:cs="Arial"/>
              <w:sz w:val="22"/>
            </w:rPr>
            <w:t xml:space="preserve">lks and discussion meetings </w:t>
          </w:r>
          <w:r w:rsidR="000111DB">
            <w:rPr>
              <w:rFonts w:ascii="Arial" w:hAnsi="Arial" w:cs="Arial"/>
              <w:sz w:val="22"/>
            </w:rPr>
            <w:t>are scheduled</w:t>
          </w:r>
          <w:r>
            <w:rPr>
              <w:rFonts w:ascii="Arial" w:hAnsi="Arial" w:cs="Arial"/>
              <w:sz w:val="22"/>
            </w:rPr>
            <w:t xml:space="preserve"> throughout each week, often</w:t>
          </w:r>
          <w:r w:rsidRPr="006C3D0E">
            <w:rPr>
              <w:rFonts w:ascii="Arial" w:hAnsi="Arial" w:cs="Arial"/>
              <w:sz w:val="22"/>
            </w:rPr>
            <w:t xml:space="preserve"> at lunchtime.  They represent a unique opportunity to hear the latest word from leading researchers, from this department and elsewhere.  </w:t>
          </w:r>
          <w:r>
            <w:rPr>
              <w:rFonts w:ascii="Arial" w:hAnsi="Arial" w:cs="Arial"/>
              <w:sz w:val="22"/>
            </w:rPr>
            <w:t>PGRs</w:t>
          </w:r>
          <w:r w:rsidRPr="006C3D0E">
            <w:rPr>
              <w:rFonts w:ascii="Arial" w:hAnsi="Arial" w:cs="Arial"/>
              <w:sz w:val="22"/>
            </w:rPr>
            <w:t xml:space="preserve"> are welcome</w:t>
          </w:r>
          <w:r>
            <w:rPr>
              <w:rFonts w:ascii="Arial" w:hAnsi="Arial" w:cs="Arial"/>
              <w:sz w:val="22"/>
            </w:rPr>
            <w:t>d to all events</w:t>
          </w:r>
          <w:r w:rsidRPr="006C3D0E">
            <w:rPr>
              <w:rFonts w:ascii="Arial" w:hAnsi="Arial" w:cs="Arial"/>
              <w:sz w:val="22"/>
            </w:rPr>
            <w:t xml:space="preserve">, and are </w:t>
          </w:r>
          <w:r w:rsidRPr="00E869B1">
            <w:rPr>
              <w:rFonts w:ascii="Arial" w:hAnsi="Arial" w:cs="Arial"/>
              <w:i/>
              <w:sz w:val="22"/>
              <w:u w:val="single"/>
            </w:rPr>
            <w:t>expected</w:t>
          </w:r>
          <w:r w:rsidRPr="00E869B1">
            <w:rPr>
              <w:rFonts w:ascii="Arial" w:hAnsi="Arial" w:cs="Arial"/>
              <w:sz w:val="22"/>
              <w:u w:val="single"/>
            </w:rPr>
            <w:t xml:space="preserve"> </w:t>
          </w:r>
          <w:r w:rsidRPr="00E869B1">
            <w:rPr>
              <w:rFonts w:ascii="Arial" w:hAnsi="Arial" w:cs="Arial"/>
              <w:i/>
              <w:sz w:val="22"/>
              <w:u w:val="single"/>
            </w:rPr>
            <w:t>to attend</w:t>
          </w:r>
          <w:r w:rsidRPr="006C3D0E">
            <w:rPr>
              <w:rFonts w:ascii="Arial" w:hAnsi="Arial" w:cs="Arial"/>
              <w:sz w:val="22"/>
            </w:rPr>
            <w:t xml:space="preserve"> and participate in a wide</w:t>
          </w:r>
          <w:r w:rsidR="00F6231A">
            <w:rPr>
              <w:rFonts w:ascii="Arial" w:hAnsi="Arial" w:cs="Arial"/>
              <w:sz w:val="22"/>
            </w:rPr>
            <w:t xml:space="preserve"> range of topics, not just their</w:t>
          </w:r>
          <w:r w:rsidRPr="006C3D0E">
            <w:rPr>
              <w:rFonts w:ascii="Arial" w:hAnsi="Arial" w:cs="Arial"/>
              <w:sz w:val="22"/>
            </w:rPr>
            <w:t xml:space="preserve"> ow</w:t>
          </w:r>
          <w:r w:rsidR="0079222E">
            <w:rPr>
              <w:rFonts w:ascii="Arial" w:hAnsi="Arial" w:cs="Arial"/>
              <w:sz w:val="22"/>
            </w:rPr>
            <w:t>n speciality</w:t>
          </w:r>
          <w:r w:rsidRPr="006C3D0E">
            <w:rPr>
              <w:rFonts w:ascii="Arial" w:hAnsi="Arial" w:cs="Arial"/>
              <w:sz w:val="22"/>
            </w:rPr>
            <w:t xml:space="preserve">.  The atmosphere is informal and you are </w:t>
          </w:r>
          <w:r>
            <w:rPr>
              <w:rFonts w:ascii="Arial" w:hAnsi="Arial" w:cs="Arial"/>
              <w:sz w:val="22"/>
            </w:rPr>
            <w:t xml:space="preserve">usually </w:t>
          </w:r>
          <w:r w:rsidRPr="006C3D0E">
            <w:rPr>
              <w:rFonts w:ascii="Arial" w:hAnsi="Arial" w:cs="Arial"/>
              <w:sz w:val="22"/>
            </w:rPr>
            <w:t xml:space="preserve">welcome to </w:t>
          </w:r>
          <w:r>
            <w:rPr>
              <w:rFonts w:ascii="Arial" w:hAnsi="Arial" w:cs="Arial"/>
              <w:sz w:val="22"/>
            </w:rPr>
            <w:t>take</w:t>
          </w:r>
          <w:r w:rsidR="0048022A">
            <w:rPr>
              <w:rFonts w:ascii="Arial" w:hAnsi="Arial" w:cs="Arial"/>
              <w:sz w:val="22"/>
            </w:rPr>
            <w:t xml:space="preserve"> along your lunch</w:t>
          </w:r>
          <w:r w:rsidRPr="006C3D0E">
            <w:rPr>
              <w:rFonts w:ascii="Arial" w:hAnsi="Arial" w:cs="Arial"/>
              <w:sz w:val="22"/>
            </w:rPr>
            <w:t xml:space="preserve"> to lunchtime meetings.</w:t>
          </w:r>
          <w:r w:rsidR="001C329B">
            <w:rPr>
              <w:rFonts w:ascii="Arial" w:hAnsi="Arial" w:cs="Arial"/>
              <w:sz w:val="22"/>
            </w:rPr>
            <w:t xml:space="preserve">  This is often referred to as the ‘research culture’ – a term which you will hear used around the University and in, for example, the Postgraduate Research Experience Survey (see section 8.8).</w:t>
          </w:r>
        </w:p>
        <w:p w:rsidR="00B21353" w:rsidRPr="006C3D0E" w:rsidRDefault="00B21353" w:rsidP="00B21353">
          <w:pPr>
            <w:rPr>
              <w:rFonts w:ascii="Arial" w:hAnsi="Arial" w:cs="Arial"/>
            </w:rPr>
          </w:pPr>
          <w:r>
            <w:rPr>
              <w:rFonts w:ascii="Arial" w:hAnsi="Arial" w:cs="Arial"/>
            </w:rPr>
            <w:t>PGRs</w:t>
          </w:r>
          <w:r w:rsidRPr="006C3D0E">
            <w:rPr>
              <w:rFonts w:ascii="Arial" w:hAnsi="Arial" w:cs="Arial"/>
            </w:rPr>
            <w:t xml:space="preserve"> may also wish to familiari</w:t>
          </w:r>
          <w:r>
            <w:rPr>
              <w:rFonts w:ascii="Arial" w:hAnsi="Arial" w:cs="Arial"/>
            </w:rPr>
            <w:t>z</w:t>
          </w:r>
          <w:r w:rsidRPr="006C3D0E">
            <w:rPr>
              <w:rFonts w:ascii="Arial" w:hAnsi="Arial" w:cs="Arial"/>
            </w:rPr>
            <w:t xml:space="preserve">e themselves with activities sponsored by other departments, </w:t>
          </w:r>
          <w:r>
            <w:rPr>
              <w:rFonts w:ascii="Arial" w:hAnsi="Arial" w:cs="Arial"/>
            </w:rPr>
            <w:t xml:space="preserve">for example </w:t>
          </w:r>
          <w:r w:rsidRPr="006C3D0E">
            <w:rPr>
              <w:rFonts w:ascii="Arial" w:hAnsi="Arial" w:cs="Arial"/>
            </w:rPr>
            <w:t>the School</w:t>
          </w:r>
          <w:r w:rsidR="005D0186">
            <w:rPr>
              <w:rFonts w:ascii="Arial" w:hAnsi="Arial" w:cs="Arial"/>
            </w:rPr>
            <w:t xml:space="preserve">s of </w:t>
          </w:r>
          <w:r w:rsidRPr="006C3D0E">
            <w:rPr>
              <w:rFonts w:ascii="Arial" w:hAnsi="Arial" w:cs="Arial"/>
            </w:rPr>
            <w:t>Geography,</w:t>
          </w:r>
          <w:r>
            <w:rPr>
              <w:rFonts w:ascii="Arial" w:hAnsi="Arial" w:cs="Arial"/>
            </w:rPr>
            <w:t xml:space="preserve"> Physics</w:t>
          </w:r>
          <w:r w:rsidR="005D0186">
            <w:rPr>
              <w:rFonts w:ascii="Arial" w:hAnsi="Arial" w:cs="Arial"/>
            </w:rPr>
            <w:t>, Chemistry, Mathematics,</w:t>
          </w:r>
          <w:r>
            <w:rPr>
              <w:rFonts w:ascii="Arial" w:hAnsi="Arial" w:cs="Arial"/>
            </w:rPr>
            <w:t xml:space="preserve"> the Institute for</w:t>
          </w:r>
          <w:r w:rsidRPr="006C3D0E">
            <w:rPr>
              <w:rFonts w:ascii="Arial" w:hAnsi="Arial" w:cs="Arial"/>
            </w:rPr>
            <w:t xml:space="preserve"> Transport Studies</w:t>
          </w:r>
          <w:r w:rsidR="005D0186">
            <w:rPr>
              <w:rFonts w:ascii="Arial" w:hAnsi="Arial" w:cs="Arial"/>
            </w:rPr>
            <w:t>, and so on</w:t>
          </w:r>
          <w:r w:rsidRPr="006C3D0E">
            <w:rPr>
              <w:rFonts w:ascii="Arial" w:hAnsi="Arial" w:cs="Arial"/>
            </w:rPr>
            <w:t>.</w:t>
          </w:r>
        </w:p>
        <w:p w:rsidR="00B21353" w:rsidRDefault="00B21353" w:rsidP="00B21353">
          <w:pPr>
            <w:pStyle w:val="BodyText"/>
            <w:rPr>
              <w:rFonts w:ascii="Arial" w:hAnsi="Arial" w:cs="Arial"/>
              <w:sz w:val="22"/>
            </w:rPr>
          </w:pPr>
          <w:r>
            <w:rPr>
              <w:rFonts w:ascii="Arial" w:hAnsi="Arial" w:cs="Arial"/>
              <w:sz w:val="22"/>
            </w:rPr>
            <w:t xml:space="preserve">ESSI/IAG/IGT </w:t>
          </w:r>
          <w:r w:rsidR="005D0186">
            <w:rPr>
              <w:rFonts w:ascii="Arial" w:hAnsi="Arial" w:cs="Arial"/>
              <w:sz w:val="22"/>
            </w:rPr>
            <w:t>PGRs</w:t>
          </w:r>
          <w:r w:rsidRPr="006C3D0E">
            <w:rPr>
              <w:rFonts w:ascii="Arial" w:hAnsi="Arial" w:cs="Arial"/>
              <w:sz w:val="22"/>
            </w:rPr>
            <w:t xml:space="preserve"> are encouraged to join and participate in the meetings of the Geological Society; meetings of the Yorkshire Regional Group take place usually in Leeds or Sheffield throughout </w:t>
          </w:r>
          <w:r>
            <w:rPr>
              <w:rFonts w:ascii="Arial" w:hAnsi="Arial" w:cs="Arial"/>
              <w:sz w:val="22"/>
            </w:rPr>
            <w:t xml:space="preserve">the </w:t>
          </w:r>
          <w:r w:rsidRPr="006C3D0E">
            <w:rPr>
              <w:rFonts w:ascii="Arial" w:hAnsi="Arial" w:cs="Arial"/>
              <w:sz w:val="22"/>
            </w:rPr>
            <w:t>Autumn and Spring terms.  Geophysicists are more likely to participate in meetings of the Royal Astronomical Society and the British Geophysical Association</w:t>
          </w:r>
          <w:r>
            <w:rPr>
              <w:rFonts w:ascii="Arial" w:hAnsi="Arial" w:cs="Arial"/>
              <w:sz w:val="22"/>
            </w:rPr>
            <w:t xml:space="preserve"> (‘BGA’)</w:t>
          </w:r>
          <w:r w:rsidRPr="006C3D0E">
            <w:rPr>
              <w:rFonts w:ascii="Arial" w:hAnsi="Arial" w:cs="Arial"/>
              <w:sz w:val="22"/>
            </w:rPr>
            <w:t xml:space="preserve">, which acts as a bridge between the two.  The BGA runs an annual national meeting where </w:t>
          </w:r>
          <w:r>
            <w:rPr>
              <w:rFonts w:ascii="Arial" w:hAnsi="Arial" w:cs="Arial"/>
              <w:sz w:val="22"/>
            </w:rPr>
            <w:t>researchers</w:t>
          </w:r>
          <w:r w:rsidRPr="006C3D0E">
            <w:rPr>
              <w:rFonts w:ascii="Arial" w:hAnsi="Arial" w:cs="Arial"/>
              <w:sz w:val="22"/>
            </w:rPr>
            <w:t xml:space="preserve"> can present their work.  </w:t>
          </w:r>
        </w:p>
        <w:p w:rsidR="003D73C5" w:rsidRDefault="00B21353" w:rsidP="0073320F">
          <w:pPr>
            <w:pStyle w:val="BodyText2"/>
            <w:tabs>
              <w:tab w:val="clear" w:pos="720"/>
            </w:tabs>
            <w:autoSpaceDE w:val="0"/>
            <w:autoSpaceDN w:val="0"/>
            <w:adjustRightInd w:val="0"/>
            <w:rPr>
              <w:rFonts w:ascii="Arial" w:hAnsi="Arial" w:cs="Arial"/>
            </w:rPr>
          </w:pPr>
          <w:r>
            <w:rPr>
              <w:rFonts w:ascii="Arial" w:hAnsi="Arial" w:cs="Arial"/>
            </w:rPr>
            <w:lastRenderedPageBreak/>
            <w:t>ICAS</w:t>
          </w:r>
          <w:r w:rsidRPr="006C3D0E">
            <w:rPr>
              <w:rFonts w:ascii="Arial" w:hAnsi="Arial" w:cs="Arial"/>
            </w:rPr>
            <w:t xml:space="preserve"> </w:t>
          </w:r>
          <w:r w:rsidR="005D0186">
            <w:rPr>
              <w:rFonts w:ascii="Arial" w:hAnsi="Arial" w:cs="Arial"/>
            </w:rPr>
            <w:t>PGRs</w:t>
          </w:r>
          <w:r w:rsidRPr="006C3D0E">
            <w:rPr>
              <w:rFonts w:ascii="Arial" w:hAnsi="Arial" w:cs="Arial"/>
            </w:rPr>
            <w:t xml:space="preserve"> who are studying areas relating to meteorology and atmospheric science may wish to join </w:t>
          </w:r>
          <w:r>
            <w:rPr>
              <w:rFonts w:ascii="Arial" w:hAnsi="Arial" w:cs="Arial"/>
            </w:rPr>
            <w:t xml:space="preserve">the </w:t>
          </w:r>
          <w:r w:rsidRPr="006C3D0E">
            <w:rPr>
              <w:rFonts w:ascii="Arial" w:hAnsi="Arial" w:cs="Arial"/>
            </w:rPr>
            <w:t>Royal Meteo</w:t>
          </w:r>
          <w:r>
            <w:rPr>
              <w:rFonts w:ascii="Arial" w:hAnsi="Arial" w:cs="Arial"/>
            </w:rPr>
            <w:t>rological Society, which organiz</w:t>
          </w:r>
          <w:r w:rsidRPr="006C3D0E">
            <w:rPr>
              <w:rFonts w:ascii="Arial" w:hAnsi="Arial" w:cs="Arial"/>
            </w:rPr>
            <w:t>es meetings and events, as well as supporting awards for</w:t>
          </w:r>
          <w:r>
            <w:rPr>
              <w:rFonts w:ascii="Arial" w:hAnsi="Arial" w:cs="Arial"/>
            </w:rPr>
            <w:t xml:space="preserve"> travel and scientific exchange</w:t>
          </w:r>
          <w:r w:rsidRPr="006C3D0E">
            <w:rPr>
              <w:rFonts w:ascii="Arial" w:hAnsi="Arial" w:cs="Arial"/>
            </w:rPr>
            <w:t>.</w:t>
          </w:r>
        </w:p>
        <w:p w:rsidR="00DF0B98" w:rsidRPr="008D1229" w:rsidRDefault="00D02879" w:rsidP="00DF0B98">
          <w:pPr>
            <w:pStyle w:val="Heading2"/>
          </w:pPr>
          <w:bookmarkStart w:id="26" w:name="_Toc367353868"/>
          <w:bookmarkStart w:id="27" w:name="_Toc367356318"/>
          <w:bookmarkStart w:id="28" w:name="_Toc399140824"/>
          <w:bookmarkStart w:id="29" w:name="_Toc494460211"/>
          <w:r>
            <w:t>2.6</w:t>
          </w:r>
          <w:r w:rsidR="00DF0B98" w:rsidRPr="008D1229">
            <w:tab/>
          </w:r>
          <w:r w:rsidR="00DF0B98">
            <w:t>PGR Representatives</w:t>
          </w:r>
          <w:bookmarkEnd w:id="26"/>
          <w:bookmarkEnd w:id="27"/>
          <w:bookmarkEnd w:id="28"/>
          <w:bookmarkEnd w:id="29"/>
        </w:p>
        <w:p w:rsidR="00DF0B98" w:rsidRPr="007D29A9" w:rsidRDefault="00DF0B98" w:rsidP="00DF0B98">
          <w:pPr>
            <w:rPr>
              <w:rFonts w:ascii="Arial" w:hAnsi="Arial" w:cs="Arial"/>
            </w:rPr>
          </w:pPr>
          <w:r>
            <w:rPr>
              <w:rFonts w:ascii="Arial" w:hAnsi="Arial" w:cs="Arial"/>
            </w:rPr>
            <w:t>The School’s PGR community has representatives who serve on the Faculty Graduate School Committee (FGSC). There is at least one representative per Research Institute. The</w:t>
          </w:r>
          <w:r w:rsidR="00F6231A">
            <w:rPr>
              <w:rFonts w:ascii="Arial" w:hAnsi="Arial" w:cs="Arial"/>
            </w:rPr>
            <w:t xml:space="preserve"> School  PGR intranet lis</w:t>
          </w:r>
          <w:r>
            <w:rPr>
              <w:rFonts w:ascii="Arial" w:hAnsi="Arial" w:cs="Arial"/>
            </w:rPr>
            <w:t>ts the current representatives</w:t>
          </w:r>
          <w:r w:rsidR="007D29A9">
            <w:rPr>
              <w:rFonts w:ascii="Arial" w:hAnsi="Arial" w:cs="Arial"/>
            </w:rPr>
            <w:t xml:space="preserve"> (</w:t>
          </w:r>
          <w:r w:rsidR="007D29A9" w:rsidRPr="007D29A9">
            <w:rPr>
              <w:rFonts w:ascii="Arial" w:hAnsi="Arial" w:cs="Arial"/>
            </w:rPr>
            <w:t xml:space="preserve">see </w:t>
          </w:r>
          <w:hyperlink r:id="rId25" w:history="1">
            <w:r w:rsidR="007D29A9" w:rsidRPr="007D29A9">
              <w:rPr>
                <w:rStyle w:val="Hyperlink"/>
                <w:rFonts w:ascii="Arial" w:hAnsi="Arial" w:cs="Arial"/>
              </w:rPr>
              <w:t>http://www.see.leeds.ac.uk/internal-users/student/postgraduate-researchers/</w:t>
            </w:r>
          </w:hyperlink>
          <w:r w:rsidR="007D29A9" w:rsidRPr="007D29A9">
            <w:rPr>
              <w:rStyle w:val="Hyperlink"/>
              <w:rFonts w:ascii="Arial" w:hAnsi="Arial" w:cs="Arial"/>
              <w:color w:val="auto"/>
              <w:u w:val="none"/>
            </w:rPr>
            <w:t xml:space="preserve"> and ‘Contacts’</w:t>
          </w:r>
          <w:r w:rsidR="007D29A9">
            <w:rPr>
              <w:rStyle w:val="Hyperlink"/>
              <w:rFonts w:ascii="Arial" w:hAnsi="Arial" w:cs="Arial"/>
              <w:color w:val="auto"/>
              <w:u w:val="none"/>
            </w:rPr>
            <w:t xml:space="preserve"> above).</w:t>
          </w:r>
        </w:p>
        <w:p w:rsidR="00DF0B98" w:rsidRPr="008D1229" w:rsidRDefault="00D02879" w:rsidP="00DF0B98">
          <w:pPr>
            <w:pStyle w:val="Heading2"/>
          </w:pPr>
          <w:bookmarkStart w:id="30" w:name="_Toc367353869"/>
          <w:bookmarkStart w:id="31" w:name="_Toc367356319"/>
          <w:bookmarkStart w:id="32" w:name="_Toc399140825"/>
          <w:bookmarkStart w:id="33" w:name="_Toc494460212"/>
          <w:r>
            <w:t>2.7</w:t>
          </w:r>
          <w:r w:rsidR="00DF0B98" w:rsidRPr="008D1229">
            <w:tab/>
          </w:r>
          <w:r w:rsidR="00DF0B98">
            <w:t>Faculty Graduate School</w:t>
          </w:r>
          <w:r w:rsidR="00DF0B98" w:rsidRPr="008D1229">
            <w:t xml:space="preserve"> Committee</w:t>
          </w:r>
          <w:bookmarkEnd w:id="30"/>
          <w:bookmarkEnd w:id="31"/>
          <w:bookmarkEnd w:id="32"/>
          <w:bookmarkEnd w:id="33"/>
        </w:p>
        <w:p w:rsidR="00DF0B98" w:rsidRDefault="00DF0B98" w:rsidP="00DF0B98">
          <w:pPr>
            <w:rPr>
              <w:rFonts w:ascii="Arial" w:hAnsi="Arial" w:cs="Arial"/>
            </w:rPr>
          </w:pPr>
          <w:r>
            <w:rPr>
              <w:rFonts w:ascii="Arial" w:hAnsi="Arial" w:cs="Arial"/>
            </w:rPr>
            <w:t>The Faculty Graduate School Committee (FGSC) is the principal com</w:t>
          </w:r>
          <w:r w:rsidR="00F6231A">
            <w:rPr>
              <w:rFonts w:ascii="Arial" w:hAnsi="Arial" w:cs="Arial"/>
            </w:rPr>
            <w:t>mittee which oversees PGR activity</w:t>
          </w:r>
          <w:r>
            <w:rPr>
              <w:rFonts w:ascii="Arial" w:hAnsi="Arial" w:cs="Arial"/>
            </w:rPr>
            <w:t xml:space="preserve"> within the Faculty. It is chaired by the Faculty Director of Postgraduate R</w:t>
          </w:r>
          <w:r w:rsidR="005D0186">
            <w:rPr>
              <w:rFonts w:ascii="Arial" w:hAnsi="Arial" w:cs="Arial"/>
            </w:rPr>
            <w:t xml:space="preserve">esearch Studies and </w:t>
          </w:r>
          <w:r>
            <w:rPr>
              <w:rFonts w:ascii="Arial" w:hAnsi="Arial" w:cs="Arial"/>
            </w:rPr>
            <w:t>academic staff</w:t>
          </w:r>
          <w:r w:rsidR="005D0186">
            <w:rPr>
              <w:rFonts w:ascii="Arial" w:hAnsi="Arial" w:cs="Arial"/>
            </w:rPr>
            <w:t xml:space="preserve">, </w:t>
          </w:r>
          <w:r>
            <w:rPr>
              <w:rFonts w:ascii="Arial" w:hAnsi="Arial" w:cs="Arial"/>
            </w:rPr>
            <w:t>administrators</w:t>
          </w:r>
          <w:r w:rsidR="005D0186">
            <w:rPr>
              <w:rFonts w:ascii="Arial" w:hAnsi="Arial" w:cs="Arial"/>
            </w:rPr>
            <w:t xml:space="preserve">, and Faculty </w:t>
          </w:r>
          <w:r>
            <w:rPr>
              <w:rFonts w:ascii="Arial" w:hAnsi="Arial" w:cs="Arial"/>
            </w:rPr>
            <w:t xml:space="preserve">PGR representatives </w:t>
          </w:r>
          <w:r w:rsidR="005D0186">
            <w:rPr>
              <w:rFonts w:ascii="Arial" w:hAnsi="Arial" w:cs="Arial"/>
            </w:rPr>
            <w:t xml:space="preserve">all </w:t>
          </w:r>
          <w:r>
            <w:rPr>
              <w:rFonts w:ascii="Arial" w:hAnsi="Arial" w:cs="Arial"/>
            </w:rPr>
            <w:t xml:space="preserve">sit on this committee. This committee meets 5 times each year. </w:t>
          </w:r>
          <w:r w:rsidRPr="006C3D0E">
            <w:rPr>
              <w:rFonts w:ascii="Arial" w:hAnsi="Arial" w:cs="Arial"/>
            </w:rPr>
            <w:t xml:space="preserve">Subjects for discussion may be proposed by </w:t>
          </w:r>
          <w:r w:rsidR="00F6231A">
            <w:rPr>
              <w:rFonts w:ascii="Arial" w:hAnsi="Arial" w:cs="Arial"/>
            </w:rPr>
            <w:t>PGRs</w:t>
          </w:r>
          <w:r w:rsidRPr="006C3D0E">
            <w:rPr>
              <w:rFonts w:ascii="Arial" w:hAnsi="Arial" w:cs="Arial"/>
            </w:rPr>
            <w:t xml:space="preserve"> </w:t>
          </w:r>
          <w:r>
            <w:rPr>
              <w:rFonts w:ascii="Arial" w:hAnsi="Arial" w:cs="Arial"/>
            </w:rPr>
            <w:t>(via the representatives) or staff, and will</w:t>
          </w:r>
          <w:r w:rsidRPr="006C3D0E">
            <w:rPr>
              <w:rFonts w:ascii="Arial" w:hAnsi="Arial" w:cs="Arial"/>
            </w:rPr>
            <w:t xml:space="preserve"> include policy issues as well as more general items. </w:t>
          </w:r>
        </w:p>
        <w:p w:rsidR="00DF0B98" w:rsidRPr="008D1229" w:rsidRDefault="00D02879" w:rsidP="009A263E">
          <w:pPr>
            <w:pStyle w:val="Heading2"/>
          </w:pPr>
          <w:bookmarkStart w:id="34" w:name="_Toc367353870"/>
          <w:bookmarkStart w:id="35" w:name="_Toc367356320"/>
          <w:bookmarkStart w:id="36" w:name="_Toc399140826"/>
          <w:bookmarkStart w:id="37" w:name="_Toc494460213"/>
          <w:r>
            <w:t>2.8</w:t>
          </w:r>
          <w:r w:rsidR="00DF0B98" w:rsidRPr="008D1229">
            <w:tab/>
          </w:r>
          <w:r w:rsidR="00DF0B98">
            <w:t>School Research Committee</w:t>
          </w:r>
          <w:bookmarkEnd w:id="34"/>
          <w:bookmarkEnd w:id="35"/>
          <w:bookmarkEnd w:id="36"/>
          <w:bookmarkEnd w:id="37"/>
        </w:p>
        <w:p w:rsidR="00DF0B98" w:rsidRDefault="00DF0B98" w:rsidP="009A263E">
          <w:pPr>
            <w:rPr>
              <w:rFonts w:ascii="Arial" w:hAnsi="Arial" w:cs="Arial"/>
            </w:rPr>
          </w:pPr>
          <w:r>
            <w:rPr>
              <w:rFonts w:ascii="Arial" w:hAnsi="Arial" w:cs="Arial"/>
            </w:rPr>
            <w:t xml:space="preserve">The PGR Tutor sits on the School Research Committee and can represent your views through that forum. You will have the opportunity to meet with the PGR Tutor or Nominee throughout each year for a confidential meeting giving you the opportunity of discussing any aspect of your study at Leeds. This will normally be via the </w:t>
          </w:r>
          <w:r w:rsidR="007D29A9">
            <w:rPr>
              <w:rFonts w:ascii="Arial" w:hAnsi="Arial" w:cs="Arial"/>
            </w:rPr>
            <w:t>weekly</w:t>
          </w:r>
          <w:r>
            <w:rPr>
              <w:rFonts w:ascii="Arial" w:hAnsi="Arial" w:cs="Arial"/>
            </w:rPr>
            <w:t xml:space="preserve"> drop-in sessions, when you can go along and raise any matters of interest or concern, as they arise.  Alternatively, a meeting can be arranged at any time, as needed.  Any matters can be taken forward to the School Research Committee, as necessary. </w:t>
          </w:r>
        </w:p>
        <w:p w:rsidR="003D73C5" w:rsidRPr="00CF0F93" w:rsidRDefault="00E525C1" w:rsidP="009A263E">
          <w:pPr>
            <w:pStyle w:val="Heading2"/>
            <w:spacing w:line="360" w:lineRule="auto"/>
          </w:pPr>
          <w:bookmarkStart w:id="38" w:name="_Toc367353854"/>
          <w:bookmarkStart w:id="39" w:name="_Toc367356304"/>
          <w:bookmarkStart w:id="40" w:name="_Toc399140806"/>
          <w:bookmarkStart w:id="41" w:name="_Toc494460214"/>
          <w:r>
            <w:t>2</w:t>
          </w:r>
          <w:r w:rsidR="00D02879">
            <w:t>.9</w:t>
          </w:r>
          <w:r w:rsidR="003D73C5" w:rsidRPr="00CF0F93">
            <w:tab/>
            <w:t>Messages, Post and Email</w:t>
          </w:r>
          <w:bookmarkEnd w:id="38"/>
          <w:bookmarkEnd w:id="39"/>
          <w:bookmarkEnd w:id="40"/>
          <w:bookmarkEnd w:id="41"/>
        </w:p>
        <w:p w:rsidR="003D73C5" w:rsidRDefault="003D73C5" w:rsidP="009A263E">
          <w:pPr>
            <w:tabs>
              <w:tab w:val="left" w:pos="993"/>
            </w:tabs>
            <w:spacing w:after="120" w:line="240" w:lineRule="auto"/>
            <w:rPr>
              <w:rFonts w:ascii="Arial" w:hAnsi="Arial" w:cs="Arial"/>
            </w:rPr>
          </w:pPr>
          <w:r w:rsidRPr="006C3D0E">
            <w:rPr>
              <w:rFonts w:ascii="Arial" w:hAnsi="Arial" w:cs="Arial"/>
            </w:rPr>
            <w:t>The ma</w:t>
          </w:r>
          <w:r>
            <w:rPr>
              <w:rFonts w:ascii="Arial" w:hAnsi="Arial" w:cs="Arial"/>
            </w:rPr>
            <w:t>in method of communication is e</w:t>
          </w:r>
          <w:r w:rsidRPr="006C3D0E">
            <w:rPr>
              <w:rFonts w:ascii="Arial" w:hAnsi="Arial" w:cs="Arial"/>
            </w:rPr>
            <w:t>mail.</w:t>
          </w:r>
          <w:r>
            <w:rPr>
              <w:rFonts w:ascii="Arial" w:hAnsi="Arial" w:cs="Arial"/>
            </w:rPr>
            <w:t xml:space="preserve">  All emails will be sent to your University email account.</w:t>
          </w:r>
          <w:r w:rsidRPr="006C3D0E">
            <w:rPr>
              <w:rFonts w:ascii="Arial" w:hAnsi="Arial" w:cs="Arial"/>
            </w:rPr>
            <w:t xml:space="preserve"> There will be a constant flow of important information via</w:t>
          </w:r>
          <w:r>
            <w:rPr>
              <w:rFonts w:ascii="Arial" w:hAnsi="Arial" w:cs="Arial"/>
            </w:rPr>
            <w:t xml:space="preserve"> this medium, so check it regularly</w:t>
          </w:r>
          <w:r w:rsidRPr="006C3D0E">
            <w:rPr>
              <w:rFonts w:ascii="Arial" w:hAnsi="Arial" w:cs="Arial"/>
            </w:rPr>
            <w:t xml:space="preserve">. As a </w:t>
          </w:r>
          <w:r>
            <w:rPr>
              <w:rFonts w:ascii="Arial" w:hAnsi="Arial" w:cs="Arial"/>
            </w:rPr>
            <w:t>PGR</w:t>
          </w:r>
          <w:r w:rsidRPr="006C3D0E">
            <w:rPr>
              <w:rFonts w:ascii="Arial" w:hAnsi="Arial" w:cs="Arial"/>
            </w:rPr>
            <w:t xml:space="preserve"> you will automatically be included in the email group </w:t>
          </w:r>
          <w:r w:rsidRPr="00F85631">
            <w:rPr>
              <w:rFonts w:ascii="Arial" w:hAnsi="Arial" w:cs="Arial"/>
              <w:i/>
            </w:rPr>
            <w:t>'</w:t>
          </w:r>
          <w:r>
            <w:rPr>
              <w:rFonts w:ascii="Arial" w:hAnsi="Arial" w:cs="Arial"/>
              <w:i/>
            </w:rPr>
            <w:t>see-</w:t>
          </w:r>
          <w:r w:rsidRPr="00F85631">
            <w:rPr>
              <w:rFonts w:ascii="Arial" w:hAnsi="Arial" w:cs="Arial"/>
              <w:i/>
            </w:rPr>
            <w:t>research</w:t>
          </w:r>
          <w:r>
            <w:rPr>
              <w:rFonts w:ascii="Arial" w:hAnsi="Arial" w:cs="Arial"/>
              <w:i/>
            </w:rPr>
            <w:t>-pg</w:t>
          </w:r>
          <w:r w:rsidRPr="00F85631">
            <w:rPr>
              <w:rFonts w:ascii="Arial" w:hAnsi="Arial" w:cs="Arial"/>
              <w:i/>
            </w:rPr>
            <w:t>'</w:t>
          </w:r>
          <w:r w:rsidRPr="006C3D0E">
            <w:rPr>
              <w:rFonts w:ascii="Arial" w:hAnsi="Arial" w:cs="Arial"/>
            </w:rPr>
            <w:t xml:space="preserve">. </w:t>
          </w:r>
          <w:r>
            <w:rPr>
              <w:rFonts w:ascii="Arial" w:hAnsi="Arial" w:cs="Arial"/>
            </w:rPr>
            <w:t xml:space="preserve">‘A Quick Guide to </w:t>
          </w:r>
          <w:r w:rsidR="009A263E">
            <w:rPr>
              <w:rFonts w:ascii="Arial" w:hAnsi="Arial" w:cs="Arial"/>
            </w:rPr>
            <w:t>Using Email’ is provided at the end of this Handbook</w:t>
          </w:r>
          <w:r>
            <w:rPr>
              <w:rFonts w:ascii="Arial" w:hAnsi="Arial" w:cs="Arial"/>
            </w:rPr>
            <w:t>, and this includes more information about SEE mailing lists.</w:t>
          </w:r>
        </w:p>
        <w:p w:rsidR="003D73C5" w:rsidRDefault="003D73C5" w:rsidP="009A263E">
          <w:pPr>
            <w:tabs>
              <w:tab w:val="left" w:pos="993"/>
            </w:tabs>
            <w:spacing w:after="120" w:line="240" w:lineRule="auto"/>
            <w:rPr>
              <w:rFonts w:ascii="Arial" w:hAnsi="Arial" w:cs="Arial"/>
            </w:rPr>
          </w:pPr>
          <w:r>
            <w:rPr>
              <w:rFonts w:ascii="Arial" w:hAnsi="Arial" w:cs="Arial"/>
            </w:rPr>
            <w:t xml:space="preserve">Events in the School are listed on the website at </w:t>
          </w:r>
          <w:hyperlink r:id="rId26" w:history="1">
            <w:r w:rsidRPr="00000987">
              <w:rPr>
                <w:rStyle w:val="Hyperlink"/>
                <w:rFonts w:ascii="Arial" w:hAnsi="Arial" w:cs="Arial"/>
              </w:rPr>
              <w:t>http://www.see.leeds.ac.uk/events</w:t>
            </w:r>
          </w:hyperlink>
          <w:r>
            <w:rPr>
              <w:rFonts w:ascii="Arial" w:hAnsi="Arial" w:cs="Arial"/>
            </w:rPr>
            <w:t xml:space="preserve">. </w:t>
          </w:r>
        </w:p>
        <w:p w:rsidR="003D73C5" w:rsidRDefault="003D73C5" w:rsidP="009A263E">
          <w:pPr>
            <w:pStyle w:val="BodyText2"/>
            <w:tabs>
              <w:tab w:val="clear" w:pos="720"/>
              <w:tab w:val="left" w:pos="993"/>
            </w:tabs>
            <w:spacing w:after="120" w:line="240" w:lineRule="auto"/>
            <w:rPr>
              <w:rFonts w:ascii="Arial" w:hAnsi="Arial" w:cs="Arial"/>
              <w:b/>
              <w:bCs/>
            </w:rPr>
          </w:pPr>
          <w:r>
            <w:rPr>
              <w:rFonts w:ascii="Arial" w:hAnsi="Arial" w:cs="Arial"/>
              <w:b/>
              <w:bCs/>
            </w:rPr>
            <w:t xml:space="preserve">You should let your supervisor know whenever you will </w:t>
          </w:r>
          <w:r w:rsidRPr="00AD6481">
            <w:rPr>
              <w:rFonts w:ascii="Arial" w:hAnsi="Arial" w:cs="Arial"/>
              <w:b/>
              <w:bCs/>
              <w:u w:val="single"/>
            </w:rPr>
            <w:t>not</w:t>
          </w:r>
          <w:r>
            <w:rPr>
              <w:rFonts w:ascii="Arial" w:hAnsi="Arial" w:cs="Arial"/>
              <w:b/>
              <w:bCs/>
            </w:rPr>
            <w:t xml:space="preserve"> be at work.</w:t>
          </w:r>
        </w:p>
        <w:p w:rsidR="00704874" w:rsidRDefault="00704874" w:rsidP="009A263E">
          <w:pPr>
            <w:pStyle w:val="BodyText2"/>
            <w:tabs>
              <w:tab w:val="clear" w:pos="720"/>
              <w:tab w:val="left" w:pos="993"/>
            </w:tabs>
            <w:spacing w:after="120" w:line="240" w:lineRule="auto"/>
            <w:rPr>
              <w:rFonts w:ascii="Arial" w:hAnsi="Arial" w:cs="Arial"/>
              <w:bCs/>
            </w:rPr>
          </w:pPr>
          <w:r w:rsidRPr="00704874">
            <w:rPr>
              <w:rFonts w:ascii="Arial" w:hAnsi="Arial" w:cs="Arial"/>
              <w:bCs/>
            </w:rPr>
            <w:t xml:space="preserve">When you are attending any University business away from Leeds, eg, fieldwork, conferences, etc you must log this at </w:t>
          </w:r>
          <w:hyperlink r:id="rId27" w:history="1">
            <w:r w:rsidRPr="00704874">
              <w:rPr>
                <w:rStyle w:val="Hyperlink"/>
                <w:rFonts w:ascii="Arial" w:hAnsi="Arial" w:cs="Arial"/>
                <w:bCs/>
              </w:rPr>
              <w:t>http://www.see.leeds.ac.uk/studentabsences/</w:t>
            </w:r>
          </w:hyperlink>
          <w:r w:rsidRPr="00704874">
            <w:rPr>
              <w:rFonts w:ascii="Arial" w:hAnsi="Arial" w:cs="Arial"/>
              <w:bCs/>
            </w:rPr>
            <w:t xml:space="preserve">. </w:t>
          </w:r>
        </w:p>
        <w:p w:rsidR="00A25774" w:rsidRPr="00704874" w:rsidRDefault="00A25774" w:rsidP="009A263E">
          <w:pPr>
            <w:pStyle w:val="BodyText2"/>
            <w:tabs>
              <w:tab w:val="clear" w:pos="720"/>
              <w:tab w:val="left" w:pos="993"/>
            </w:tabs>
            <w:spacing w:after="120" w:line="240" w:lineRule="auto"/>
            <w:rPr>
              <w:rFonts w:ascii="Arial" w:hAnsi="Arial" w:cs="Arial"/>
              <w:bCs/>
            </w:rPr>
          </w:pPr>
          <w:r>
            <w:rPr>
              <w:rFonts w:ascii="Arial" w:hAnsi="Arial" w:cs="Arial"/>
              <w:bCs/>
            </w:rPr>
            <w:t>Please also log your holiday requests using GRAD (see below) via the ‘Change Requests’ in the right-hand menu.</w:t>
          </w:r>
        </w:p>
        <w:p w:rsidR="003D73C5" w:rsidRPr="000F6722" w:rsidRDefault="00D02879" w:rsidP="009A263E">
          <w:pPr>
            <w:pStyle w:val="Heading3"/>
          </w:pPr>
          <w:bookmarkStart w:id="42" w:name="_Toc494460215"/>
          <w:r>
            <w:t>2.9</w:t>
          </w:r>
          <w:r w:rsidR="009A263E">
            <w:t>.1</w:t>
          </w:r>
          <w:r w:rsidR="00EB62FB">
            <w:tab/>
          </w:r>
          <w:r w:rsidR="003D73C5" w:rsidRPr="000F6722">
            <w:t>Mail</w:t>
          </w:r>
          <w:bookmarkEnd w:id="42"/>
        </w:p>
        <w:p w:rsidR="003D73C5" w:rsidRPr="006C3D0E" w:rsidRDefault="003D73C5" w:rsidP="003D73C5">
          <w:pPr>
            <w:tabs>
              <w:tab w:val="left" w:pos="993"/>
            </w:tabs>
            <w:rPr>
              <w:rFonts w:ascii="Arial" w:hAnsi="Arial" w:cs="Arial"/>
            </w:rPr>
          </w:pPr>
          <w:r>
            <w:rPr>
              <w:rFonts w:ascii="Arial" w:hAnsi="Arial" w:cs="Arial"/>
            </w:rPr>
            <w:t>Any mail that is received for you will be put in the PGR pigeonholes on the left-hand side as you enter the Mail Room which is adjacent to</w:t>
          </w:r>
          <w:r w:rsidR="00061517">
            <w:rPr>
              <w:rFonts w:ascii="Arial" w:hAnsi="Arial" w:cs="Arial"/>
            </w:rPr>
            <w:t xml:space="preserve"> the School’s</w:t>
          </w:r>
          <w:r>
            <w:rPr>
              <w:rFonts w:ascii="Arial" w:hAnsi="Arial" w:cs="Arial"/>
            </w:rPr>
            <w:t xml:space="preserve"> Reception</w:t>
          </w:r>
          <w:r w:rsidRPr="006C3D0E">
            <w:rPr>
              <w:rFonts w:ascii="Arial" w:hAnsi="Arial" w:cs="Arial"/>
            </w:rPr>
            <w:t>.</w:t>
          </w:r>
          <w:r>
            <w:rPr>
              <w:rFonts w:ascii="Arial" w:hAnsi="Arial" w:cs="Arial"/>
            </w:rPr>
            <w:t xml:space="preserve">  These are alphabetical and so you need to check your mail regularly so that it doesn’t build up.</w:t>
          </w:r>
        </w:p>
        <w:p w:rsidR="003D73C5" w:rsidRPr="000F6722" w:rsidRDefault="00D02879" w:rsidP="009A263E">
          <w:pPr>
            <w:pStyle w:val="Heading3"/>
          </w:pPr>
          <w:bookmarkStart w:id="43" w:name="_Toc494460216"/>
          <w:r>
            <w:t>2.9</w:t>
          </w:r>
          <w:r w:rsidR="009A263E">
            <w:t>.2</w:t>
          </w:r>
          <w:r w:rsidR="00EB62FB">
            <w:tab/>
          </w:r>
          <w:r w:rsidR="003D73C5" w:rsidRPr="000F6722">
            <w:t>Telephones</w:t>
          </w:r>
          <w:bookmarkEnd w:id="43"/>
        </w:p>
        <w:p w:rsidR="003D73C5" w:rsidRDefault="003D73C5" w:rsidP="003D73C5">
          <w:pPr>
            <w:tabs>
              <w:tab w:val="left" w:pos="993"/>
            </w:tabs>
            <w:rPr>
              <w:rFonts w:ascii="Arial" w:hAnsi="Arial" w:cs="Arial"/>
            </w:rPr>
          </w:pPr>
          <w:r>
            <w:rPr>
              <w:rFonts w:ascii="Arial" w:hAnsi="Arial" w:cs="Arial"/>
            </w:rPr>
            <w:t xml:space="preserve">You will have access to a telephone in your room. The phone should only be used for work-related national calls.  If you have to make outgoing international phone calls, please talk to your supervisor to get approval since the costs might have to be recovered from your RTSG </w:t>
          </w:r>
          <w:r w:rsidR="00704874">
            <w:rPr>
              <w:rFonts w:ascii="Arial" w:hAnsi="Arial" w:cs="Arial"/>
            </w:rPr>
            <w:t xml:space="preserve">(research training and support grant) </w:t>
          </w:r>
          <w:r>
            <w:rPr>
              <w:rFonts w:ascii="Arial" w:hAnsi="Arial" w:cs="Arial"/>
            </w:rPr>
            <w:t xml:space="preserve">account.  For international calls, please consider using other technologies (eg, Skype) or use phone cards.  The use of the telephones is monitored and </w:t>
          </w:r>
          <w:r w:rsidRPr="00A93CCC">
            <w:rPr>
              <w:rFonts w:ascii="Arial" w:hAnsi="Arial" w:cs="Arial"/>
              <w:u w:val="single"/>
            </w:rPr>
            <w:t>abuses may result in</w:t>
          </w:r>
          <w:r>
            <w:rPr>
              <w:rFonts w:ascii="Arial" w:hAnsi="Arial" w:cs="Arial"/>
              <w:u w:val="single"/>
            </w:rPr>
            <w:t xml:space="preserve"> the costs being recovered from your RTSG and</w:t>
          </w:r>
          <w:r w:rsidRPr="00A93CCC">
            <w:rPr>
              <w:rFonts w:ascii="Arial" w:hAnsi="Arial" w:cs="Arial"/>
              <w:u w:val="single"/>
            </w:rPr>
            <w:t xml:space="preserve"> this </w:t>
          </w:r>
          <w:r w:rsidRPr="00A93CCC">
            <w:rPr>
              <w:rFonts w:ascii="Arial" w:hAnsi="Arial" w:cs="Arial"/>
              <w:u w:val="single"/>
            </w:rPr>
            <w:lastRenderedPageBreak/>
            <w:t>facility being withdrawn</w:t>
          </w:r>
          <w:r>
            <w:rPr>
              <w:rFonts w:ascii="Arial" w:hAnsi="Arial" w:cs="Arial"/>
            </w:rPr>
            <w:t xml:space="preserve"> – so please do not misuse them. Also, because of past confusion of billing arrangements, </w:t>
          </w:r>
          <w:r w:rsidRPr="00A93CCC">
            <w:rPr>
              <w:rFonts w:ascii="Arial" w:hAnsi="Arial" w:cs="Arial"/>
              <w:u w:val="single"/>
            </w:rPr>
            <w:t xml:space="preserve">dialling of </w:t>
          </w:r>
          <w:r w:rsidR="00A25774">
            <w:rPr>
              <w:rFonts w:ascii="Arial" w:hAnsi="Arial" w:cs="Arial"/>
              <w:u w:val="single"/>
            </w:rPr>
            <w:t xml:space="preserve">premium rate </w:t>
          </w:r>
          <w:r w:rsidRPr="00A93CCC">
            <w:rPr>
              <w:rFonts w:ascii="Arial" w:hAnsi="Arial" w:cs="Arial"/>
              <w:u w:val="single"/>
            </w:rPr>
            <w:t>0911 numbers is banned</w:t>
          </w:r>
          <w:r>
            <w:rPr>
              <w:rFonts w:ascii="Arial" w:hAnsi="Arial" w:cs="Arial"/>
            </w:rPr>
            <w:t>.</w:t>
          </w:r>
        </w:p>
        <w:p w:rsidR="003D73C5" w:rsidRPr="00CF0F93" w:rsidRDefault="00E525C1" w:rsidP="009A263E">
          <w:pPr>
            <w:pStyle w:val="Heading2"/>
          </w:pPr>
          <w:bookmarkStart w:id="44" w:name="_Toc367353855"/>
          <w:bookmarkStart w:id="45" w:name="_Toc367356305"/>
          <w:bookmarkStart w:id="46" w:name="_Toc399140807"/>
          <w:bookmarkStart w:id="47" w:name="_Toc494460217"/>
          <w:r>
            <w:t>2</w:t>
          </w:r>
          <w:r w:rsidR="00D02879">
            <w:t>.10</w:t>
          </w:r>
          <w:r w:rsidR="003D73C5" w:rsidRPr="00CF0F93">
            <w:tab/>
          </w:r>
          <w:r w:rsidR="003D73C5">
            <w:t>How to Get H</w:t>
          </w:r>
          <w:r w:rsidR="003D73C5" w:rsidRPr="00CF0F93">
            <w:t>elp</w:t>
          </w:r>
          <w:bookmarkEnd w:id="44"/>
          <w:bookmarkEnd w:id="45"/>
          <w:bookmarkEnd w:id="46"/>
          <w:bookmarkEnd w:id="47"/>
        </w:p>
        <w:p w:rsidR="003D73C5" w:rsidRPr="009A263E" w:rsidRDefault="00D02879" w:rsidP="009A263E">
          <w:pPr>
            <w:pStyle w:val="Heading3"/>
          </w:pPr>
          <w:bookmarkStart w:id="48" w:name="_Toc494460218"/>
          <w:r>
            <w:t>2.10</w:t>
          </w:r>
          <w:r w:rsidR="009A263E" w:rsidRPr="009A263E">
            <w:t>.1</w:t>
          </w:r>
          <w:r w:rsidR="00EB62FB">
            <w:tab/>
          </w:r>
          <w:r w:rsidR="003D73C5" w:rsidRPr="009A263E">
            <w:t>Supervisors and Other Sources of Help</w:t>
          </w:r>
          <w:bookmarkEnd w:id="48"/>
        </w:p>
        <w:p w:rsidR="003D73C5" w:rsidRPr="006C3D0E" w:rsidRDefault="003D73C5" w:rsidP="003D73C5">
          <w:pPr>
            <w:rPr>
              <w:rFonts w:ascii="Arial" w:hAnsi="Arial" w:cs="Arial"/>
            </w:rPr>
          </w:pPr>
          <w:r w:rsidRPr="006C3D0E">
            <w:rPr>
              <w:rFonts w:ascii="Arial" w:hAnsi="Arial" w:cs="Arial"/>
            </w:rPr>
            <w:t>If you have a problem, or a complaint, which either arises from your work in the School or might impinge upon it, where do you go?</w:t>
          </w:r>
        </w:p>
        <w:p w:rsidR="003D73C5" w:rsidRPr="006C3D0E" w:rsidRDefault="003D73C5" w:rsidP="003D73C5">
          <w:pPr>
            <w:rPr>
              <w:rFonts w:ascii="Arial" w:hAnsi="Arial" w:cs="Arial"/>
            </w:rPr>
          </w:pPr>
          <w:r w:rsidRPr="006C3D0E">
            <w:rPr>
              <w:rFonts w:ascii="Arial" w:hAnsi="Arial" w:cs="Arial"/>
            </w:rPr>
            <w:t>In the first instance, you should discuss the issue with your Supervisor.  The Supervisor will liaise with the Postgraduate</w:t>
          </w:r>
          <w:r>
            <w:rPr>
              <w:rFonts w:ascii="Arial" w:hAnsi="Arial" w:cs="Arial"/>
            </w:rPr>
            <w:t xml:space="preserve"> Research</w:t>
          </w:r>
          <w:r w:rsidRPr="006C3D0E">
            <w:rPr>
              <w:rFonts w:ascii="Arial" w:hAnsi="Arial" w:cs="Arial"/>
            </w:rPr>
            <w:t xml:space="preserve"> Tutor </w:t>
          </w:r>
          <w:r>
            <w:rPr>
              <w:rFonts w:ascii="Arial" w:hAnsi="Arial" w:cs="Arial"/>
            </w:rPr>
            <w:t xml:space="preserve">(PGRT) </w:t>
          </w:r>
          <w:r w:rsidRPr="006C3D0E">
            <w:rPr>
              <w:rFonts w:ascii="Arial" w:hAnsi="Arial" w:cs="Arial"/>
            </w:rPr>
            <w:t xml:space="preserve">to try and solve the problem. </w:t>
          </w:r>
          <w:r>
            <w:rPr>
              <w:rFonts w:ascii="Arial" w:hAnsi="Arial" w:cs="Arial"/>
            </w:rPr>
            <w:t xml:space="preserve">If you prefer, you can speak directly with the PGRT.  </w:t>
          </w:r>
          <w:r w:rsidRPr="006C3D0E">
            <w:rPr>
              <w:rFonts w:ascii="Arial" w:hAnsi="Arial" w:cs="Arial"/>
            </w:rPr>
            <w:t xml:space="preserve">More detailed procedures are outlined in the </w:t>
          </w:r>
          <w:r>
            <w:rPr>
              <w:rFonts w:ascii="Arial" w:hAnsi="Arial" w:cs="Arial"/>
            </w:rPr>
            <w:t xml:space="preserve">University’s </w:t>
          </w:r>
          <w:r w:rsidR="00704874">
            <w:rPr>
              <w:rFonts w:ascii="Arial" w:hAnsi="Arial" w:cs="Arial"/>
            </w:rPr>
            <w:t xml:space="preserve">Postgraduate </w:t>
          </w:r>
          <w:r>
            <w:rPr>
              <w:rFonts w:ascii="Arial" w:hAnsi="Arial" w:cs="Arial"/>
            </w:rPr>
            <w:t xml:space="preserve">Research </w:t>
          </w:r>
          <w:r w:rsidRPr="006C3D0E">
            <w:rPr>
              <w:rFonts w:ascii="Arial" w:hAnsi="Arial" w:cs="Arial"/>
            </w:rPr>
            <w:t xml:space="preserve">Handbook and by the </w:t>
          </w:r>
          <w:r>
            <w:rPr>
              <w:rFonts w:ascii="Arial" w:hAnsi="Arial" w:cs="Arial"/>
            </w:rPr>
            <w:t>Faculty Protocol</w:t>
          </w:r>
          <w:r w:rsidRPr="006C3D0E">
            <w:rPr>
              <w:rFonts w:ascii="Arial" w:hAnsi="Arial" w:cs="Arial"/>
            </w:rPr>
            <w:t xml:space="preserve">. </w:t>
          </w:r>
        </w:p>
        <w:p w:rsidR="003D73C5" w:rsidRPr="006C3D0E" w:rsidRDefault="00D02879" w:rsidP="009A263E">
          <w:pPr>
            <w:pStyle w:val="Heading3"/>
          </w:pPr>
          <w:bookmarkStart w:id="49" w:name="_Toc494460219"/>
          <w:r>
            <w:t>2.10</w:t>
          </w:r>
          <w:r w:rsidR="009A263E">
            <w:t>.2</w:t>
          </w:r>
          <w:r w:rsidR="00EB62FB">
            <w:tab/>
            <w:t>P</w:t>
          </w:r>
          <w:r w:rsidR="003D73C5" w:rsidRPr="006C3D0E">
            <w:t>roblems relating to learning, or to personal life</w:t>
          </w:r>
          <w:bookmarkEnd w:id="49"/>
        </w:p>
        <w:p w:rsidR="003D73C5" w:rsidRDefault="003D73C5" w:rsidP="003D73C5">
          <w:pPr>
            <w:rPr>
              <w:rFonts w:ascii="Arial" w:hAnsi="Arial" w:cs="Arial"/>
            </w:rPr>
          </w:pPr>
          <w:r w:rsidRPr="006C3D0E">
            <w:rPr>
              <w:rFonts w:ascii="Arial" w:hAnsi="Arial" w:cs="Arial"/>
            </w:rPr>
            <w:t xml:space="preserve">If you are worried on purely academic grounds about how you are coping with your studies, then the most obvious person to approach is your </w:t>
          </w:r>
          <w:r>
            <w:rPr>
              <w:rFonts w:ascii="Arial" w:hAnsi="Arial" w:cs="Arial"/>
            </w:rPr>
            <w:t>S</w:t>
          </w:r>
          <w:r w:rsidRPr="006C3D0E">
            <w:rPr>
              <w:rFonts w:ascii="Arial" w:hAnsi="Arial" w:cs="Arial"/>
            </w:rPr>
            <w:t>upervisor. You sh</w:t>
          </w:r>
          <w:r w:rsidR="005C60CC">
            <w:rPr>
              <w:rFonts w:ascii="Arial" w:hAnsi="Arial" w:cs="Arial"/>
            </w:rPr>
            <w:t xml:space="preserve">ould also read the entry on </w:t>
          </w:r>
          <w:r w:rsidR="005C60CC">
            <w:rPr>
              <w:rFonts w:ascii="Arial" w:hAnsi="Arial" w:cs="Arial"/>
              <w:b/>
            </w:rPr>
            <w:t>Counselling and Wellbeing</w:t>
          </w:r>
          <w:r w:rsidR="00704874">
            <w:rPr>
              <w:rFonts w:ascii="Arial" w:hAnsi="Arial" w:cs="Arial"/>
            </w:rPr>
            <w:t xml:space="preserve"> in section 8 </w:t>
          </w:r>
          <w:r w:rsidR="009A263E">
            <w:rPr>
              <w:rFonts w:ascii="Arial" w:hAnsi="Arial" w:cs="Arial"/>
            </w:rPr>
            <w:t>of this H</w:t>
          </w:r>
          <w:r w:rsidRPr="006C3D0E">
            <w:rPr>
              <w:rFonts w:ascii="Arial" w:hAnsi="Arial" w:cs="Arial"/>
            </w:rPr>
            <w:t xml:space="preserve">andbook. </w:t>
          </w:r>
        </w:p>
        <w:p w:rsidR="007B3231" w:rsidRDefault="00422C94" w:rsidP="0073320F">
          <w:pPr>
            <w:pStyle w:val="BodyText2"/>
            <w:tabs>
              <w:tab w:val="clear" w:pos="720"/>
            </w:tabs>
            <w:autoSpaceDE w:val="0"/>
            <w:autoSpaceDN w:val="0"/>
            <w:adjustRightInd w:val="0"/>
          </w:pPr>
        </w:p>
      </w:sdtContent>
    </w:sdt>
    <w:p w:rsidR="007B3231" w:rsidRDefault="007B3231" w:rsidP="00E525C1">
      <w:pPr>
        <w:pStyle w:val="Heading1"/>
        <w:numPr>
          <w:ilvl w:val="0"/>
          <w:numId w:val="10"/>
        </w:numPr>
      </w:pPr>
      <w:bookmarkStart w:id="50" w:name="_Toc494460220"/>
      <w:r>
        <w:t>Your Programme of Study</w:t>
      </w:r>
      <w:bookmarkEnd w:id="50"/>
    </w:p>
    <w:bookmarkStart w:id="51" w:name="_Toc494460221" w:displacedByCustomXml="next"/>
    <w:sdt>
      <w:sdtPr>
        <w:rPr>
          <w:rFonts w:asciiTheme="minorHAnsi" w:eastAsiaTheme="minorHAnsi" w:hAnsiTheme="minorHAnsi" w:cstheme="minorBidi"/>
          <w:b w:val="0"/>
          <w:bCs w:val="0"/>
          <w:color w:val="auto"/>
          <w:sz w:val="22"/>
          <w:szCs w:val="22"/>
        </w:rPr>
        <w:id w:val="1929300603"/>
      </w:sdtPr>
      <w:sdtContent>
        <w:bookmarkStart w:id="52" w:name="_Toc399140810" w:displacedByCustomXml="prev"/>
        <w:bookmarkStart w:id="53" w:name="_Toc367356308" w:displacedByCustomXml="prev"/>
        <w:bookmarkStart w:id="54" w:name="_Toc367353858" w:displacedByCustomXml="prev"/>
        <w:p w:rsidR="00E525C1" w:rsidRPr="00CF0F93" w:rsidRDefault="00E525C1" w:rsidP="00E525C1">
          <w:pPr>
            <w:pStyle w:val="Heading2"/>
          </w:pPr>
          <w:r>
            <w:t>3.1</w:t>
          </w:r>
          <w:r>
            <w:tab/>
            <w:t>Scholarships and Funding</w:t>
          </w:r>
          <w:bookmarkEnd w:id="54"/>
          <w:bookmarkEnd w:id="53"/>
          <w:bookmarkEnd w:id="52"/>
          <w:bookmarkEnd w:id="51"/>
          <w:r w:rsidRPr="00CF0F93">
            <w:t xml:space="preserve"> </w:t>
          </w:r>
        </w:p>
        <w:p w:rsidR="00E525C1" w:rsidRPr="00354EBD" w:rsidRDefault="00E525C1" w:rsidP="00E525C1">
          <w:pPr>
            <w:rPr>
              <w:rFonts w:ascii="Arial" w:hAnsi="Arial" w:cs="Arial"/>
            </w:rPr>
          </w:pPr>
          <w:r w:rsidRPr="00354EBD">
            <w:rPr>
              <w:rFonts w:ascii="Arial" w:hAnsi="Arial" w:cs="Arial"/>
            </w:rPr>
            <w:t xml:space="preserve">Research degree </w:t>
          </w:r>
          <w:r>
            <w:rPr>
              <w:rFonts w:ascii="Arial" w:hAnsi="Arial" w:cs="Arial"/>
            </w:rPr>
            <w:t>candidates</w:t>
          </w:r>
          <w:r w:rsidRPr="00354EBD">
            <w:rPr>
              <w:rFonts w:ascii="Arial" w:hAnsi="Arial" w:cs="Arial"/>
            </w:rPr>
            <w:t xml:space="preserve"> within the School are funded through a number of different routes, some examples are:</w:t>
          </w:r>
        </w:p>
        <w:p w:rsidR="00E525C1" w:rsidRPr="00784AA6" w:rsidRDefault="00E525C1" w:rsidP="00E525C1">
          <w:pPr>
            <w:pStyle w:val="ListParagraph"/>
            <w:numPr>
              <w:ilvl w:val="0"/>
              <w:numId w:val="13"/>
            </w:numPr>
            <w:jc w:val="both"/>
            <w:rPr>
              <w:rFonts w:ascii="Arial" w:hAnsi="Arial" w:cs="Arial"/>
            </w:rPr>
          </w:pPr>
          <w:r w:rsidRPr="00784AA6">
            <w:rPr>
              <w:rFonts w:ascii="Arial" w:hAnsi="Arial" w:cs="Arial"/>
              <w:b/>
            </w:rPr>
            <w:t>University Scholarships</w:t>
          </w:r>
          <w:r w:rsidRPr="00784AA6">
            <w:rPr>
              <w:rFonts w:ascii="Arial" w:hAnsi="Arial" w:cs="Arial"/>
            </w:rPr>
            <w:t>: University Research Scholarship (URS), Endowed Scholarships.</w:t>
          </w:r>
        </w:p>
        <w:p w:rsidR="00E525C1" w:rsidRDefault="00D261AC" w:rsidP="00E525C1">
          <w:pPr>
            <w:pStyle w:val="ListParagraph"/>
            <w:numPr>
              <w:ilvl w:val="0"/>
              <w:numId w:val="13"/>
            </w:numPr>
            <w:jc w:val="both"/>
            <w:rPr>
              <w:rFonts w:ascii="Arial" w:hAnsi="Arial" w:cs="Arial"/>
            </w:rPr>
          </w:pPr>
          <w:r>
            <w:rPr>
              <w:rFonts w:ascii="Arial" w:hAnsi="Arial" w:cs="Arial"/>
              <w:b/>
            </w:rPr>
            <w:t>R</w:t>
          </w:r>
          <w:r w:rsidR="00E525C1" w:rsidRPr="00784AA6">
            <w:rPr>
              <w:rFonts w:ascii="Arial" w:hAnsi="Arial" w:cs="Arial"/>
              <w:b/>
            </w:rPr>
            <w:t>esearch Councils</w:t>
          </w:r>
          <w:r>
            <w:rPr>
              <w:rFonts w:ascii="Arial" w:hAnsi="Arial" w:cs="Arial"/>
              <w:b/>
            </w:rPr>
            <w:t xml:space="preserve"> UK (RCUK)</w:t>
          </w:r>
          <w:r w:rsidR="00E525C1" w:rsidRPr="00784AA6">
            <w:rPr>
              <w:rFonts w:ascii="Arial" w:hAnsi="Arial" w:cs="Arial"/>
            </w:rPr>
            <w:t>: Natural Environment Research Council (NERC), Engineering and Physical Sciences Research Council (EPSRC), Economic and Social Research Council (ESRC).</w:t>
          </w:r>
        </w:p>
        <w:p w:rsidR="009A263E" w:rsidRDefault="009A263E" w:rsidP="00E525C1">
          <w:pPr>
            <w:pStyle w:val="ListParagraph"/>
            <w:numPr>
              <w:ilvl w:val="0"/>
              <w:numId w:val="13"/>
            </w:numPr>
            <w:jc w:val="both"/>
            <w:rPr>
              <w:rFonts w:ascii="Arial" w:hAnsi="Arial" w:cs="Arial"/>
            </w:rPr>
          </w:pPr>
          <w:r>
            <w:rPr>
              <w:rFonts w:ascii="Arial" w:hAnsi="Arial" w:cs="Arial"/>
              <w:b/>
            </w:rPr>
            <w:t>Industrial Collaborations</w:t>
          </w:r>
        </w:p>
        <w:p w:rsidR="009A263E" w:rsidRPr="009A263E" w:rsidRDefault="009A263E" w:rsidP="00E525C1">
          <w:pPr>
            <w:pStyle w:val="ListParagraph"/>
            <w:numPr>
              <w:ilvl w:val="0"/>
              <w:numId w:val="13"/>
            </w:numPr>
            <w:jc w:val="both"/>
            <w:rPr>
              <w:rFonts w:ascii="Arial" w:hAnsi="Arial" w:cs="Arial"/>
              <w:b/>
            </w:rPr>
          </w:pPr>
          <w:r w:rsidRPr="009A263E">
            <w:rPr>
              <w:rFonts w:ascii="Arial" w:hAnsi="Arial" w:cs="Arial"/>
              <w:b/>
            </w:rPr>
            <w:t>Overseas governments</w:t>
          </w:r>
        </w:p>
        <w:p w:rsidR="009A263E" w:rsidRPr="009A263E" w:rsidRDefault="009A263E" w:rsidP="00E525C1">
          <w:pPr>
            <w:pStyle w:val="ListParagraph"/>
            <w:numPr>
              <w:ilvl w:val="0"/>
              <w:numId w:val="13"/>
            </w:numPr>
            <w:jc w:val="both"/>
            <w:rPr>
              <w:rFonts w:ascii="Arial" w:hAnsi="Arial" w:cs="Arial"/>
              <w:b/>
            </w:rPr>
          </w:pPr>
          <w:r w:rsidRPr="009A263E">
            <w:rPr>
              <w:rFonts w:ascii="Arial" w:hAnsi="Arial" w:cs="Arial"/>
              <w:b/>
            </w:rPr>
            <w:t>Self-funding</w:t>
          </w:r>
        </w:p>
        <w:p w:rsidR="00E525C1" w:rsidRDefault="00E525C1" w:rsidP="00E525C1">
          <w:pPr>
            <w:rPr>
              <w:rFonts w:ascii="Arial" w:hAnsi="Arial" w:cs="Arial"/>
            </w:rPr>
          </w:pPr>
          <w:r w:rsidRPr="00354EBD">
            <w:rPr>
              <w:rFonts w:ascii="Arial" w:hAnsi="Arial" w:cs="Arial"/>
            </w:rPr>
            <w:t xml:space="preserve">Scholarships are normally for one year in the first instance, and renewable subject to satisfactory progress.  Scholarships may fund </w:t>
          </w:r>
          <w:r w:rsidR="00663E38">
            <w:rPr>
              <w:rFonts w:ascii="Arial" w:hAnsi="Arial" w:cs="Arial"/>
            </w:rPr>
            <w:t xml:space="preserve">PGR study for between 1-4 </w:t>
          </w:r>
          <w:r w:rsidRPr="00354EBD">
            <w:rPr>
              <w:rFonts w:ascii="Arial" w:hAnsi="Arial" w:cs="Arial"/>
            </w:rPr>
            <w:t>years, and provide different levels of support</w:t>
          </w:r>
          <w:r>
            <w:rPr>
              <w:rFonts w:ascii="Arial" w:hAnsi="Arial" w:cs="Arial"/>
            </w:rPr>
            <w:t xml:space="preserve">. </w:t>
          </w:r>
          <w:r w:rsidRPr="00947DD5">
            <w:rPr>
              <w:rFonts w:ascii="Arial" w:hAnsi="Arial" w:cs="Arial"/>
              <w:i/>
            </w:rPr>
            <w:t>With this in mind, it is important that if you have any queries about the level of support for your scholarship, you should contact the PGRA rather than speaking to other PhD</w:t>
          </w:r>
          <w:r w:rsidR="00D261AC">
            <w:rPr>
              <w:rFonts w:ascii="Arial" w:hAnsi="Arial" w:cs="Arial"/>
              <w:i/>
            </w:rPr>
            <w:t>s</w:t>
          </w:r>
          <w:r w:rsidRPr="00947DD5">
            <w:rPr>
              <w:rFonts w:ascii="Arial" w:hAnsi="Arial" w:cs="Arial"/>
              <w:i/>
            </w:rPr>
            <w:t>.</w:t>
          </w:r>
          <w:r w:rsidRPr="00354EBD">
            <w:rPr>
              <w:rFonts w:ascii="Arial" w:hAnsi="Arial" w:cs="Arial"/>
            </w:rPr>
            <w:t xml:space="preserve">  The </w:t>
          </w:r>
          <w:r>
            <w:rPr>
              <w:rFonts w:ascii="Arial" w:hAnsi="Arial" w:cs="Arial"/>
            </w:rPr>
            <w:t>PGRA</w:t>
          </w:r>
          <w:r w:rsidRPr="00354EBD">
            <w:rPr>
              <w:rFonts w:ascii="Arial" w:hAnsi="Arial" w:cs="Arial"/>
            </w:rPr>
            <w:t xml:space="preserve"> can also provide confirmation of your funding for student loans etc.</w:t>
          </w:r>
          <w:r w:rsidR="00D261AC">
            <w:rPr>
              <w:rFonts w:ascii="Arial" w:hAnsi="Arial" w:cs="Arial"/>
            </w:rPr>
            <w:t xml:space="preserve"> or letters can be ordered online via </w:t>
          </w:r>
          <w:hyperlink r:id="rId28" w:history="1">
            <w:r w:rsidR="00D261AC" w:rsidRPr="006D6959">
              <w:rPr>
                <w:rStyle w:val="Hyperlink"/>
                <w:rFonts w:ascii="Arial" w:hAnsi="Arial" w:cs="Arial"/>
              </w:rPr>
              <w:t>http://students.leeds.ac.uk/info/10100/academic_life/875/student_services_centre_counter</w:t>
            </w:r>
          </w:hyperlink>
          <w:r w:rsidR="00D261AC">
            <w:rPr>
              <w:rFonts w:ascii="Arial" w:hAnsi="Arial" w:cs="Arial"/>
            </w:rPr>
            <w:t xml:space="preserve">. </w:t>
          </w:r>
        </w:p>
        <w:p w:rsidR="00D261AC" w:rsidRDefault="00D261AC" w:rsidP="00E525C1">
          <w:pPr>
            <w:rPr>
              <w:rFonts w:ascii="Arial" w:hAnsi="Arial" w:cs="Arial"/>
            </w:rPr>
          </w:pPr>
          <w:r>
            <w:rPr>
              <w:rFonts w:ascii="Arial" w:hAnsi="Arial" w:cs="Arial"/>
            </w:rPr>
            <w:t>RCUK sponsored PhD</w:t>
          </w:r>
          <w:r w:rsidR="00663E38">
            <w:rPr>
              <w:rFonts w:ascii="Arial" w:hAnsi="Arial" w:cs="Arial"/>
            </w:rPr>
            <w:t>s</w:t>
          </w:r>
          <w:r>
            <w:rPr>
              <w:rFonts w:ascii="Arial" w:hAnsi="Arial" w:cs="Arial"/>
            </w:rPr>
            <w:t xml:space="preserve"> should be aware that as part of the Terms and Conditions of your award, we are required to monitor your candidature via the on-line JeS (UKRC Joint Electronic System) and that some of your details will be made public via the </w:t>
          </w:r>
          <w:r w:rsidRPr="00D261AC">
            <w:rPr>
              <w:rFonts w:ascii="Arial" w:hAnsi="Arial" w:cs="Arial"/>
              <w:i/>
            </w:rPr>
            <w:t>RCUK Gateway to Research</w:t>
          </w:r>
          <w:r w:rsidR="00663E38">
            <w:rPr>
              <w:rFonts w:ascii="Arial" w:hAnsi="Arial" w:cs="Arial"/>
              <w:i/>
            </w:rPr>
            <w:t xml:space="preserve">.  </w:t>
          </w:r>
          <w:r w:rsidR="00663E38">
            <w:rPr>
              <w:rFonts w:ascii="Arial" w:hAnsi="Arial" w:cs="Arial"/>
            </w:rPr>
            <w:t>T</w:t>
          </w:r>
          <w:r>
            <w:rPr>
              <w:rFonts w:ascii="Arial" w:hAnsi="Arial" w:cs="Arial"/>
            </w:rPr>
            <w:t xml:space="preserve">his may include your name, stipend levels, qualifications, age at start, migration levels (from first degree university to another), name of any collaborative project partner, project title and summary, </w:t>
          </w:r>
          <w:r w:rsidR="00A94124">
            <w:rPr>
              <w:rFonts w:ascii="Arial" w:hAnsi="Arial" w:cs="Arial"/>
            </w:rPr>
            <w:t>registration and expected submission date.  Data will be retained after completion</w:t>
          </w:r>
          <w:r w:rsidR="00663E38">
            <w:rPr>
              <w:rFonts w:ascii="Arial" w:hAnsi="Arial" w:cs="Arial"/>
            </w:rPr>
            <w:t xml:space="preserve"> of your study</w:t>
          </w:r>
          <w:r w:rsidR="00A94124">
            <w:rPr>
              <w:rFonts w:ascii="Arial" w:hAnsi="Arial" w:cs="Arial"/>
            </w:rPr>
            <w:t xml:space="preserve"> for policy studies involving analyses of trends in postgraduate training and reporting to government bodies.</w:t>
          </w:r>
        </w:p>
        <w:p w:rsidR="001221B7" w:rsidRPr="001221B7" w:rsidRDefault="001221B7" w:rsidP="00E525C1">
          <w:pPr>
            <w:rPr>
              <w:rFonts w:ascii="Arial" w:hAnsi="Arial" w:cs="Arial"/>
            </w:rPr>
          </w:pPr>
          <w:r>
            <w:rPr>
              <w:rFonts w:ascii="Arial" w:hAnsi="Arial" w:cs="Arial"/>
            </w:rPr>
            <w:lastRenderedPageBreak/>
            <w:t>RCUK sponsored candi</w:t>
          </w:r>
          <w:r w:rsidR="00E67746">
            <w:rPr>
              <w:rFonts w:ascii="Arial" w:hAnsi="Arial" w:cs="Arial"/>
            </w:rPr>
            <w:t>dates are required to create an</w:t>
          </w:r>
          <w:r>
            <w:rPr>
              <w:rFonts w:ascii="Arial" w:hAnsi="Arial" w:cs="Arial"/>
            </w:rPr>
            <w:t xml:space="preserve"> account and input into Researchfish (</w:t>
          </w:r>
          <w:hyperlink r:id="rId29" w:history="1">
            <w:r w:rsidRPr="006A62C6">
              <w:rPr>
                <w:rStyle w:val="Hyperlink"/>
                <w:rFonts w:ascii="Arial" w:hAnsi="Arial" w:cs="Arial"/>
              </w:rPr>
              <w:t>www.researchfish.com</w:t>
            </w:r>
          </w:hyperlink>
          <w:r>
            <w:rPr>
              <w:rFonts w:ascii="Arial" w:hAnsi="Arial" w:cs="Arial"/>
            </w:rPr>
            <w:t xml:space="preserve">) about the outcomes of their work so that RCUK can demonstrate the value and impact of research and training supported through public funding.  You will be asked to do that every year, from Year 2 until 3 years after your PhD ends.  There is a ‘submitting’ window each year normally February/March.  Only </w:t>
          </w:r>
          <w:r>
            <w:rPr>
              <w:rFonts w:ascii="Arial" w:hAnsi="Arial" w:cs="Arial"/>
              <w:i/>
            </w:rPr>
            <w:t>submitted</w:t>
          </w:r>
          <w:r>
            <w:rPr>
              <w:rFonts w:ascii="Arial" w:hAnsi="Arial" w:cs="Arial"/>
            </w:rPr>
            <w:t xml:space="preserve"> information will be published.</w:t>
          </w:r>
        </w:p>
        <w:p w:rsidR="00B21353" w:rsidRPr="00E525C1" w:rsidRDefault="00E525C1" w:rsidP="00B21353">
          <w:pPr>
            <w:pStyle w:val="Heading2"/>
          </w:pPr>
          <w:bookmarkStart w:id="55" w:name="_Toc494460222"/>
          <w:r>
            <w:t>3.2</w:t>
          </w:r>
          <w:r w:rsidR="009B527E">
            <w:tab/>
          </w:r>
          <w:r w:rsidR="00B21353" w:rsidRPr="00E525C1">
            <w:t>Progression Requirements</w:t>
          </w:r>
          <w:bookmarkEnd w:id="55"/>
          <w:r w:rsidR="00B21353" w:rsidRPr="00E525C1">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9072"/>
          </w:tblGrid>
          <w:tr w:rsidR="00B21353" w:rsidTr="0073320F">
            <w:tc>
              <w:tcPr>
                <w:tcW w:w="1384" w:type="dxa"/>
                <w:shd w:val="clear" w:color="auto" w:fill="D9D9D9" w:themeFill="background1" w:themeFillShade="D9"/>
              </w:tcPr>
              <w:p w:rsidR="00B21353" w:rsidRDefault="00B21353" w:rsidP="0073320F">
                <w:pPr>
                  <w:spacing w:before="120" w:after="0" w:line="240" w:lineRule="auto"/>
                  <w:rPr>
                    <w:rFonts w:ascii="Berlin Sans FB Demi" w:hAnsi="Berlin Sans FB Demi"/>
                    <w:b/>
                    <w:sz w:val="28"/>
                    <w:szCs w:val="28"/>
                  </w:rPr>
                </w:pPr>
                <w:r w:rsidRPr="0039718D">
                  <w:rPr>
                    <w:rFonts w:ascii="Berlin Sans FB Demi" w:hAnsi="Berlin Sans FB Demi"/>
                    <w:b/>
                    <w:sz w:val="28"/>
                    <w:szCs w:val="28"/>
                  </w:rPr>
                  <w:t xml:space="preserve">PhD </w:t>
                </w:r>
              </w:p>
              <w:p w:rsidR="00B21353" w:rsidRPr="0039718D" w:rsidRDefault="00B21353" w:rsidP="0073320F">
                <w:pPr>
                  <w:spacing w:before="120" w:after="0" w:line="240" w:lineRule="auto"/>
                  <w:rPr>
                    <w:rFonts w:ascii="Berlin Sans FB Demi" w:hAnsi="Berlin Sans FB Demi"/>
                    <w:b/>
                    <w:sz w:val="28"/>
                    <w:szCs w:val="28"/>
                  </w:rPr>
                </w:pPr>
              </w:p>
            </w:tc>
            <w:tc>
              <w:tcPr>
                <w:tcW w:w="9072" w:type="dxa"/>
                <w:shd w:val="clear" w:color="auto" w:fill="D9D9D9" w:themeFill="background1" w:themeFillShade="D9"/>
              </w:tcPr>
              <w:p w:rsidR="00B21353" w:rsidRPr="00C53B8B" w:rsidRDefault="00B21353" w:rsidP="0073320F">
                <w:pPr>
                  <w:spacing w:after="0" w:line="240" w:lineRule="auto"/>
                  <w:rPr>
                    <w:sz w:val="18"/>
                    <w:szCs w:val="18"/>
                  </w:rPr>
                </w:pPr>
                <w:r w:rsidRPr="00C53B8B">
                  <w:rPr>
                    <w:b/>
                    <w:sz w:val="18"/>
                    <w:szCs w:val="18"/>
                  </w:rPr>
                  <w:t xml:space="preserve">Full-time:  </w:t>
                </w:r>
                <w:r w:rsidRPr="00C53B8B">
                  <w:rPr>
                    <w:sz w:val="18"/>
                    <w:szCs w:val="18"/>
                  </w:rPr>
                  <w:t>36 months (3 years) of full-time study plus optional 12 months overtime period.</w:t>
                </w:r>
              </w:p>
              <w:p w:rsidR="00B21353" w:rsidRPr="00C53B8B" w:rsidRDefault="00B21353" w:rsidP="0073320F">
                <w:pPr>
                  <w:spacing w:after="0" w:line="240" w:lineRule="auto"/>
                  <w:rPr>
                    <w:sz w:val="18"/>
                    <w:szCs w:val="18"/>
                  </w:rPr>
                </w:pPr>
                <w:r w:rsidRPr="00C53B8B">
                  <w:rPr>
                    <w:b/>
                    <w:sz w:val="18"/>
                    <w:szCs w:val="18"/>
                  </w:rPr>
                  <w:t>Part-time</w:t>
                </w:r>
                <w:r w:rsidRPr="00C53B8B">
                  <w:rPr>
                    <w:sz w:val="18"/>
                    <w:szCs w:val="18"/>
                  </w:rPr>
                  <w:t>:  60 months (5 years) of part-time study plus optional overtime period of up to 24 months.</w:t>
                </w:r>
              </w:p>
              <w:p w:rsidR="00B21353" w:rsidRPr="00C53B8B" w:rsidRDefault="00B21353" w:rsidP="0073320F">
                <w:pPr>
                  <w:spacing w:after="0" w:line="240" w:lineRule="auto"/>
                  <w:rPr>
                    <w:sz w:val="18"/>
                    <w:szCs w:val="18"/>
                  </w:rPr>
                </w:pPr>
                <w:r w:rsidRPr="00C53B8B">
                  <w:rPr>
                    <w:b/>
                    <w:sz w:val="18"/>
                    <w:szCs w:val="18"/>
                  </w:rPr>
                  <w:t>Split-site</w:t>
                </w:r>
                <w:r w:rsidRPr="00C53B8B">
                  <w:rPr>
                    <w:sz w:val="18"/>
                    <w:szCs w:val="18"/>
                  </w:rPr>
                  <w:t>: 60 months (5 years) – combination of full-time (whilst at Leeds) and part-time (whilst in home country</w:t>
                </w:r>
                <w:r>
                  <w:rPr>
                    <w:sz w:val="18"/>
                    <w:szCs w:val="18"/>
                  </w:rPr>
                  <w:t xml:space="preserve">) study plus optional overtime </w:t>
                </w:r>
                <w:r w:rsidRPr="00C53B8B">
                  <w:rPr>
                    <w:sz w:val="18"/>
                    <w:szCs w:val="18"/>
                  </w:rPr>
                  <w:t xml:space="preserve">period </w:t>
                </w:r>
                <w:r>
                  <w:rPr>
                    <w:sz w:val="18"/>
                    <w:szCs w:val="18"/>
                  </w:rPr>
                  <w:t>o</w:t>
                </w:r>
                <w:r w:rsidRPr="00C53B8B">
                  <w:rPr>
                    <w:sz w:val="18"/>
                    <w:szCs w:val="18"/>
                  </w:rPr>
                  <w:t>f up to 24 months.</w:t>
                </w:r>
              </w:p>
              <w:p w:rsidR="00B21353" w:rsidRPr="00C53B8B" w:rsidRDefault="00B21353" w:rsidP="0073320F">
                <w:pPr>
                  <w:spacing w:after="0" w:line="240" w:lineRule="auto"/>
                  <w:ind w:left="720"/>
                  <w:rPr>
                    <w:i/>
                    <w:sz w:val="18"/>
                    <w:szCs w:val="18"/>
                  </w:rPr>
                </w:pPr>
                <w:r w:rsidRPr="00C53B8B">
                  <w:rPr>
                    <w:b/>
                    <w:i/>
                    <w:sz w:val="18"/>
                    <w:szCs w:val="18"/>
                  </w:rPr>
                  <w:t>Thesis length</w:t>
                </w:r>
                <w:r w:rsidRPr="00C53B8B">
                  <w:rPr>
                    <w:i/>
                    <w:sz w:val="18"/>
                    <w:szCs w:val="18"/>
                  </w:rPr>
                  <w:t xml:space="preserve">: no more than 100,000 words (300 pages) and </w:t>
                </w:r>
                <w:r>
                  <w:rPr>
                    <w:i/>
                    <w:sz w:val="18"/>
                    <w:szCs w:val="18"/>
                  </w:rPr>
                  <w:t xml:space="preserve">thesis </w:t>
                </w:r>
                <w:r w:rsidRPr="00C53B8B">
                  <w:rPr>
                    <w:i/>
                    <w:sz w:val="18"/>
                    <w:szCs w:val="18"/>
                  </w:rPr>
                  <w:t>guidelines at</w:t>
                </w:r>
              </w:p>
              <w:p w:rsidR="00663E38" w:rsidRPr="00663E38" w:rsidRDefault="00422C94" w:rsidP="0073320F">
                <w:pPr>
                  <w:spacing w:after="0" w:line="240" w:lineRule="auto"/>
                  <w:ind w:left="720"/>
                  <w:rPr>
                    <w:sz w:val="16"/>
                    <w:szCs w:val="16"/>
                  </w:rPr>
                </w:pPr>
                <w:hyperlink r:id="rId30" w:history="1">
                  <w:r w:rsidR="00663E38" w:rsidRPr="00663E38">
                    <w:rPr>
                      <w:rStyle w:val="Hyperlink"/>
                      <w:sz w:val="16"/>
                      <w:szCs w:val="16"/>
                    </w:rPr>
                    <w:t>http://students.leeds.ac.uk/info/10125/assessment/773/submitting_your_thesis</w:t>
                  </w:r>
                </w:hyperlink>
                <w:r w:rsidR="00663E38" w:rsidRPr="00663E38">
                  <w:rPr>
                    <w:sz w:val="16"/>
                    <w:szCs w:val="16"/>
                  </w:rPr>
                  <w:t>.</w:t>
                </w:r>
              </w:p>
              <w:p w:rsidR="00663E38" w:rsidRPr="00CF598B" w:rsidRDefault="00663E38" w:rsidP="0073320F">
                <w:pPr>
                  <w:spacing w:after="0" w:line="240" w:lineRule="auto"/>
                  <w:ind w:left="720"/>
                  <w:rPr>
                    <w:b/>
                    <w:sz w:val="18"/>
                    <w:szCs w:val="18"/>
                  </w:rPr>
                </w:pPr>
                <w:r w:rsidRPr="00CF598B">
                  <w:rPr>
                    <w:b/>
                    <w:sz w:val="18"/>
                    <w:szCs w:val="18"/>
                  </w:rPr>
                  <w:t>A PhD thesis may be submitted as a ‘standard’ format or as an ‘alternative’ format which includes publications. Details about the alternative format are available at :</w:t>
                </w:r>
              </w:p>
              <w:p w:rsidR="00663E38" w:rsidRPr="00663E38" w:rsidRDefault="00422C94" w:rsidP="0073320F">
                <w:pPr>
                  <w:spacing w:after="0" w:line="240" w:lineRule="auto"/>
                  <w:ind w:left="720"/>
                  <w:rPr>
                    <w:b/>
                    <w:sz w:val="16"/>
                    <w:szCs w:val="16"/>
                  </w:rPr>
                </w:pPr>
                <w:hyperlink r:id="rId31" w:history="1">
                  <w:r w:rsidR="00663E38" w:rsidRPr="006D6959">
                    <w:rPr>
                      <w:rStyle w:val="Hyperlink"/>
                      <w:b/>
                      <w:sz w:val="16"/>
                      <w:szCs w:val="16"/>
                    </w:rPr>
                    <w:t>http://ses.leeds.ac.uk/downloads/download/529/faculty_of_environment_protocol_for_the_format_and_presentation_of_an_alternative_style_of_doctoral_thesis_including_published_material</w:t>
                  </w:r>
                </w:hyperlink>
                <w:r w:rsidR="00663E38">
                  <w:rPr>
                    <w:b/>
                    <w:sz w:val="16"/>
                    <w:szCs w:val="16"/>
                  </w:rPr>
                  <w:t xml:space="preserve"> </w:t>
                </w:r>
              </w:p>
            </w:tc>
          </w:tr>
          <w:tr w:rsidR="00B21353" w:rsidTr="0073320F">
            <w:tc>
              <w:tcPr>
                <w:tcW w:w="1384" w:type="dxa"/>
              </w:tcPr>
              <w:p w:rsidR="00B21353" w:rsidRPr="00A00E21" w:rsidRDefault="00B21353" w:rsidP="0073320F">
                <w:pPr>
                  <w:spacing w:before="100" w:beforeAutospacing="1" w:after="100" w:afterAutospacing="1"/>
                  <w:rPr>
                    <w:b/>
                    <w:sz w:val="32"/>
                    <w:szCs w:val="32"/>
                  </w:rPr>
                </w:pPr>
                <w:r w:rsidRPr="00A00E21">
                  <w:rPr>
                    <w:b/>
                    <w:sz w:val="32"/>
                    <w:szCs w:val="32"/>
                  </w:rPr>
                  <w:t>YEAR 1</w:t>
                </w:r>
              </w:p>
            </w:tc>
            <w:tc>
              <w:tcPr>
                <w:tcW w:w="9072" w:type="dxa"/>
              </w:tcPr>
              <w:p w:rsidR="00B21353" w:rsidRPr="00260858" w:rsidRDefault="00B21353" w:rsidP="00B21353">
                <w:pPr>
                  <w:numPr>
                    <w:ilvl w:val="0"/>
                    <w:numId w:val="5"/>
                  </w:numPr>
                  <w:spacing w:before="100" w:beforeAutospacing="1" w:after="0" w:line="252" w:lineRule="auto"/>
                  <w:jc w:val="both"/>
                  <w:rPr>
                    <w:rFonts w:ascii="Calibri" w:hAnsi="Calibri"/>
                  </w:rPr>
                </w:pPr>
                <w:r w:rsidRPr="00260858">
                  <w:rPr>
                    <w:rFonts w:ascii="Calibri" w:hAnsi="Calibri"/>
                  </w:rPr>
                  <w:t>Registration</w:t>
                </w:r>
                <w:r>
                  <w:rPr>
                    <w:rFonts w:ascii="Calibri" w:hAnsi="Calibri"/>
                  </w:rPr>
                  <w:t xml:space="preserve"> – initially as ‘Provisional PhD’ until ‘Transfer’ referred to below.</w:t>
                </w:r>
              </w:p>
              <w:p w:rsidR="00B21353" w:rsidRPr="00260858" w:rsidRDefault="00B21353" w:rsidP="00B21353">
                <w:pPr>
                  <w:numPr>
                    <w:ilvl w:val="0"/>
                    <w:numId w:val="5"/>
                  </w:numPr>
                  <w:spacing w:before="100" w:beforeAutospacing="1" w:after="0" w:line="252" w:lineRule="auto"/>
                  <w:jc w:val="both"/>
                  <w:rPr>
                    <w:rFonts w:ascii="Calibri" w:hAnsi="Calibri"/>
                  </w:rPr>
                </w:pPr>
                <w:r w:rsidRPr="00260858">
                  <w:rPr>
                    <w:rFonts w:ascii="Calibri" w:hAnsi="Calibri"/>
                  </w:rPr>
                  <w:t>Training Plan (</w:t>
                </w:r>
                <w:r w:rsidRPr="00A71685">
                  <w:rPr>
                    <w:rFonts w:ascii="Calibri" w:hAnsi="Calibri"/>
                  </w:rPr>
                  <w:t>to be agreed within one month of commencement of study</w:t>
                </w:r>
                <w:r w:rsidRPr="00260858">
                  <w:rPr>
                    <w:rFonts w:ascii="Calibri" w:hAnsi="Calibri"/>
                  </w:rPr>
                  <w:t>)</w:t>
                </w:r>
                <w:r>
                  <w:rPr>
                    <w:rFonts w:ascii="Calibri" w:hAnsi="Calibri"/>
                  </w:rPr>
                  <w:t>.</w:t>
                </w:r>
              </w:p>
              <w:p w:rsidR="00B21353" w:rsidRPr="00260858" w:rsidRDefault="00B21353" w:rsidP="00B21353">
                <w:pPr>
                  <w:numPr>
                    <w:ilvl w:val="0"/>
                    <w:numId w:val="5"/>
                  </w:numPr>
                  <w:spacing w:before="100" w:beforeAutospacing="1" w:after="0" w:line="252" w:lineRule="auto"/>
                  <w:jc w:val="both"/>
                  <w:rPr>
                    <w:rFonts w:ascii="Calibri" w:hAnsi="Calibri"/>
                  </w:rPr>
                </w:pPr>
                <w:r w:rsidRPr="00260858">
                  <w:rPr>
                    <w:rFonts w:ascii="Calibri" w:hAnsi="Calibri"/>
                  </w:rPr>
                  <w:t xml:space="preserve">Regular (suggest monthly) supervision meeting </w:t>
                </w:r>
                <w:r>
                  <w:rPr>
                    <w:rFonts w:ascii="Calibri" w:hAnsi="Calibri"/>
                  </w:rPr>
                  <w:t>minutes</w:t>
                </w:r>
                <w:r w:rsidRPr="00260858">
                  <w:rPr>
                    <w:rFonts w:ascii="Calibri" w:hAnsi="Calibri"/>
                  </w:rPr>
                  <w:t xml:space="preserve"> (minimum of 10 per annum f</w:t>
                </w:r>
                <w:r w:rsidR="000226DB">
                  <w:rPr>
                    <w:rFonts w:ascii="Calibri" w:hAnsi="Calibri"/>
                  </w:rPr>
                  <w:t>or full-time study and 6</w:t>
                </w:r>
                <w:r w:rsidRPr="00260858">
                  <w:rPr>
                    <w:rFonts w:ascii="Calibri" w:hAnsi="Calibri"/>
                  </w:rPr>
                  <w:t xml:space="preserve"> per annum for part-time study)</w:t>
                </w:r>
                <w:r>
                  <w:rPr>
                    <w:rFonts w:ascii="Calibri" w:hAnsi="Calibri"/>
                  </w:rPr>
                  <w:t>.</w:t>
                </w:r>
              </w:p>
              <w:p w:rsidR="00B21353" w:rsidRPr="00260858" w:rsidRDefault="00B21353" w:rsidP="00B21353">
                <w:pPr>
                  <w:numPr>
                    <w:ilvl w:val="0"/>
                    <w:numId w:val="5"/>
                  </w:numPr>
                  <w:spacing w:before="100" w:beforeAutospacing="1" w:after="0" w:line="252" w:lineRule="auto"/>
                  <w:jc w:val="both"/>
                  <w:rPr>
                    <w:rFonts w:ascii="Calibri" w:hAnsi="Calibri"/>
                  </w:rPr>
                </w:pPr>
                <w:r>
                  <w:rPr>
                    <w:rFonts w:ascii="Calibri" w:hAnsi="Calibri"/>
                  </w:rPr>
                  <w:t>Attendance at the Faculty Publications Masterclass (Tutor: Professor Alan Haywood)</w:t>
                </w:r>
              </w:p>
              <w:p w:rsidR="00B21353" w:rsidRPr="00260858" w:rsidRDefault="00B21353" w:rsidP="00B21353">
                <w:pPr>
                  <w:numPr>
                    <w:ilvl w:val="0"/>
                    <w:numId w:val="5"/>
                  </w:numPr>
                  <w:spacing w:before="100" w:beforeAutospacing="1" w:after="0" w:line="252" w:lineRule="auto"/>
                  <w:jc w:val="both"/>
                  <w:rPr>
                    <w:rFonts w:ascii="Calibri" w:hAnsi="Calibri"/>
                  </w:rPr>
                </w:pPr>
                <w:r>
                  <w:rPr>
                    <w:rFonts w:ascii="Calibri" w:hAnsi="Calibri"/>
                  </w:rPr>
                  <w:t xml:space="preserve">First Formal Progress Report </w:t>
                </w:r>
                <w:r w:rsidRPr="00260858">
                  <w:rPr>
                    <w:rFonts w:ascii="Calibri" w:hAnsi="Calibri"/>
                  </w:rPr>
                  <w:t>(</w:t>
                </w:r>
                <w:r w:rsidR="000226DB">
                  <w:rPr>
                    <w:rFonts w:ascii="Calibri" w:hAnsi="Calibri"/>
                  </w:rPr>
                  <w:t xml:space="preserve">6 months for full-time study and </w:t>
                </w:r>
                <w:r w:rsidRPr="00260858">
                  <w:rPr>
                    <w:rFonts w:ascii="Calibri" w:hAnsi="Calibri"/>
                  </w:rPr>
                  <w:t>9 months for part-time</w:t>
                </w:r>
                <w:r>
                  <w:rPr>
                    <w:rFonts w:ascii="Calibri" w:hAnsi="Calibri"/>
                  </w:rPr>
                  <w:t xml:space="preserve"> and split-site </w:t>
                </w:r>
                <w:r w:rsidRPr="00260858">
                  <w:rPr>
                    <w:rFonts w:ascii="Calibri" w:hAnsi="Calibri"/>
                  </w:rPr>
                  <w:t xml:space="preserve">study): </w:t>
                </w:r>
                <w:r w:rsidR="000226DB">
                  <w:rPr>
                    <w:rFonts w:ascii="Calibri" w:hAnsi="Calibri"/>
                  </w:rPr>
                  <w:t>An academic report should also be produced with a suggested length of</w:t>
                </w:r>
                <w:r w:rsidRPr="00260858">
                  <w:rPr>
                    <w:rFonts w:ascii="Calibri" w:hAnsi="Calibri"/>
                  </w:rPr>
                  <w:t xml:space="preserve"> 2000 words.</w:t>
                </w:r>
                <w:r>
                  <w:rPr>
                    <w:rFonts w:ascii="Calibri" w:hAnsi="Calibri"/>
                  </w:rPr>
                  <w:t xml:space="preserve"> Se</w:t>
                </w:r>
                <w:r w:rsidR="00663E38">
                  <w:rPr>
                    <w:rFonts w:ascii="Calibri" w:hAnsi="Calibri"/>
                  </w:rPr>
                  <w:t>e the guidelines within this section.</w:t>
                </w:r>
              </w:p>
              <w:p w:rsidR="00B21353" w:rsidRPr="00260858" w:rsidRDefault="00B21353" w:rsidP="00B21353">
                <w:pPr>
                  <w:numPr>
                    <w:ilvl w:val="0"/>
                    <w:numId w:val="5"/>
                  </w:numPr>
                  <w:spacing w:before="100" w:beforeAutospacing="1" w:after="0" w:line="252" w:lineRule="auto"/>
                  <w:jc w:val="both"/>
                  <w:rPr>
                    <w:rFonts w:ascii="Calibri" w:hAnsi="Calibri"/>
                  </w:rPr>
                </w:pPr>
                <w:r w:rsidRPr="00260858">
                  <w:rPr>
                    <w:rFonts w:ascii="Calibri" w:hAnsi="Calibri"/>
                  </w:rPr>
                  <w:t xml:space="preserve">Transfer Seminar (as part of Research Institute </w:t>
                </w:r>
                <w:r>
                  <w:rPr>
                    <w:rFonts w:ascii="Calibri" w:hAnsi="Calibri"/>
                  </w:rPr>
                  <w:t xml:space="preserve">Internal </w:t>
                </w:r>
                <w:r w:rsidRPr="00260858">
                  <w:rPr>
                    <w:rFonts w:ascii="Calibri" w:hAnsi="Calibri"/>
                  </w:rPr>
                  <w:t>Seminar Series)</w:t>
                </w:r>
                <w:r>
                  <w:rPr>
                    <w:rFonts w:ascii="Calibri" w:hAnsi="Calibri"/>
                  </w:rPr>
                  <w:t>.</w:t>
                </w:r>
              </w:p>
              <w:p w:rsidR="00B21353" w:rsidRPr="00260858" w:rsidRDefault="00B21353" w:rsidP="00D52608">
                <w:pPr>
                  <w:numPr>
                    <w:ilvl w:val="0"/>
                    <w:numId w:val="5"/>
                  </w:numPr>
                  <w:spacing w:before="100" w:beforeAutospacing="1" w:after="0" w:line="252" w:lineRule="auto"/>
                  <w:jc w:val="both"/>
                  <w:rPr>
                    <w:rFonts w:ascii="Calibri" w:hAnsi="Calibri"/>
                  </w:rPr>
                </w:pPr>
                <w:r w:rsidRPr="00260858">
                  <w:rPr>
                    <w:rFonts w:ascii="Calibri" w:hAnsi="Calibri"/>
                  </w:rPr>
                  <w:t>Transfer Report and viva.  This should normally take place between 9-1</w:t>
                </w:r>
                <w:r>
                  <w:rPr>
                    <w:rFonts w:ascii="Calibri" w:hAnsi="Calibri"/>
                  </w:rPr>
                  <w:t>1</w:t>
                </w:r>
                <w:r w:rsidRPr="00260858">
                  <w:rPr>
                    <w:rFonts w:ascii="Calibri" w:hAnsi="Calibri"/>
                  </w:rPr>
                  <w:t xml:space="preserve"> months of study</w:t>
                </w:r>
                <w:r>
                  <w:rPr>
                    <w:rFonts w:ascii="Calibri" w:hAnsi="Calibri"/>
                  </w:rPr>
                  <w:t xml:space="preserve"> for full-time PhDs</w:t>
                </w:r>
                <w:r w:rsidRPr="00260858">
                  <w:rPr>
                    <w:rFonts w:ascii="Calibri" w:hAnsi="Calibri"/>
                  </w:rPr>
                  <w:t xml:space="preserve">.  The suggested length of the Transfer Report is 5000 words.  This is a </w:t>
                </w:r>
                <w:r w:rsidRPr="00A71685">
                  <w:rPr>
                    <w:rFonts w:ascii="Calibri" w:hAnsi="Calibri"/>
                  </w:rPr>
                  <w:t>formal assessment</w:t>
                </w:r>
                <w:r w:rsidRPr="00260858">
                  <w:rPr>
                    <w:rFonts w:ascii="Calibri" w:hAnsi="Calibri"/>
                  </w:rPr>
                  <w:t xml:space="preserve"> for progression to a specific degree category after the initial, provisional </w:t>
                </w:r>
                <w:r>
                  <w:rPr>
                    <w:rFonts w:ascii="Calibri" w:hAnsi="Calibri"/>
                  </w:rPr>
                  <w:t xml:space="preserve">registration </w:t>
                </w:r>
                <w:r w:rsidRPr="00260858">
                  <w:rPr>
                    <w:rFonts w:ascii="Calibri" w:hAnsi="Calibri"/>
                  </w:rPr>
                  <w:t xml:space="preserve">stage.  </w:t>
                </w:r>
                <w:r>
                  <w:rPr>
                    <w:rFonts w:ascii="Calibri" w:hAnsi="Calibri"/>
                  </w:rPr>
                  <w:t xml:space="preserve">The Transfer </w:t>
                </w:r>
                <w:r w:rsidR="00E67746">
                  <w:rPr>
                    <w:rFonts w:ascii="Calibri" w:hAnsi="Calibri"/>
                  </w:rPr>
                  <w:t>viva</w:t>
                </w:r>
                <w:r w:rsidR="00F24DF7">
                  <w:rPr>
                    <w:rFonts w:ascii="Calibri" w:hAnsi="Calibri"/>
                  </w:rPr>
                  <w:t xml:space="preserve"> wi</w:t>
                </w:r>
                <w:r w:rsidRPr="00260858">
                  <w:rPr>
                    <w:rFonts w:ascii="Calibri" w:hAnsi="Calibri"/>
                  </w:rPr>
                  <w:t>ll</w:t>
                </w:r>
                <w:r>
                  <w:rPr>
                    <w:rFonts w:ascii="Calibri" w:hAnsi="Calibri"/>
                  </w:rPr>
                  <w:t xml:space="preserve"> be with</w:t>
                </w:r>
                <w:r w:rsidRPr="00260858">
                  <w:rPr>
                    <w:rFonts w:ascii="Calibri" w:hAnsi="Calibri"/>
                  </w:rPr>
                  <w:t xml:space="preserve"> Supervisor</w:t>
                </w:r>
                <w:r>
                  <w:rPr>
                    <w:rFonts w:ascii="Calibri" w:hAnsi="Calibri"/>
                  </w:rPr>
                  <w:t>s</w:t>
                </w:r>
                <w:r w:rsidRPr="00260858">
                  <w:rPr>
                    <w:rFonts w:ascii="Calibri" w:hAnsi="Calibri"/>
                  </w:rPr>
                  <w:t xml:space="preserve">, </w:t>
                </w:r>
                <w:r>
                  <w:rPr>
                    <w:rFonts w:ascii="Calibri" w:hAnsi="Calibri"/>
                  </w:rPr>
                  <w:t>Transfer Examiner, and Transfer Chair.</w:t>
                </w:r>
              </w:p>
            </w:tc>
          </w:tr>
          <w:tr w:rsidR="00B21353" w:rsidTr="0073320F">
            <w:tc>
              <w:tcPr>
                <w:tcW w:w="1384" w:type="dxa"/>
              </w:tcPr>
              <w:p w:rsidR="00B21353" w:rsidRDefault="00B21353" w:rsidP="0073320F">
                <w:pPr>
                  <w:spacing w:before="120" w:after="120"/>
                </w:pPr>
                <w:r w:rsidRPr="00A00E21">
                  <w:rPr>
                    <w:b/>
                    <w:sz w:val="32"/>
                    <w:szCs w:val="32"/>
                  </w:rPr>
                  <w:t xml:space="preserve">YEAR </w:t>
                </w:r>
                <w:r>
                  <w:rPr>
                    <w:b/>
                    <w:sz w:val="32"/>
                    <w:szCs w:val="32"/>
                  </w:rPr>
                  <w:t>2</w:t>
                </w:r>
              </w:p>
            </w:tc>
            <w:tc>
              <w:tcPr>
                <w:tcW w:w="9072" w:type="dxa"/>
              </w:tcPr>
              <w:p w:rsidR="00B21353" w:rsidRPr="00260858" w:rsidRDefault="00B21353" w:rsidP="00B21353">
                <w:pPr>
                  <w:numPr>
                    <w:ilvl w:val="0"/>
                    <w:numId w:val="6"/>
                  </w:numPr>
                  <w:spacing w:before="100" w:beforeAutospacing="1" w:after="0" w:line="252" w:lineRule="auto"/>
                  <w:jc w:val="both"/>
                  <w:rPr>
                    <w:rFonts w:ascii="Calibri" w:hAnsi="Calibri"/>
                  </w:rPr>
                </w:pPr>
                <w:r w:rsidRPr="00260858">
                  <w:rPr>
                    <w:rFonts w:ascii="Calibri" w:hAnsi="Calibri"/>
                  </w:rPr>
                  <w:t>Registration</w:t>
                </w:r>
                <w:r>
                  <w:rPr>
                    <w:rFonts w:ascii="Calibri" w:hAnsi="Calibri"/>
                  </w:rPr>
                  <w:t xml:space="preserve"> – new category from this point either as ‘PhD’ or ‘MPhil’</w:t>
                </w:r>
              </w:p>
              <w:p w:rsidR="00B21353" w:rsidRPr="00260858" w:rsidRDefault="00B21353" w:rsidP="00B21353">
                <w:pPr>
                  <w:numPr>
                    <w:ilvl w:val="0"/>
                    <w:numId w:val="6"/>
                  </w:numPr>
                  <w:spacing w:before="100" w:beforeAutospacing="1" w:after="0" w:line="252" w:lineRule="auto"/>
                  <w:jc w:val="both"/>
                  <w:rPr>
                    <w:rFonts w:ascii="Calibri" w:hAnsi="Calibri"/>
                  </w:rPr>
                </w:pPr>
                <w:r>
                  <w:rPr>
                    <w:rFonts w:ascii="Calibri" w:hAnsi="Calibri"/>
                  </w:rPr>
                  <w:t xml:space="preserve">Revise </w:t>
                </w:r>
                <w:r w:rsidRPr="00260858">
                  <w:rPr>
                    <w:rFonts w:ascii="Calibri" w:hAnsi="Calibri"/>
                  </w:rPr>
                  <w:t>Training Plan (within one month of anniversary of start date)</w:t>
                </w:r>
                <w:r>
                  <w:rPr>
                    <w:rFonts w:ascii="Calibri" w:hAnsi="Calibri"/>
                  </w:rPr>
                  <w:t>.</w:t>
                </w:r>
              </w:p>
              <w:p w:rsidR="00B21353" w:rsidRPr="00260858" w:rsidRDefault="00B21353" w:rsidP="00B21353">
                <w:pPr>
                  <w:numPr>
                    <w:ilvl w:val="0"/>
                    <w:numId w:val="6"/>
                  </w:numPr>
                  <w:spacing w:before="100" w:beforeAutospacing="1" w:after="0" w:line="252" w:lineRule="auto"/>
                  <w:jc w:val="both"/>
                  <w:rPr>
                    <w:rFonts w:ascii="Calibri" w:hAnsi="Calibri"/>
                  </w:rPr>
                </w:pPr>
                <w:r w:rsidRPr="00260858">
                  <w:rPr>
                    <w:rFonts w:ascii="Calibri" w:hAnsi="Calibri"/>
                  </w:rPr>
                  <w:t>Regul</w:t>
                </w:r>
                <w:r>
                  <w:rPr>
                    <w:rFonts w:ascii="Calibri" w:hAnsi="Calibri"/>
                  </w:rPr>
                  <w:t>ar supervision meeting minutes (see above).</w:t>
                </w:r>
              </w:p>
              <w:p w:rsidR="00B21353" w:rsidRDefault="00B21353" w:rsidP="00B21353">
                <w:pPr>
                  <w:numPr>
                    <w:ilvl w:val="0"/>
                    <w:numId w:val="6"/>
                  </w:numPr>
                  <w:spacing w:before="100" w:beforeAutospacing="1" w:after="0" w:line="252" w:lineRule="auto"/>
                  <w:jc w:val="both"/>
                  <w:rPr>
                    <w:rFonts w:ascii="Calibri" w:hAnsi="Calibri"/>
                  </w:rPr>
                </w:pPr>
                <w:r w:rsidRPr="00260858">
                  <w:rPr>
                    <w:rFonts w:ascii="Calibri" w:hAnsi="Calibri"/>
                  </w:rPr>
                  <w:t xml:space="preserve">Seminar Presentation </w:t>
                </w:r>
                <w:r>
                  <w:rPr>
                    <w:rFonts w:ascii="Calibri" w:hAnsi="Calibri"/>
                  </w:rPr>
                  <w:t>(as part of Research Institute Internal Seminar S</w:t>
                </w:r>
                <w:r w:rsidRPr="00260858">
                  <w:rPr>
                    <w:rFonts w:ascii="Calibri" w:hAnsi="Calibri"/>
                  </w:rPr>
                  <w:t xml:space="preserve">eries, normally </w:t>
                </w:r>
                <w:r>
                  <w:rPr>
                    <w:rFonts w:ascii="Calibri" w:hAnsi="Calibri"/>
                  </w:rPr>
                  <w:t xml:space="preserve">held </w:t>
                </w:r>
                <w:r w:rsidRPr="00260858">
                  <w:rPr>
                    <w:rFonts w:ascii="Calibri" w:hAnsi="Calibri"/>
                  </w:rPr>
                  <w:t>between October-July)</w:t>
                </w:r>
                <w:r>
                  <w:rPr>
                    <w:rFonts w:ascii="Calibri" w:hAnsi="Calibri"/>
                  </w:rPr>
                  <w:t>.</w:t>
                </w:r>
              </w:p>
              <w:p w:rsidR="00B21353" w:rsidRPr="00260858" w:rsidRDefault="00B21353" w:rsidP="00B21353">
                <w:pPr>
                  <w:numPr>
                    <w:ilvl w:val="0"/>
                    <w:numId w:val="6"/>
                  </w:numPr>
                  <w:spacing w:before="100" w:beforeAutospacing="1" w:after="0" w:line="252" w:lineRule="auto"/>
                  <w:jc w:val="both"/>
                  <w:rPr>
                    <w:rFonts w:ascii="Calibri" w:hAnsi="Calibri"/>
                  </w:rPr>
                </w:pPr>
                <w:r w:rsidRPr="00BD0589">
                  <w:rPr>
                    <w:rFonts w:ascii="Calibri" w:hAnsi="Calibri"/>
                    <w:i/>
                    <w:highlight w:val="lightGray"/>
                  </w:rPr>
                  <w:t>Part-time and split-site</w:t>
                </w:r>
                <w:r w:rsidRPr="00441AC7">
                  <w:rPr>
                    <w:rFonts w:ascii="Calibri" w:hAnsi="Calibri"/>
                    <w:highlight w:val="lightGray"/>
                  </w:rPr>
                  <w:t>:</w:t>
                </w:r>
                <w:r>
                  <w:rPr>
                    <w:rFonts w:ascii="Calibri" w:hAnsi="Calibri"/>
                  </w:rPr>
                  <w:t xml:space="preserve"> Transfer Report and viva should normally take place between 18-24</w:t>
                </w:r>
                <w:r>
                  <w:rPr>
                    <w:rFonts w:ascii="Calibri" w:hAnsi="Calibri"/>
                    <w:vertAlign w:val="superscript"/>
                  </w:rPr>
                  <w:t xml:space="preserve"> </w:t>
                </w:r>
                <w:r>
                  <w:rPr>
                    <w:rFonts w:ascii="Calibri" w:hAnsi="Calibri"/>
                  </w:rPr>
                  <w:t>months.  See above for notes about the report.</w:t>
                </w:r>
              </w:p>
              <w:p w:rsidR="00B21353" w:rsidRPr="0044067A" w:rsidRDefault="00B21353" w:rsidP="00511F99">
                <w:pPr>
                  <w:numPr>
                    <w:ilvl w:val="0"/>
                    <w:numId w:val="6"/>
                  </w:numPr>
                  <w:spacing w:before="100" w:beforeAutospacing="1" w:after="0" w:line="252" w:lineRule="auto"/>
                  <w:jc w:val="both"/>
                  <w:rPr>
                    <w:rFonts w:ascii="Calibri" w:hAnsi="Calibri"/>
                  </w:rPr>
                </w:pPr>
                <w:r w:rsidRPr="00BD0589">
                  <w:rPr>
                    <w:rFonts w:ascii="Calibri" w:hAnsi="Calibri"/>
                    <w:i/>
                    <w:highlight w:val="lightGray"/>
                  </w:rPr>
                  <w:t>Full-time</w:t>
                </w:r>
                <w:r>
                  <w:rPr>
                    <w:rFonts w:ascii="Calibri" w:hAnsi="Calibri"/>
                  </w:rPr>
                  <w:t xml:space="preserve">: </w:t>
                </w:r>
                <w:r w:rsidR="00511F99">
                  <w:rPr>
                    <w:rFonts w:ascii="Calibri" w:hAnsi="Calibri"/>
                  </w:rPr>
                  <w:t>Annual Progress Review (APR) to include d</w:t>
                </w:r>
                <w:r w:rsidRPr="0044067A">
                  <w:rPr>
                    <w:rFonts w:ascii="Calibri" w:hAnsi="Calibri"/>
                  </w:rPr>
                  <w:t xml:space="preserve">raft of a paper submitted or to be submitted for publication </w:t>
                </w:r>
                <w:r w:rsidRPr="0044067A">
                  <w:rPr>
                    <w:rFonts w:ascii="Calibri" w:hAnsi="Calibri"/>
                    <w:b/>
                    <w:u w:val="single"/>
                  </w:rPr>
                  <w:t>or</w:t>
                </w:r>
                <w:r w:rsidRPr="0044067A">
                  <w:rPr>
                    <w:rFonts w:ascii="Calibri" w:hAnsi="Calibri"/>
                  </w:rPr>
                  <w:t xml:space="preserve"> a</w:t>
                </w:r>
                <w:r w:rsidR="00F24DF7">
                  <w:rPr>
                    <w:rFonts w:ascii="Calibri" w:hAnsi="Calibri"/>
                  </w:rPr>
                  <w:t xml:space="preserve"> written research paper summarizing work done to date together with </w:t>
                </w:r>
                <w:r w:rsidR="00511F99">
                  <w:rPr>
                    <w:rFonts w:ascii="Calibri" w:hAnsi="Calibri"/>
                  </w:rPr>
                  <w:t>the APR</w:t>
                </w:r>
                <w:r w:rsidR="00F24DF7">
                  <w:rPr>
                    <w:rFonts w:ascii="Calibri" w:hAnsi="Calibri"/>
                  </w:rPr>
                  <w:t xml:space="preserve"> workflow</w:t>
                </w:r>
                <w:r w:rsidR="00CB422A">
                  <w:rPr>
                    <w:rFonts w:ascii="Calibri" w:hAnsi="Calibri"/>
                  </w:rPr>
                  <w:t xml:space="preserve"> which must be </w:t>
                </w:r>
                <w:r w:rsidR="00F24DF7">
                  <w:rPr>
                    <w:rFonts w:ascii="Calibri" w:hAnsi="Calibri"/>
                  </w:rPr>
                  <w:t xml:space="preserve">input into and </w:t>
                </w:r>
                <w:r w:rsidR="00D52608">
                  <w:rPr>
                    <w:rFonts w:ascii="Calibri" w:hAnsi="Calibri"/>
                  </w:rPr>
                  <w:t xml:space="preserve">approved via the GRAD workflow system by all supervisors and </w:t>
                </w:r>
                <w:r w:rsidR="00CB422A">
                  <w:rPr>
                    <w:rFonts w:ascii="Calibri" w:hAnsi="Calibri"/>
                  </w:rPr>
                  <w:t xml:space="preserve">the </w:t>
                </w:r>
                <w:r w:rsidR="00B5534A">
                  <w:rPr>
                    <w:rFonts w:ascii="Calibri" w:hAnsi="Calibri"/>
                  </w:rPr>
                  <w:t>School Review Committee (SRC).</w:t>
                </w:r>
                <w:r w:rsidR="00663E38">
                  <w:rPr>
                    <w:rFonts w:ascii="Calibri" w:hAnsi="Calibri"/>
                  </w:rPr>
                  <w:t xml:space="preserve"> </w:t>
                </w:r>
                <w:r w:rsidRPr="0044067A">
                  <w:rPr>
                    <w:rFonts w:ascii="Calibri" w:hAnsi="Calibri"/>
                  </w:rPr>
                  <w:t>S</w:t>
                </w:r>
                <w:r>
                  <w:rPr>
                    <w:rFonts w:ascii="Calibri" w:hAnsi="Calibri"/>
                  </w:rPr>
                  <w:t>ee the guidelines in</w:t>
                </w:r>
                <w:r w:rsidR="00663E38">
                  <w:rPr>
                    <w:rFonts w:ascii="Calibri" w:hAnsi="Calibri"/>
                  </w:rPr>
                  <w:t xml:space="preserve"> this section</w:t>
                </w:r>
                <w:r w:rsidRPr="0044067A">
                  <w:rPr>
                    <w:rFonts w:ascii="Calibri" w:hAnsi="Calibri"/>
                  </w:rPr>
                  <w:t>.</w:t>
                </w:r>
              </w:p>
            </w:tc>
          </w:tr>
          <w:tr w:rsidR="00B21353" w:rsidTr="0073320F">
            <w:tc>
              <w:tcPr>
                <w:tcW w:w="1384" w:type="dxa"/>
              </w:tcPr>
              <w:p w:rsidR="00B21353" w:rsidRDefault="00B21353" w:rsidP="0073320F">
                <w:pPr>
                  <w:spacing w:before="120" w:after="120"/>
                </w:pPr>
                <w:r w:rsidRPr="00A00E21">
                  <w:rPr>
                    <w:b/>
                    <w:sz w:val="32"/>
                    <w:szCs w:val="32"/>
                  </w:rPr>
                  <w:t xml:space="preserve">YEAR </w:t>
                </w:r>
                <w:r>
                  <w:rPr>
                    <w:b/>
                    <w:sz w:val="32"/>
                    <w:szCs w:val="32"/>
                  </w:rPr>
                  <w:t>3</w:t>
                </w:r>
              </w:p>
            </w:tc>
            <w:tc>
              <w:tcPr>
                <w:tcW w:w="9072" w:type="dxa"/>
              </w:tcPr>
              <w:p w:rsidR="00B21353" w:rsidRPr="00260858" w:rsidRDefault="00B21353" w:rsidP="00B21353">
                <w:pPr>
                  <w:numPr>
                    <w:ilvl w:val="0"/>
                    <w:numId w:val="7"/>
                  </w:numPr>
                  <w:spacing w:before="100" w:beforeAutospacing="1" w:after="0" w:line="252" w:lineRule="auto"/>
                  <w:jc w:val="both"/>
                  <w:rPr>
                    <w:rFonts w:ascii="Calibri" w:hAnsi="Calibri"/>
                  </w:rPr>
                </w:pPr>
                <w:r w:rsidRPr="00260858">
                  <w:rPr>
                    <w:rFonts w:ascii="Calibri" w:hAnsi="Calibri"/>
                  </w:rPr>
                  <w:t>Registration</w:t>
                </w:r>
              </w:p>
              <w:p w:rsidR="00B21353" w:rsidRPr="00260858" w:rsidRDefault="00B21353" w:rsidP="00B21353">
                <w:pPr>
                  <w:numPr>
                    <w:ilvl w:val="0"/>
                    <w:numId w:val="7"/>
                  </w:numPr>
                  <w:spacing w:before="100" w:beforeAutospacing="1" w:after="0" w:line="252" w:lineRule="auto"/>
                  <w:jc w:val="both"/>
                  <w:rPr>
                    <w:rFonts w:ascii="Calibri" w:hAnsi="Calibri"/>
                  </w:rPr>
                </w:pPr>
                <w:r>
                  <w:rPr>
                    <w:rFonts w:ascii="Calibri" w:hAnsi="Calibri"/>
                  </w:rPr>
                  <w:t xml:space="preserve">Revise </w:t>
                </w:r>
                <w:r w:rsidRPr="00260858">
                  <w:rPr>
                    <w:rFonts w:ascii="Calibri" w:hAnsi="Calibri"/>
                  </w:rPr>
                  <w:t>Training Plan</w:t>
                </w:r>
                <w:r>
                  <w:rPr>
                    <w:rFonts w:ascii="Calibri" w:hAnsi="Calibri"/>
                  </w:rPr>
                  <w:t xml:space="preserve"> (within one month of anniversary of start date).</w:t>
                </w:r>
              </w:p>
              <w:p w:rsidR="00B21353" w:rsidRPr="00260858" w:rsidRDefault="00B21353" w:rsidP="00B21353">
                <w:pPr>
                  <w:numPr>
                    <w:ilvl w:val="0"/>
                    <w:numId w:val="7"/>
                  </w:numPr>
                  <w:spacing w:before="100" w:beforeAutospacing="1" w:after="0" w:line="252" w:lineRule="auto"/>
                  <w:jc w:val="both"/>
                  <w:rPr>
                    <w:rFonts w:ascii="Calibri" w:hAnsi="Calibri"/>
                  </w:rPr>
                </w:pPr>
                <w:r w:rsidRPr="00260858">
                  <w:rPr>
                    <w:rFonts w:ascii="Calibri" w:hAnsi="Calibri"/>
                  </w:rPr>
                  <w:t>Regular supervision meeting</w:t>
                </w:r>
                <w:r>
                  <w:rPr>
                    <w:rFonts w:ascii="Calibri" w:hAnsi="Calibri"/>
                  </w:rPr>
                  <w:t xml:space="preserve"> minutes (see above).</w:t>
                </w:r>
                <w:r w:rsidRPr="00260858">
                  <w:rPr>
                    <w:rFonts w:ascii="Calibri" w:hAnsi="Calibri"/>
                  </w:rPr>
                  <w:t xml:space="preserve"> </w:t>
                </w:r>
              </w:p>
              <w:p w:rsidR="00B21353" w:rsidRPr="00260858" w:rsidRDefault="00B21353" w:rsidP="00B21353">
                <w:pPr>
                  <w:numPr>
                    <w:ilvl w:val="0"/>
                    <w:numId w:val="7"/>
                  </w:numPr>
                  <w:spacing w:before="100" w:beforeAutospacing="1" w:after="0" w:line="252" w:lineRule="auto"/>
                  <w:jc w:val="both"/>
                  <w:rPr>
                    <w:rFonts w:ascii="Calibri" w:hAnsi="Calibri"/>
                  </w:rPr>
                </w:pPr>
                <w:r w:rsidRPr="00260858">
                  <w:rPr>
                    <w:rFonts w:ascii="Calibri" w:hAnsi="Calibri"/>
                  </w:rPr>
                  <w:t>Seminar Presentation</w:t>
                </w:r>
                <w:r>
                  <w:rPr>
                    <w:rFonts w:ascii="Calibri" w:hAnsi="Calibri"/>
                  </w:rPr>
                  <w:t xml:space="preserve"> (see above).</w:t>
                </w:r>
              </w:p>
              <w:p w:rsidR="00B21353" w:rsidRPr="00260858" w:rsidRDefault="00B21353" w:rsidP="00B21353">
                <w:pPr>
                  <w:numPr>
                    <w:ilvl w:val="0"/>
                    <w:numId w:val="7"/>
                  </w:numPr>
                  <w:spacing w:before="100" w:beforeAutospacing="1" w:after="0" w:line="252" w:lineRule="auto"/>
                  <w:jc w:val="both"/>
                  <w:rPr>
                    <w:rFonts w:ascii="Calibri" w:hAnsi="Calibri"/>
                  </w:rPr>
                </w:pPr>
                <w:r w:rsidRPr="0039718D">
                  <w:rPr>
                    <w:rFonts w:ascii="Calibri" w:hAnsi="Calibri"/>
                    <w:highlight w:val="lightGray"/>
                  </w:rPr>
                  <w:t>Full time:</w:t>
                </w:r>
                <w:r>
                  <w:rPr>
                    <w:rFonts w:ascii="Calibri" w:hAnsi="Calibri"/>
                  </w:rPr>
                  <w:t xml:space="preserve"> </w:t>
                </w:r>
                <w:r w:rsidR="00511F99">
                  <w:rPr>
                    <w:rFonts w:ascii="Calibri" w:hAnsi="Calibri"/>
                  </w:rPr>
                  <w:t>Annual Prog</w:t>
                </w:r>
                <w:r w:rsidR="003774D2">
                  <w:rPr>
                    <w:rFonts w:ascii="Calibri" w:hAnsi="Calibri"/>
                  </w:rPr>
                  <w:t>r</w:t>
                </w:r>
                <w:r w:rsidR="00511F99">
                  <w:rPr>
                    <w:rFonts w:ascii="Calibri" w:hAnsi="Calibri"/>
                  </w:rPr>
                  <w:t xml:space="preserve">ess Review </w:t>
                </w:r>
                <w:r w:rsidR="003774D2">
                  <w:rPr>
                    <w:rFonts w:ascii="Calibri" w:hAnsi="Calibri"/>
                  </w:rPr>
                  <w:t xml:space="preserve">(APR) </w:t>
                </w:r>
                <w:r w:rsidR="00511F99">
                  <w:rPr>
                    <w:rFonts w:ascii="Calibri" w:hAnsi="Calibri"/>
                  </w:rPr>
                  <w:t>to include th</w:t>
                </w:r>
                <w:r>
                  <w:rPr>
                    <w:rFonts w:ascii="Calibri" w:hAnsi="Calibri"/>
                  </w:rPr>
                  <w:t xml:space="preserve">esis outline </w:t>
                </w:r>
                <w:r w:rsidR="000226DB">
                  <w:rPr>
                    <w:rFonts w:ascii="Calibri" w:hAnsi="Calibri"/>
                  </w:rPr>
                  <w:t xml:space="preserve">and completion timetable </w:t>
                </w:r>
                <w:r>
                  <w:rPr>
                    <w:rFonts w:ascii="Calibri" w:hAnsi="Calibri"/>
                  </w:rPr>
                  <w:t>and draft thesis chapter</w:t>
                </w:r>
                <w:r w:rsidR="00CB422A">
                  <w:rPr>
                    <w:rFonts w:ascii="Calibri" w:hAnsi="Calibri"/>
                  </w:rPr>
                  <w:t xml:space="preserve"> or publication</w:t>
                </w:r>
                <w:r w:rsidR="00511F99">
                  <w:rPr>
                    <w:rFonts w:ascii="Calibri" w:hAnsi="Calibri"/>
                  </w:rPr>
                  <w:t xml:space="preserve"> and completion of the APR workflow</w:t>
                </w:r>
                <w:r w:rsidR="00163C83">
                  <w:rPr>
                    <w:rFonts w:ascii="Calibri" w:hAnsi="Calibri"/>
                  </w:rPr>
                  <w:t xml:space="preserve"> </w:t>
                </w:r>
                <w:r w:rsidR="00511F99">
                  <w:rPr>
                    <w:rFonts w:ascii="Calibri" w:hAnsi="Calibri"/>
                  </w:rPr>
                  <w:t>which must be input and a</w:t>
                </w:r>
                <w:r w:rsidR="00D52608">
                  <w:rPr>
                    <w:rFonts w:ascii="Calibri" w:hAnsi="Calibri"/>
                  </w:rPr>
                  <w:t xml:space="preserve">pproved via the GRAD </w:t>
                </w:r>
                <w:r w:rsidR="00CB422A">
                  <w:rPr>
                    <w:rFonts w:ascii="Calibri" w:hAnsi="Calibri"/>
                  </w:rPr>
                  <w:t>by all supervisors and approved by the</w:t>
                </w:r>
                <w:r w:rsidR="00B5534A">
                  <w:rPr>
                    <w:rFonts w:ascii="Calibri" w:hAnsi="Calibri"/>
                  </w:rPr>
                  <w:t xml:space="preserve"> SRC</w:t>
                </w:r>
                <w:r>
                  <w:rPr>
                    <w:rFonts w:ascii="Calibri" w:hAnsi="Calibri"/>
                  </w:rPr>
                  <w:t xml:space="preserve">.  See the guidelines in </w:t>
                </w:r>
                <w:r w:rsidR="00CB422A">
                  <w:rPr>
                    <w:rFonts w:ascii="Calibri" w:hAnsi="Calibri"/>
                  </w:rPr>
                  <w:t xml:space="preserve">this </w:t>
                </w:r>
                <w:r>
                  <w:rPr>
                    <w:rFonts w:ascii="Calibri" w:hAnsi="Calibri"/>
                  </w:rPr>
                  <w:t>section.</w:t>
                </w:r>
              </w:p>
              <w:p w:rsidR="00AF7AD8" w:rsidRDefault="00B21353" w:rsidP="00163C83">
                <w:pPr>
                  <w:numPr>
                    <w:ilvl w:val="0"/>
                    <w:numId w:val="7"/>
                  </w:numPr>
                  <w:spacing w:after="0" w:line="240" w:lineRule="auto"/>
                  <w:jc w:val="both"/>
                  <w:rPr>
                    <w:rFonts w:ascii="Calibri" w:hAnsi="Calibri"/>
                  </w:rPr>
                </w:pPr>
                <w:r w:rsidRPr="00046FC9">
                  <w:rPr>
                    <w:rFonts w:ascii="Calibri" w:hAnsi="Calibri"/>
                    <w:highlight w:val="lightGray"/>
                  </w:rPr>
                  <w:t>Full time</w:t>
                </w:r>
                <w:r>
                  <w:rPr>
                    <w:rFonts w:ascii="Calibri" w:hAnsi="Calibri"/>
                  </w:rPr>
                  <w:t xml:space="preserve">: </w:t>
                </w:r>
                <w:r w:rsidRPr="00260858">
                  <w:rPr>
                    <w:rFonts w:ascii="Calibri" w:hAnsi="Calibri"/>
                  </w:rPr>
                  <w:t xml:space="preserve">Exam Entry Form </w:t>
                </w:r>
              </w:p>
              <w:p w:rsidR="00B21353" w:rsidRPr="00436820" w:rsidRDefault="00422C94" w:rsidP="00163C83">
                <w:pPr>
                  <w:spacing w:after="0" w:line="240" w:lineRule="auto"/>
                  <w:ind w:left="720"/>
                  <w:jc w:val="both"/>
                  <w:rPr>
                    <w:rFonts w:ascii="Calibri" w:hAnsi="Calibri"/>
                    <w:sz w:val="16"/>
                    <w:szCs w:val="16"/>
                  </w:rPr>
                </w:pPr>
                <w:hyperlink r:id="rId32" w:history="1">
                  <w:r w:rsidR="00CB422A" w:rsidRPr="00436820">
                    <w:rPr>
                      <w:rStyle w:val="Hyperlink"/>
                      <w:sz w:val="16"/>
                      <w:szCs w:val="16"/>
                    </w:rPr>
                    <w:t>http://students.leeds.ac.uk/info/103553/research_student_policies_and_procedures/954/postgraduate_research_forms</w:t>
                  </w:r>
                </w:hyperlink>
                <w:r w:rsidR="00CB422A" w:rsidRPr="00436820">
                  <w:rPr>
                    <w:sz w:val="16"/>
                    <w:szCs w:val="16"/>
                  </w:rPr>
                  <w:t xml:space="preserve"> </w:t>
                </w:r>
              </w:p>
              <w:p w:rsidR="00B21353" w:rsidRPr="00260858" w:rsidRDefault="00B21353" w:rsidP="00511F99">
                <w:pPr>
                  <w:numPr>
                    <w:ilvl w:val="0"/>
                    <w:numId w:val="7"/>
                  </w:numPr>
                  <w:spacing w:after="0" w:line="240" w:lineRule="auto"/>
                  <w:jc w:val="both"/>
                  <w:rPr>
                    <w:rFonts w:ascii="Calibri" w:hAnsi="Calibri"/>
                  </w:rPr>
                </w:pPr>
                <w:r w:rsidRPr="00BD0589">
                  <w:rPr>
                    <w:rFonts w:ascii="Calibri" w:hAnsi="Calibri"/>
                    <w:i/>
                    <w:highlight w:val="lightGray"/>
                  </w:rPr>
                  <w:lastRenderedPageBreak/>
                  <w:t>Part time and split-site</w:t>
                </w:r>
                <w:r w:rsidR="00163C83">
                  <w:rPr>
                    <w:rFonts w:ascii="Calibri" w:hAnsi="Calibri"/>
                  </w:rPr>
                  <w:t>: APR</w:t>
                </w:r>
                <w:r w:rsidR="007F7D48">
                  <w:rPr>
                    <w:rFonts w:ascii="Calibri" w:hAnsi="Calibri"/>
                  </w:rPr>
                  <w:t xml:space="preserve"> </w:t>
                </w:r>
                <w:r w:rsidR="00511F99">
                  <w:rPr>
                    <w:rFonts w:ascii="Calibri" w:hAnsi="Calibri"/>
                  </w:rPr>
                  <w:t>workflow within GRAD with</w:t>
                </w:r>
                <w:r>
                  <w:rPr>
                    <w:rFonts w:ascii="Calibri" w:hAnsi="Calibri"/>
                  </w:rPr>
                  <w:t xml:space="preserve"> </w:t>
                </w:r>
                <w:r w:rsidR="00511F99">
                  <w:rPr>
                    <w:rFonts w:ascii="Calibri" w:hAnsi="Calibri"/>
                  </w:rPr>
                  <w:t>research paper</w:t>
                </w:r>
                <w:r w:rsidR="007F7D48">
                  <w:rPr>
                    <w:rFonts w:ascii="Calibri" w:hAnsi="Calibri"/>
                  </w:rPr>
                  <w:t xml:space="preserve"> or publication</w:t>
                </w:r>
              </w:p>
            </w:tc>
          </w:tr>
          <w:tr w:rsidR="00B21353" w:rsidTr="0073320F">
            <w:tc>
              <w:tcPr>
                <w:tcW w:w="1384" w:type="dxa"/>
              </w:tcPr>
              <w:p w:rsidR="00B21353" w:rsidRDefault="00B21353" w:rsidP="0073320F">
                <w:pPr>
                  <w:spacing w:before="120" w:after="120"/>
                </w:pPr>
                <w:r w:rsidRPr="00A00E21">
                  <w:rPr>
                    <w:b/>
                    <w:sz w:val="32"/>
                    <w:szCs w:val="32"/>
                  </w:rPr>
                  <w:lastRenderedPageBreak/>
                  <w:t xml:space="preserve">YEAR </w:t>
                </w:r>
                <w:r>
                  <w:rPr>
                    <w:b/>
                    <w:sz w:val="32"/>
                    <w:szCs w:val="32"/>
                  </w:rPr>
                  <w:t>4</w:t>
                </w:r>
              </w:p>
            </w:tc>
            <w:tc>
              <w:tcPr>
                <w:tcW w:w="9072" w:type="dxa"/>
              </w:tcPr>
              <w:p w:rsidR="00B21353" w:rsidRDefault="00B21353" w:rsidP="0073320F">
                <w:pPr>
                  <w:spacing w:after="0" w:line="240" w:lineRule="auto"/>
                  <w:rPr>
                    <w:rFonts w:ascii="Calibri" w:hAnsi="Calibri"/>
                  </w:rPr>
                </w:pPr>
                <w:r w:rsidRPr="00BD0589">
                  <w:rPr>
                    <w:rFonts w:ascii="Calibri" w:hAnsi="Calibri"/>
                    <w:i/>
                    <w:highlight w:val="lightGray"/>
                  </w:rPr>
                  <w:t>Full time</w:t>
                </w:r>
                <w:r>
                  <w:rPr>
                    <w:rFonts w:ascii="Calibri" w:hAnsi="Calibri"/>
                  </w:rPr>
                  <w:t xml:space="preserve">: </w:t>
                </w:r>
                <w:r w:rsidRPr="00260858">
                  <w:rPr>
                    <w:rFonts w:ascii="Calibri" w:hAnsi="Calibri"/>
                  </w:rPr>
                  <w:t>You should aim to have your thesis submitted within 3 years, but if you are unable to meet that guideline, you may register for a 4</w:t>
                </w:r>
                <w:r w:rsidRPr="00260858">
                  <w:rPr>
                    <w:rFonts w:ascii="Calibri" w:hAnsi="Calibri"/>
                    <w:vertAlign w:val="superscript"/>
                  </w:rPr>
                  <w:t>th</w:t>
                </w:r>
                <w:r w:rsidRPr="00260858">
                  <w:rPr>
                    <w:rFonts w:ascii="Calibri" w:hAnsi="Calibri"/>
                  </w:rPr>
                  <w:t xml:space="preserve"> overtime year to write up your thesis.  The </w:t>
                </w:r>
                <w:r>
                  <w:rPr>
                    <w:rFonts w:ascii="Calibri" w:hAnsi="Calibri"/>
                  </w:rPr>
                  <w:t xml:space="preserve">registration </w:t>
                </w:r>
                <w:r w:rsidRPr="00260858">
                  <w:rPr>
                    <w:rFonts w:ascii="Calibri" w:hAnsi="Calibri"/>
                  </w:rPr>
                  <w:t>fee is</w:t>
                </w:r>
                <w:r w:rsidR="00511F99">
                  <w:rPr>
                    <w:rFonts w:ascii="Calibri" w:hAnsi="Calibri"/>
                  </w:rPr>
                  <w:t xml:space="preserve"> currently £215</w:t>
                </w:r>
                <w:r>
                  <w:rPr>
                    <w:rFonts w:ascii="Calibri" w:hAnsi="Calibri"/>
                  </w:rPr>
                  <w:t>.</w:t>
                </w:r>
              </w:p>
              <w:p w:rsidR="00B21353" w:rsidRDefault="00B21353" w:rsidP="0073320F">
                <w:pPr>
                  <w:spacing w:after="0" w:line="240" w:lineRule="auto"/>
                  <w:rPr>
                    <w:rFonts w:ascii="Calibri" w:hAnsi="Calibri"/>
                  </w:rPr>
                </w:pPr>
                <w:r w:rsidRPr="00BD0589">
                  <w:rPr>
                    <w:rFonts w:ascii="Calibri" w:hAnsi="Calibri"/>
                    <w:i/>
                    <w:highlight w:val="lightGray"/>
                  </w:rPr>
                  <w:t>Part-time and split-site</w:t>
                </w:r>
                <w:r>
                  <w:rPr>
                    <w:rFonts w:ascii="Calibri" w:hAnsi="Calibri"/>
                  </w:rPr>
                  <w:t>:</w:t>
                </w:r>
              </w:p>
              <w:p w:rsidR="00B21353" w:rsidRDefault="00B21353" w:rsidP="00B21353">
                <w:pPr>
                  <w:pStyle w:val="ListParagraph"/>
                  <w:numPr>
                    <w:ilvl w:val="0"/>
                    <w:numId w:val="8"/>
                  </w:numPr>
                  <w:spacing w:after="0" w:line="240" w:lineRule="auto"/>
                  <w:jc w:val="both"/>
                  <w:rPr>
                    <w:rFonts w:ascii="Calibri" w:hAnsi="Calibri"/>
                  </w:rPr>
                </w:pPr>
                <w:r>
                  <w:rPr>
                    <w:rFonts w:ascii="Calibri" w:hAnsi="Calibri"/>
                  </w:rPr>
                  <w:t>Registration</w:t>
                </w:r>
              </w:p>
              <w:p w:rsidR="00B21353" w:rsidRDefault="00B21353" w:rsidP="00B21353">
                <w:pPr>
                  <w:pStyle w:val="ListParagraph"/>
                  <w:numPr>
                    <w:ilvl w:val="0"/>
                    <w:numId w:val="8"/>
                  </w:numPr>
                  <w:spacing w:after="0" w:line="240" w:lineRule="auto"/>
                  <w:jc w:val="both"/>
                  <w:rPr>
                    <w:rFonts w:ascii="Calibri" w:hAnsi="Calibri"/>
                  </w:rPr>
                </w:pPr>
                <w:r>
                  <w:rPr>
                    <w:rFonts w:ascii="Calibri" w:hAnsi="Calibri"/>
                  </w:rPr>
                  <w:t>Revise Training Plan</w:t>
                </w:r>
              </w:p>
              <w:p w:rsidR="00B21353" w:rsidRDefault="00B21353" w:rsidP="00B21353">
                <w:pPr>
                  <w:pStyle w:val="ListParagraph"/>
                  <w:numPr>
                    <w:ilvl w:val="0"/>
                    <w:numId w:val="8"/>
                  </w:numPr>
                  <w:spacing w:after="0" w:line="240" w:lineRule="auto"/>
                  <w:jc w:val="both"/>
                  <w:rPr>
                    <w:rFonts w:ascii="Calibri" w:hAnsi="Calibri"/>
                  </w:rPr>
                </w:pPr>
                <w:r>
                  <w:rPr>
                    <w:rFonts w:ascii="Calibri" w:hAnsi="Calibri"/>
                  </w:rPr>
                  <w:t>Regular supervision meeting minutes</w:t>
                </w:r>
              </w:p>
              <w:p w:rsidR="00B21353" w:rsidRPr="00260858" w:rsidRDefault="007F7D48" w:rsidP="00511F99">
                <w:pPr>
                  <w:pStyle w:val="ListParagraph"/>
                  <w:numPr>
                    <w:ilvl w:val="0"/>
                    <w:numId w:val="8"/>
                  </w:numPr>
                  <w:spacing w:after="0" w:line="240" w:lineRule="auto"/>
                  <w:jc w:val="both"/>
                  <w:rPr>
                    <w:rFonts w:ascii="Calibri" w:hAnsi="Calibri"/>
                  </w:rPr>
                </w:pPr>
                <w:r>
                  <w:rPr>
                    <w:rFonts w:ascii="Calibri" w:hAnsi="Calibri"/>
                  </w:rPr>
                  <w:t>APR</w:t>
                </w:r>
                <w:r w:rsidR="00CB422A">
                  <w:rPr>
                    <w:rFonts w:ascii="Calibri" w:hAnsi="Calibri"/>
                  </w:rPr>
                  <w:t xml:space="preserve"> </w:t>
                </w:r>
                <w:r w:rsidR="00511F99">
                  <w:rPr>
                    <w:rFonts w:ascii="Calibri" w:hAnsi="Calibri"/>
                  </w:rPr>
                  <w:t>workflow within</w:t>
                </w:r>
                <w:r w:rsidR="00D52608">
                  <w:rPr>
                    <w:rFonts w:ascii="Calibri" w:hAnsi="Calibri"/>
                  </w:rPr>
                  <w:t xml:space="preserve"> GRAD </w:t>
                </w:r>
                <w:r w:rsidR="00511F99">
                  <w:rPr>
                    <w:rFonts w:ascii="Calibri" w:hAnsi="Calibri"/>
                  </w:rPr>
                  <w:t>and research paper or publication</w:t>
                </w:r>
                <w:r w:rsidR="00B5534A">
                  <w:rPr>
                    <w:rFonts w:ascii="Calibri" w:hAnsi="Calibri"/>
                  </w:rPr>
                  <w:t>.</w:t>
                </w:r>
              </w:p>
            </w:tc>
          </w:tr>
          <w:tr w:rsidR="00B21353" w:rsidTr="0073320F">
            <w:tc>
              <w:tcPr>
                <w:tcW w:w="1384" w:type="dxa"/>
              </w:tcPr>
              <w:p w:rsidR="00B21353" w:rsidRPr="00A00E21" w:rsidRDefault="00B21353" w:rsidP="0073320F">
                <w:pPr>
                  <w:spacing w:before="120" w:after="120"/>
                  <w:rPr>
                    <w:b/>
                    <w:sz w:val="32"/>
                    <w:szCs w:val="32"/>
                  </w:rPr>
                </w:pPr>
                <w:r w:rsidRPr="00A00E21">
                  <w:rPr>
                    <w:b/>
                    <w:sz w:val="32"/>
                    <w:szCs w:val="32"/>
                  </w:rPr>
                  <w:t xml:space="preserve">YEAR </w:t>
                </w:r>
                <w:r>
                  <w:rPr>
                    <w:b/>
                    <w:sz w:val="32"/>
                    <w:szCs w:val="32"/>
                  </w:rPr>
                  <w:t>5</w:t>
                </w:r>
              </w:p>
            </w:tc>
            <w:tc>
              <w:tcPr>
                <w:tcW w:w="9072" w:type="dxa"/>
              </w:tcPr>
              <w:p w:rsidR="00B21353" w:rsidRPr="00C2233C" w:rsidRDefault="00B21353" w:rsidP="0073320F">
                <w:pPr>
                  <w:spacing w:after="0" w:line="240" w:lineRule="auto"/>
                  <w:rPr>
                    <w:rFonts w:ascii="Calibri" w:hAnsi="Calibri"/>
                    <w:i/>
                  </w:rPr>
                </w:pPr>
                <w:r w:rsidRPr="00141BC0">
                  <w:rPr>
                    <w:rFonts w:ascii="Calibri" w:hAnsi="Calibri"/>
                    <w:i/>
                    <w:highlight w:val="lightGray"/>
                  </w:rPr>
                  <w:t>Part-time and split-site:</w:t>
                </w:r>
              </w:p>
              <w:p w:rsidR="00B21353" w:rsidRDefault="00B21353" w:rsidP="00B21353">
                <w:pPr>
                  <w:pStyle w:val="ListParagraph"/>
                  <w:numPr>
                    <w:ilvl w:val="0"/>
                    <w:numId w:val="8"/>
                  </w:numPr>
                  <w:spacing w:after="0" w:line="240" w:lineRule="auto"/>
                  <w:jc w:val="both"/>
                  <w:rPr>
                    <w:rFonts w:ascii="Calibri" w:hAnsi="Calibri"/>
                  </w:rPr>
                </w:pPr>
                <w:r>
                  <w:rPr>
                    <w:rFonts w:ascii="Calibri" w:hAnsi="Calibri"/>
                  </w:rPr>
                  <w:t>Registration</w:t>
                </w:r>
              </w:p>
              <w:p w:rsidR="00B21353" w:rsidRDefault="00B21353" w:rsidP="00B21353">
                <w:pPr>
                  <w:pStyle w:val="ListParagraph"/>
                  <w:numPr>
                    <w:ilvl w:val="0"/>
                    <w:numId w:val="8"/>
                  </w:numPr>
                  <w:spacing w:after="0" w:line="240" w:lineRule="auto"/>
                  <w:jc w:val="both"/>
                  <w:rPr>
                    <w:rFonts w:ascii="Calibri" w:hAnsi="Calibri"/>
                  </w:rPr>
                </w:pPr>
                <w:r>
                  <w:rPr>
                    <w:rFonts w:ascii="Calibri" w:hAnsi="Calibri"/>
                  </w:rPr>
                  <w:t>Revise Training Plan</w:t>
                </w:r>
              </w:p>
              <w:p w:rsidR="00B21353" w:rsidRDefault="00B21353" w:rsidP="00B21353">
                <w:pPr>
                  <w:pStyle w:val="ListParagraph"/>
                  <w:numPr>
                    <w:ilvl w:val="0"/>
                    <w:numId w:val="8"/>
                  </w:numPr>
                  <w:spacing w:after="0" w:line="240" w:lineRule="auto"/>
                  <w:jc w:val="both"/>
                  <w:rPr>
                    <w:rFonts w:ascii="Calibri" w:hAnsi="Calibri"/>
                  </w:rPr>
                </w:pPr>
                <w:r>
                  <w:rPr>
                    <w:rFonts w:ascii="Calibri" w:hAnsi="Calibri"/>
                  </w:rPr>
                  <w:t>Regular supervision meeting minutes</w:t>
                </w:r>
              </w:p>
              <w:p w:rsidR="00B21353" w:rsidRDefault="00511F99" w:rsidP="00B21353">
                <w:pPr>
                  <w:pStyle w:val="ListParagraph"/>
                  <w:numPr>
                    <w:ilvl w:val="0"/>
                    <w:numId w:val="8"/>
                  </w:numPr>
                  <w:spacing w:after="0" w:line="240" w:lineRule="auto"/>
                  <w:jc w:val="both"/>
                  <w:rPr>
                    <w:rFonts w:ascii="Calibri" w:hAnsi="Calibri"/>
                  </w:rPr>
                </w:pPr>
                <w:r>
                  <w:rPr>
                    <w:rFonts w:ascii="Calibri" w:hAnsi="Calibri"/>
                  </w:rPr>
                  <w:t xml:space="preserve">APR workflow to be completed within GRAD to include </w:t>
                </w:r>
                <w:r w:rsidR="00B21353">
                  <w:rPr>
                    <w:rFonts w:ascii="Calibri" w:hAnsi="Calibri"/>
                  </w:rPr>
                  <w:t>thesis outline and draft chapter</w:t>
                </w:r>
                <w:r w:rsidR="00CB422A">
                  <w:rPr>
                    <w:rFonts w:ascii="Calibri" w:hAnsi="Calibri"/>
                  </w:rPr>
                  <w:t xml:space="preserve"> or publication.</w:t>
                </w:r>
              </w:p>
              <w:p w:rsidR="00C072EB" w:rsidRDefault="00B21353" w:rsidP="00CB422A">
                <w:pPr>
                  <w:pStyle w:val="ListParagraph"/>
                  <w:numPr>
                    <w:ilvl w:val="0"/>
                    <w:numId w:val="8"/>
                  </w:numPr>
                  <w:spacing w:after="0" w:line="240" w:lineRule="auto"/>
                  <w:jc w:val="both"/>
                  <w:rPr>
                    <w:rFonts w:ascii="Calibri" w:hAnsi="Calibri"/>
                  </w:rPr>
                </w:pPr>
                <w:r>
                  <w:rPr>
                    <w:rFonts w:ascii="Calibri" w:hAnsi="Calibri"/>
                  </w:rPr>
                  <w:t xml:space="preserve">Exam Entry Form: </w:t>
                </w:r>
              </w:p>
              <w:p w:rsidR="00B21353" w:rsidRPr="007F7D48" w:rsidRDefault="00422C94" w:rsidP="00C072EB">
                <w:pPr>
                  <w:spacing w:after="0" w:line="240" w:lineRule="auto"/>
                  <w:ind w:left="720"/>
                  <w:jc w:val="both"/>
                  <w:rPr>
                    <w:rFonts w:ascii="Calibri" w:hAnsi="Calibri"/>
                    <w:sz w:val="16"/>
                    <w:szCs w:val="16"/>
                  </w:rPr>
                </w:pPr>
                <w:hyperlink r:id="rId33" w:history="1">
                  <w:r w:rsidR="00CB422A" w:rsidRPr="007F7D48">
                    <w:rPr>
                      <w:rStyle w:val="Hyperlink"/>
                      <w:sz w:val="16"/>
                      <w:szCs w:val="16"/>
                    </w:rPr>
                    <w:t>http://students.leeds.ac.uk/info/103553/research_student_policies_and_procedures/954/postgraduate_research_forms</w:t>
                  </w:r>
                </w:hyperlink>
                <w:r w:rsidR="00CB422A" w:rsidRPr="007F7D48">
                  <w:rPr>
                    <w:sz w:val="16"/>
                    <w:szCs w:val="16"/>
                  </w:rPr>
                  <w:t xml:space="preserve"> </w:t>
                </w:r>
              </w:p>
              <w:p w:rsidR="00B21353" w:rsidRPr="00D85B64" w:rsidRDefault="00B21353" w:rsidP="00C072EB">
                <w:pPr>
                  <w:spacing w:after="0" w:line="240" w:lineRule="auto"/>
                  <w:rPr>
                    <w:rFonts w:ascii="Calibri" w:hAnsi="Calibri"/>
                  </w:rPr>
                </w:pPr>
                <w:r w:rsidRPr="00260858">
                  <w:rPr>
                    <w:rFonts w:ascii="Calibri" w:hAnsi="Calibri"/>
                  </w:rPr>
                  <w:t xml:space="preserve">You should aim to have your thesis submitted within </w:t>
                </w:r>
                <w:r>
                  <w:rPr>
                    <w:rFonts w:ascii="Calibri" w:hAnsi="Calibri"/>
                  </w:rPr>
                  <w:t>5</w:t>
                </w:r>
                <w:r w:rsidRPr="00260858">
                  <w:rPr>
                    <w:rFonts w:ascii="Calibri" w:hAnsi="Calibri"/>
                  </w:rPr>
                  <w:t xml:space="preserve"> years, but if you are unable to meet that guideline, you may register for a </w:t>
                </w:r>
                <w:r>
                  <w:rPr>
                    <w:rFonts w:ascii="Calibri" w:hAnsi="Calibri"/>
                  </w:rPr>
                  <w:t>6</w:t>
                </w:r>
                <w:r w:rsidRPr="00C2233C">
                  <w:rPr>
                    <w:rFonts w:ascii="Calibri" w:hAnsi="Calibri"/>
                    <w:vertAlign w:val="superscript"/>
                  </w:rPr>
                  <w:t>th</w:t>
                </w:r>
                <w:r>
                  <w:rPr>
                    <w:rFonts w:ascii="Calibri" w:hAnsi="Calibri"/>
                  </w:rPr>
                  <w:t xml:space="preserve"> and also a 7</w:t>
                </w:r>
                <w:r w:rsidRPr="00C2233C">
                  <w:rPr>
                    <w:rFonts w:ascii="Calibri" w:hAnsi="Calibri"/>
                    <w:vertAlign w:val="superscript"/>
                  </w:rPr>
                  <w:t>th</w:t>
                </w:r>
                <w:r>
                  <w:rPr>
                    <w:rFonts w:ascii="Calibri" w:hAnsi="Calibri"/>
                  </w:rPr>
                  <w:t xml:space="preserve"> </w:t>
                </w:r>
                <w:r w:rsidRPr="00260858">
                  <w:rPr>
                    <w:rFonts w:ascii="Calibri" w:hAnsi="Calibri"/>
                  </w:rPr>
                  <w:t xml:space="preserve">overtime year to write up your thesis.  The </w:t>
                </w:r>
                <w:r>
                  <w:rPr>
                    <w:rFonts w:ascii="Calibri" w:hAnsi="Calibri"/>
                  </w:rPr>
                  <w:t xml:space="preserve">registration </w:t>
                </w:r>
                <w:r w:rsidRPr="00260858">
                  <w:rPr>
                    <w:rFonts w:ascii="Calibri" w:hAnsi="Calibri"/>
                  </w:rPr>
                  <w:t>fee</w:t>
                </w:r>
                <w:r>
                  <w:rPr>
                    <w:rFonts w:ascii="Calibri" w:hAnsi="Calibri"/>
                  </w:rPr>
                  <w:t xml:space="preserve"> for the overtime period </w:t>
                </w:r>
                <w:r w:rsidRPr="00260858">
                  <w:rPr>
                    <w:rFonts w:ascii="Calibri" w:hAnsi="Calibri"/>
                  </w:rPr>
                  <w:t>is</w:t>
                </w:r>
                <w:r w:rsidR="00511F99">
                  <w:rPr>
                    <w:rFonts w:ascii="Calibri" w:hAnsi="Calibri"/>
                  </w:rPr>
                  <w:t xml:space="preserve"> currently £215</w:t>
                </w:r>
                <w:r>
                  <w:rPr>
                    <w:rFonts w:ascii="Calibri" w:hAnsi="Calibri"/>
                  </w:rPr>
                  <w:t xml:space="preserve"> per annum.</w:t>
                </w:r>
              </w:p>
            </w:tc>
          </w:tr>
        </w:tbl>
        <w:p w:rsidR="00B21353" w:rsidRPr="00DA6F8E" w:rsidRDefault="00B21353" w:rsidP="00B21353">
          <w:pPr>
            <w:spacing w:after="0"/>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072"/>
          </w:tblGrid>
          <w:tr w:rsidR="00B21353" w:rsidTr="00AF7AD8">
            <w:tc>
              <w:tcPr>
                <w:tcW w:w="1384" w:type="dxa"/>
                <w:shd w:val="clear" w:color="auto" w:fill="D9D9D9" w:themeFill="background1" w:themeFillShade="D9"/>
              </w:tcPr>
              <w:p w:rsidR="00B21353" w:rsidRPr="002E7A1B" w:rsidRDefault="00B21353" w:rsidP="0073320F">
                <w:pPr>
                  <w:spacing w:before="120"/>
                  <w:rPr>
                    <w:rFonts w:ascii="Berlin Sans FB Demi" w:hAnsi="Berlin Sans FB Demi" w:cs="Arial"/>
                    <w:sz w:val="28"/>
                    <w:szCs w:val="28"/>
                  </w:rPr>
                </w:pPr>
                <w:r w:rsidRPr="002E7A1B">
                  <w:rPr>
                    <w:rFonts w:ascii="Berlin Sans FB Demi" w:hAnsi="Berlin Sans FB Demi" w:cs="Arial"/>
                    <w:sz w:val="28"/>
                    <w:szCs w:val="28"/>
                  </w:rPr>
                  <w:t>MPhil</w:t>
                </w:r>
              </w:p>
            </w:tc>
            <w:tc>
              <w:tcPr>
                <w:tcW w:w="9072" w:type="dxa"/>
                <w:shd w:val="clear" w:color="auto" w:fill="D9D9D9" w:themeFill="background1" w:themeFillShade="D9"/>
              </w:tcPr>
              <w:p w:rsidR="00B21353" w:rsidRPr="00C53B8B" w:rsidRDefault="00B21353" w:rsidP="00AF7AD8">
                <w:pPr>
                  <w:spacing w:after="0" w:line="240" w:lineRule="auto"/>
                  <w:rPr>
                    <w:rFonts w:cs="Arial"/>
                    <w:sz w:val="18"/>
                    <w:szCs w:val="18"/>
                  </w:rPr>
                </w:pPr>
                <w:r w:rsidRPr="00C53B8B">
                  <w:rPr>
                    <w:rFonts w:cs="Arial"/>
                    <w:b/>
                    <w:sz w:val="18"/>
                    <w:szCs w:val="18"/>
                  </w:rPr>
                  <w:t>Full-time</w:t>
                </w:r>
                <w:r w:rsidRPr="00C53B8B">
                  <w:rPr>
                    <w:rFonts w:cs="Arial"/>
                    <w:sz w:val="18"/>
                    <w:szCs w:val="18"/>
                  </w:rPr>
                  <w:t>: 24 months of full-time study plus optional 12 months of overtime period.</w:t>
                </w:r>
              </w:p>
              <w:p w:rsidR="00B21353" w:rsidRPr="00C53B8B" w:rsidRDefault="00B21353" w:rsidP="00AF7AD8">
                <w:pPr>
                  <w:spacing w:after="0" w:line="240" w:lineRule="auto"/>
                  <w:rPr>
                    <w:rFonts w:cs="Arial"/>
                    <w:sz w:val="18"/>
                    <w:szCs w:val="18"/>
                  </w:rPr>
                </w:pPr>
                <w:r w:rsidRPr="00C53B8B">
                  <w:rPr>
                    <w:rFonts w:cs="Arial"/>
                    <w:b/>
                    <w:sz w:val="18"/>
                    <w:szCs w:val="18"/>
                  </w:rPr>
                  <w:t>Part-time</w:t>
                </w:r>
                <w:r w:rsidRPr="00C53B8B">
                  <w:rPr>
                    <w:rFonts w:cs="Arial"/>
                    <w:sz w:val="18"/>
                    <w:szCs w:val="18"/>
                  </w:rPr>
                  <w:t>: 48 months of part-time study plus up to 24 months of optional overtime period.</w:t>
                </w:r>
              </w:p>
              <w:p w:rsidR="00B21353" w:rsidRPr="00C53B8B" w:rsidRDefault="00B21353" w:rsidP="00AF7AD8">
                <w:pPr>
                  <w:spacing w:after="0" w:line="240" w:lineRule="auto"/>
                  <w:ind w:left="720"/>
                  <w:rPr>
                    <w:rFonts w:cs="Arial"/>
                    <w:i/>
                    <w:sz w:val="18"/>
                    <w:szCs w:val="18"/>
                  </w:rPr>
                </w:pPr>
                <w:r w:rsidRPr="00C53B8B">
                  <w:rPr>
                    <w:rFonts w:cs="Arial"/>
                    <w:b/>
                    <w:i/>
                    <w:sz w:val="18"/>
                    <w:szCs w:val="18"/>
                  </w:rPr>
                  <w:t>Thesis length</w:t>
                </w:r>
                <w:r w:rsidRPr="00C53B8B">
                  <w:rPr>
                    <w:rFonts w:cs="Arial"/>
                    <w:i/>
                    <w:sz w:val="18"/>
                    <w:szCs w:val="18"/>
                  </w:rPr>
                  <w:t xml:space="preserve">: no more than 60,000 words (200 pages) and </w:t>
                </w:r>
                <w:r>
                  <w:rPr>
                    <w:rFonts w:cs="Arial"/>
                    <w:i/>
                    <w:sz w:val="18"/>
                    <w:szCs w:val="18"/>
                  </w:rPr>
                  <w:t xml:space="preserve">thesis </w:t>
                </w:r>
                <w:r w:rsidRPr="00C53B8B">
                  <w:rPr>
                    <w:rFonts w:cs="Arial"/>
                    <w:i/>
                    <w:sz w:val="18"/>
                    <w:szCs w:val="18"/>
                  </w:rPr>
                  <w:t>guidelines at</w:t>
                </w:r>
              </w:p>
              <w:p w:rsidR="00B21353" w:rsidRPr="00C072EB" w:rsidRDefault="00422C94" w:rsidP="00AF7AD8">
                <w:pPr>
                  <w:spacing w:after="0" w:line="240" w:lineRule="auto"/>
                  <w:ind w:left="720"/>
                  <w:rPr>
                    <w:rFonts w:ascii="Arial" w:hAnsi="Arial" w:cs="Arial"/>
                    <w:sz w:val="16"/>
                    <w:szCs w:val="16"/>
                  </w:rPr>
                </w:pPr>
                <w:hyperlink r:id="rId34" w:history="1">
                  <w:r w:rsidR="00C072EB" w:rsidRPr="006D6959">
                    <w:rPr>
                      <w:rStyle w:val="Hyperlink"/>
                      <w:rFonts w:ascii="Arial" w:hAnsi="Arial" w:cs="Arial"/>
                      <w:sz w:val="16"/>
                      <w:szCs w:val="16"/>
                    </w:rPr>
                    <w:t>http://students.leeds.ac.uk/info/10125/assessment/773/submitting_your_thesis</w:t>
                  </w:r>
                </w:hyperlink>
                <w:r w:rsidR="00C072EB">
                  <w:rPr>
                    <w:rFonts w:ascii="Arial" w:hAnsi="Arial" w:cs="Arial"/>
                    <w:sz w:val="16"/>
                    <w:szCs w:val="16"/>
                  </w:rPr>
                  <w:t xml:space="preserve">. </w:t>
                </w:r>
              </w:p>
            </w:tc>
          </w:tr>
          <w:tr w:rsidR="00B21353" w:rsidTr="00436820">
            <w:tc>
              <w:tcPr>
                <w:tcW w:w="1384" w:type="dxa"/>
              </w:tcPr>
              <w:p w:rsidR="00B21353" w:rsidRPr="00A00E21" w:rsidRDefault="00B21353" w:rsidP="0073320F">
                <w:pPr>
                  <w:spacing w:before="100" w:beforeAutospacing="1" w:after="100" w:afterAutospacing="1"/>
                  <w:rPr>
                    <w:b/>
                    <w:sz w:val="32"/>
                    <w:szCs w:val="32"/>
                  </w:rPr>
                </w:pPr>
                <w:r w:rsidRPr="00A00E21">
                  <w:rPr>
                    <w:b/>
                    <w:sz w:val="32"/>
                    <w:szCs w:val="32"/>
                  </w:rPr>
                  <w:t>YEAR 1</w:t>
                </w:r>
              </w:p>
            </w:tc>
            <w:tc>
              <w:tcPr>
                <w:tcW w:w="9072" w:type="dxa"/>
              </w:tcPr>
              <w:p w:rsidR="00B21353" w:rsidRPr="00260858" w:rsidRDefault="00B21353" w:rsidP="00AF7AD8">
                <w:pPr>
                  <w:numPr>
                    <w:ilvl w:val="0"/>
                    <w:numId w:val="5"/>
                  </w:numPr>
                  <w:spacing w:after="0" w:line="252" w:lineRule="auto"/>
                  <w:rPr>
                    <w:rFonts w:ascii="Calibri" w:hAnsi="Calibri"/>
                  </w:rPr>
                </w:pPr>
                <w:r w:rsidRPr="00260858">
                  <w:rPr>
                    <w:rFonts w:ascii="Calibri" w:hAnsi="Calibri"/>
                  </w:rPr>
                  <w:t>Registration</w:t>
                </w:r>
                <w:r>
                  <w:rPr>
                    <w:rFonts w:ascii="Calibri" w:hAnsi="Calibri"/>
                  </w:rPr>
                  <w:t xml:space="preserve"> as MPhil (ie, no transfer required)</w:t>
                </w:r>
              </w:p>
              <w:p w:rsidR="00B21353" w:rsidRPr="00260858" w:rsidRDefault="00B21353" w:rsidP="00AF7AD8">
                <w:pPr>
                  <w:numPr>
                    <w:ilvl w:val="0"/>
                    <w:numId w:val="5"/>
                  </w:numPr>
                  <w:spacing w:after="0" w:line="252" w:lineRule="auto"/>
                  <w:rPr>
                    <w:rFonts w:ascii="Calibri" w:hAnsi="Calibri"/>
                  </w:rPr>
                </w:pPr>
                <w:r w:rsidRPr="00260858">
                  <w:rPr>
                    <w:rFonts w:ascii="Calibri" w:hAnsi="Calibri"/>
                  </w:rPr>
                  <w:t>Training Plan (</w:t>
                </w:r>
                <w:r w:rsidRPr="00A71685">
                  <w:rPr>
                    <w:rFonts w:ascii="Calibri" w:hAnsi="Calibri"/>
                  </w:rPr>
                  <w:t>to be agreed within one month of commencement of study</w:t>
                </w:r>
                <w:r w:rsidRPr="00260858">
                  <w:rPr>
                    <w:rFonts w:ascii="Calibri" w:hAnsi="Calibri"/>
                  </w:rPr>
                  <w:t>)</w:t>
                </w:r>
                <w:r>
                  <w:rPr>
                    <w:rFonts w:ascii="Calibri" w:hAnsi="Calibri"/>
                  </w:rPr>
                  <w:t>.</w:t>
                </w:r>
              </w:p>
              <w:p w:rsidR="00B21353" w:rsidRPr="00260858" w:rsidRDefault="00B21353" w:rsidP="00AF7AD8">
                <w:pPr>
                  <w:numPr>
                    <w:ilvl w:val="0"/>
                    <w:numId w:val="5"/>
                  </w:numPr>
                  <w:spacing w:after="0" w:line="252" w:lineRule="auto"/>
                  <w:rPr>
                    <w:rFonts w:ascii="Calibri" w:hAnsi="Calibri"/>
                  </w:rPr>
                </w:pPr>
                <w:r w:rsidRPr="00260858">
                  <w:rPr>
                    <w:rFonts w:ascii="Calibri" w:hAnsi="Calibri"/>
                  </w:rPr>
                  <w:t xml:space="preserve">Regular (suggest monthly) supervision meeting </w:t>
                </w:r>
                <w:r>
                  <w:rPr>
                    <w:rFonts w:ascii="Calibri" w:hAnsi="Calibri"/>
                  </w:rPr>
                  <w:t>minutes</w:t>
                </w:r>
                <w:r w:rsidRPr="00260858">
                  <w:rPr>
                    <w:rFonts w:ascii="Calibri" w:hAnsi="Calibri"/>
                  </w:rPr>
                  <w:t xml:space="preserve"> (minimum of 10 per</w:t>
                </w:r>
                <w:r w:rsidR="007F7D48">
                  <w:rPr>
                    <w:rFonts w:ascii="Calibri" w:hAnsi="Calibri"/>
                  </w:rPr>
                  <w:t xml:space="preserve"> annum for full-time study and 6</w:t>
                </w:r>
                <w:r w:rsidRPr="00260858">
                  <w:rPr>
                    <w:rFonts w:ascii="Calibri" w:hAnsi="Calibri"/>
                  </w:rPr>
                  <w:t xml:space="preserve"> per annum for part-time study)</w:t>
                </w:r>
                <w:r>
                  <w:rPr>
                    <w:rFonts w:ascii="Calibri" w:hAnsi="Calibri"/>
                  </w:rPr>
                  <w:t>.</w:t>
                </w:r>
              </w:p>
              <w:p w:rsidR="00B21353" w:rsidRPr="00260858" w:rsidRDefault="00B21353" w:rsidP="00AF7AD8">
                <w:pPr>
                  <w:numPr>
                    <w:ilvl w:val="0"/>
                    <w:numId w:val="5"/>
                  </w:numPr>
                  <w:spacing w:after="0" w:line="252" w:lineRule="auto"/>
                  <w:rPr>
                    <w:rFonts w:ascii="Calibri" w:hAnsi="Calibri"/>
                  </w:rPr>
                </w:pPr>
                <w:r>
                  <w:rPr>
                    <w:rFonts w:ascii="Calibri" w:hAnsi="Calibri"/>
                  </w:rPr>
                  <w:t>Attendance at the Faculty Publications Masterclass (Tutor: Professor Alan Haywood)</w:t>
                </w:r>
              </w:p>
              <w:p w:rsidR="00B21353" w:rsidRPr="00260858" w:rsidRDefault="00B21353" w:rsidP="00AF7AD8">
                <w:pPr>
                  <w:numPr>
                    <w:ilvl w:val="0"/>
                    <w:numId w:val="5"/>
                  </w:numPr>
                  <w:spacing w:after="0" w:line="252" w:lineRule="auto"/>
                  <w:rPr>
                    <w:rFonts w:ascii="Calibri" w:hAnsi="Calibri"/>
                  </w:rPr>
                </w:pPr>
                <w:r>
                  <w:rPr>
                    <w:rFonts w:ascii="Calibri" w:hAnsi="Calibri"/>
                  </w:rPr>
                  <w:t>First Formal Progress Report</w:t>
                </w:r>
                <w:r w:rsidR="007F7D48">
                  <w:rPr>
                    <w:rFonts w:ascii="Calibri" w:hAnsi="Calibri"/>
                  </w:rPr>
                  <w:t xml:space="preserve"> </w:t>
                </w:r>
                <w:r w:rsidRPr="00260858">
                  <w:rPr>
                    <w:rFonts w:ascii="Calibri" w:hAnsi="Calibri"/>
                  </w:rPr>
                  <w:t>(</w:t>
                </w:r>
                <w:r w:rsidR="003774D2">
                  <w:rPr>
                    <w:rFonts w:ascii="Calibri" w:hAnsi="Calibri"/>
                  </w:rPr>
                  <w:t xml:space="preserve">at 6 months for FT study and </w:t>
                </w:r>
                <w:r w:rsidRPr="00260858">
                  <w:rPr>
                    <w:rFonts w:ascii="Calibri" w:hAnsi="Calibri"/>
                  </w:rPr>
                  <w:t xml:space="preserve">9 months for part-time </w:t>
                </w:r>
                <w:r>
                  <w:rPr>
                    <w:rFonts w:ascii="Calibri" w:hAnsi="Calibri"/>
                  </w:rPr>
                  <w:t xml:space="preserve">and split-site </w:t>
                </w:r>
                <w:r w:rsidRPr="00260858">
                  <w:rPr>
                    <w:rFonts w:ascii="Calibri" w:hAnsi="Calibri"/>
                  </w:rPr>
                  <w:t>study)</w:t>
                </w:r>
                <w:r w:rsidR="007F7D48">
                  <w:rPr>
                    <w:rFonts w:ascii="Calibri" w:hAnsi="Calibri"/>
                  </w:rPr>
                  <w:t xml:space="preserve"> and </w:t>
                </w:r>
                <w:r w:rsidR="003774D2">
                  <w:rPr>
                    <w:rFonts w:ascii="Calibri" w:hAnsi="Calibri"/>
                  </w:rPr>
                  <w:t xml:space="preserve">written research paper </w:t>
                </w:r>
                <w:r w:rsidR="007F7D48">
                  <w:rPr>
                    <w:rFonts w:ascii="Calibri" w:hAnsi="Calibri"/>
                  </w:rPr>
                  <w:t>for which s</w:t>
                </w:r>
                <w:r w:rsidRPr="00260858">
                  <w:rPr>
                    <w:rFonts w:ascii="Calibri" w:hAnsi="Calibri"/>
                  </w:rPr>
                  <w:t>uggested length is 2000 words.</w:t>
                </w:r>
                <w:r>
                  <w:rPr>
                    <w:rFonts w:ascii="Calibri" w:hAnsi="Calibri"/>
                  </w:rPr>
                  <w:t xml:space="preserve"> See the guidelines</w:t>
                </w:r>
                <w:r w:rsidR="00B5534A">
                  <w:rPr>
                    <w:rFonts w:ascii="Calibri" w:hAnsi="Calibri"/>
                  </w:rPr>
                  <w:t xml:space="preserve"> with</w:t>
                </w:r>
                <w:r>
                  <w:rPr>
                    <w:rFonts w:ascii="Calibri" w:hAnsi="Calibri"/>
                  </w:rPr>
                  <w:t xml:space="preserve">in </w:t>
                </w:r>
                <w:r w:rsidR="00B5534A">
                  <w:rPr>
                    <w:rFonts w:ascii="Calibri" w:hAnsi="Calibri"/>
                  </w:rPr>
                  <w:t xml:space="preserve">this </w:t>
                </w:r>
                <w:r>
                  <w:rPr>
                    <w:rFonts w:ascii="Calibri" w:hAnsi="Calibri"/>
                  </w:rPr>
                  <w:t>section.</w:t>
                </w:r>
              </w:p>
              <w:p w:rsidR="00B21353" w:rsidRDefault="00B21353" w:rsidP="00AF7AD8">
                <w:pPr>
                  <w:numPr>
                    <w:ilvl w:val="0"/>
                    <w:numId w:val="5"/>
                  </w:numPr>
                  <w:spacing w:after="0" w:line="252" w:lineRule="auto"/>
                  <w:rPr>
                    <w:rFonts w:ascii="Calibri" w:hAnsi="Calibri"/>
                  </w:rPr>
                </w:pPr>
                <w:r w:rsidRPr="00260858">
                  <w:rPr>
                    <w:rFonts w:ascii="Calibri" w:hAnsi="Calibri"/>
                  </w:rPr>
                  <w:t xml:space="preserve">Transfer Seminar (as part of Research Institute </w:t>
                </w:r>
                <w:r>
                  <w:rPr>
                    <w:rFonts w:ascii="Calibri" w:hAnsi="Calibri"/>
                  </w:rPr>
                  <w:t xml:space="preserve">Internal </w:t>
                </w:r>
                <w:r w:rsidRPr="00260858">
                  <w:rPr>
                    <w:rFonts w:ascii="Calibri" w:hAnsi="Calibri"/>
                  </w:rPr>
                  <w:t>Seminar Series)</w:t>
                </w:r>
                <w:r>
                  <w:rPr>
                    <w:rFonts w:ascii="Calibri" w:hAnsi="Calibri"/>
                  </w:rPr>
                  <w:t>.</w:t>
                </w:r>
              </w:p>
              <w:p w:rsidR="00B21353" w:rsidRPr="002E7A1B" w:rsidRDefault="007F7D48" w:rsidP="003774D2">
                <w:pPr>
                  <w:numPr>
                    <w:ilvl w:val="0"/>
                    <w:numId w:val="5"/>
                  </w:numPr>
                  <w:spacing w:after="0" w:line="252" w:lineRule="auto"/>
                  <w:rPr>
                    <w:rFonts w:ascii="Calibri" w:hAnsi="Calibri"/>
                    <w:caps/>
                  </w:rPr>
                </w:pPr>
                <w:r>
                  <w:rPr>
                    <w:rFonts w:ascii="Calibri" w:hAnsi="Calibri"/>
                  </w:rPr>
                  <w:t xml:space="preserve">Annual Progression Review (APR) </w:t>
                </w:r>
                <w:r w:rsidR="003774D2">
                  <w:rPr>
                    <w:rFonts w:ascii="Calibri" w:hAnsi="Calibri"/>
                  </w:rPr>
                  <w:t xml:space="preserve">workflow to be completed within </w:t>
                </w:r>
                <w:r w:rsidR="00D52608">
                  <w:rPr>
                    <w:rFonts w:ascii="Calibri" w:hAnsi="Calibri"/>
                  </w:rPr>
                  <w:t>GRAD</w:t>
                </w:r>
                <w:r w:rsidR="003774D2">
                  <w:rPr>
                    <w:rFonts w:ascii="Calibri" w:hAnsi="Calibri"/>
                  </w:rPr>
                  <w:t xml:space="preserve"> and submitted with written research paper or draft thesis chapter and thesis completion timeline</w:t>
                </w:r>
                <w:r w:rsidR="00B21353">
                  <w:rPr>
                    <w:rFonts w:ascii="Calibri" w:hAnsi="Calibri"/>
                  </w:rPr>
                  <w:t>.</w:t>
                </w:r>
              </w:p>
            </w:tc>
          </w:tr>
          <w:tr w:rsidR="00B21353" w:rsidTr="00436820">
            <w:tc>
              <w:tcPr>
                <w:tcW w:w="1384" w:type="dxa"/>
              </w:tcPr>
              <w:p w:rsidR="00B21353" w:rsidRDefault="00B21353" w:rsidP="0073320F">
                <w:pPr>
                  <w:spacing w:before="120" w:after="120"/>
                </w:pPr>
                <w:r w:rsidRPr="00A00E21">
                  <w:rPr>
                    <w:b/>
                    <w:sz w:val="32"/>
                    <w:szCs w:val="32"/>
                  </w:rPr>
                  <w:t xml:space="preserve">YEAR </w:t>
                </w:r>
                <w:r>
                  <w:rPr>
                    <w:b/>
                    <w:sz w:val="32"/>
                    <w:szCs w:val="32"/>
                  </w:rPr>
                  <w:t>2</w:t>
                </w:r>
              </w:p>
            </w:tc>
            <w:tc>
              <w:tcPr>
                <w:tcW w:w="9072" w:type="dxa"/>
              </w:tcPr>
              <w:p w:rsidR="00B21353" w:rsidRPr="00260858" w:rsidRDefault="00B21353" w:rsidP="008C4561">
                <w:pPr>
                  <w:numPr>
                    <w:ilvl w:val="0"/>
                    <w:numId w:val="7"/>
                  </w:numPr>
                  <w:spacing w:after="0" w:line="252" w:lineRule="auto"/>
                  <w:rPr>
                    <w:rFonts w:ascii="Calibri" w:hAnsi="Calibri"/>
                  </w:rPr>
                </w:pPr>
                <w:r w:rsidRPr="00260858">
                  <w:rPr>
                    <w:rFonts w:ascii="Calibri" w:hAnsi="Calibri"/>
                  </w:rPr>
                  <w:t>Registration</w:t>
                </w:r>
                <w:r>
                  <w:rPr>
                    <w:rFonts w:ascii="Calibri" w:hAnsi="Calibri"/>
                  </w:rPr>
                  <w:t xml:space="preserve"> as MPhil</w:t>
                </w:r>
              </w:p>
              <w:p w:rsidR="00B21353" w:rsidRPr="00260858" w:rsidRDefault="00B21353" w:rsidP="008C4561">
                <w:pPr>
                  <w:numPr>
                    <w:ilvl w:val="0"/>
                    <w:numId w:val="7"/>
                  </w:numPr>
                  <w:spacing w:after="0" w:line="252" w:lineRule="auto"/>
                  <w:rPr>
                    <w:rFonts w:ascii="Calibri" w:hAnsi="Calibri"/>
                  </w:rPr>
                </w:pPr>
                <w:r>
                  <w:rPr>
                    <w:rFonts w:ascii="Calibri" w:hAnsi="Calibri"/>
                  </w:rPr>
                  <w:t xml:space="preserve">Revise </w:t>
                </w:r>
                <w:r w:rsidRPr="00260858">
                  <w:rPr>
                    <w:rFonts w:ascii="Calibri" w:hAnsi="Calibri"/>
                  </w:rPr>
                  <w:t>Training Plan (within one month of anniversary of start date)</w:t>
                </w:r>
                <w:r>
                  <w:rPr>
                    <w:rFonts w:ascii="Calibri" w:hAnsi="Calibri"/>
                  </w:rPr>
                  <w:t>.</w:t>
                </w:r>
              </w:p>
              <w:p w:rsidR="00B21353" w:rsidRPr="00260858" w:rsidRDefault="00B21353" w:rsidP="008C4561">
                <w:pPr>
                  <w:numPr>
                    <w:ilvl w:val="0"/>
                    <w:numId w:val="7"/>
                  </w:numPr>
                  <w:spacing w:after="0" w:line="252" w:lineRule="auto"/>
                  <w:rPr>
                    <w:rFonts w:ascii="Calibri" w:hAnsi="Calibri"/>
                  </w:rPr>
                </w:pPr>
                <w:r w:rsidRPr="00260858">
                  <w:rPr>
                    <w:rFonts w:ascii="Calibri" w:hAnsi="Calibri"/>
                  </w:rPr>
                  <w:t>Regul</w:t>
                </w:r>
                <w:r>
                  <w:rPr>
                    <w:rFonts w:ascii="Calibri" w:hAnsi="Calibri"/>
                  </w:rPr>
                  <w:t>ar supervision meeting minutes (see above).</w:t>
                </w:r>
              </w:p>
              <w:p w:rsidR="00B21353" w:rsidRDefault="00B21353" w:rsidP="008C4561">
                <w:pPr>
                  <w:numPr>
                    <w:ilvl w:val="0"/>
                    <w:numId w:val="7"/>
                  </w:numPr>
                  <w:spacing w:after="0" w:line="252" w:lineRule="auto"/>
                  <w:rPr>
                    <w:rFonts w:ascii="Calibri" w:hAnsi="Calibri"/>
                  </w:rPr>
                </w:pPr>
                <w:r w:rsidRPr="002E7A1B">
                  <w:rPr>
                    <w:rFonts w:ascii="Calibri" w:hAnsi="Calibri"/>
                  </w:rPr>
                  <w:t>Seminar Presentation (as part of Research Institute Internal Seminar Series, normally held between October-July).</w:t>
                </w:r>
              </w:p>
              <w:p w:rsidR="007F7D48" w:rsidRDefault="00AD5D62" w:rsidP="008C4561">
                <w:pPr>
                  <w:pStyle w:val="ListParagraph"/>
                  <w:numPr>
                    <w:ilvl w:val="0"/>
                    <w:numId w:val="7"/>
                  </w:numPr>
                  <w:spacing w:after="0" w:line="240" w:lineRule="auto"/>
                  <w:rPr>
                    <w:rFonts w:ascii="Calibri" w:hAnsi="Calibri"/>
                  </w:rPr>
                </w:pPr>
                <w:r>
                  <w:rPr>
                    <w:rFonts w:ascii="Calibri" w:hAnsi="Calibri"/>
                  </w:rPr>
                  <w:t xml:space="preserve">Submit thesis or if entering overtime year </w:t>
                </w:r>
                <w:r w:rsidR="007F7D48">
                  <w:rPr>
                    <w:rFonts w:ascii="Calibri" w:hAnsi="Calibri"/>
                  </w:rPr>
                  <w:t>A</w:t>
                </w:r>
                <w:r w:rsidR="003774D2">
                  <w:rPr>
                    <w:rFonts w:ascii="Calibri" w:hAnsi="Calibri"/>
                  </w:rPr>
                  <w:t>PR workflow to be completed within GRAD and submitted with written research paper or draft thesis chapter and thesis completion timeline</w:t>
                </w:r>
                <w:r w:rsidR="007F7D48">
                  <w:rPr>
                    <w:rFonts w:ascii="Calibri" w:hAnsi="Calibri"/>
                  </w:rPr>
                  <w:t>.</w:t>
                </w:r>
              </w:p>
              <w:p w:rsidR="00B5534A" w:rsidRPr="00AD5D62" w:rsidRDefault="008C4561" w:rsidP="00AD5D62">
                <w:pPr>
                  <w:spacing w:after="0" w:line="240" w:lineRule="auto"/>
                  <w:ind w:left="720"/>
                  <w:rPr>
                    <w:rFonts w:ascii="Calibri" w:hAnsi="Calibri"/>
                  </w:rPr>
                </w:pPr>
                <w:r w:rsidRPr="00AD5D62">
                  <w:rPr>
                    <w:rFonts w:ascii="Calibri" w:hAnsi="Calibri"/>
                  </w:rPr>
                  <w:t xml:space="preserve">Exam entry </w:t>
                </w:r>
                <w:hyperlink r:id="rId35" w:history="1">
                  <w:r w:rsidRPr="00AD5D62">
                    <w:rPr>
                      <w:rStyle w:val="Hyperlink"/>
                      <w:sz w:val="16"/>
                      <w:szCs w:val="16"/>
                    </w:rPr>
                    <w:t>http://students.leeds.ac.uk/info/103553/research_student_policies_and_procedures/954/postgraduate_research_forms</w:t>
                  </w:r>
                </w:hyperlink>
              </w:p>
            </w:tc>
          </w:tr>
          <w:tr w:rsidR="00B21353" w:rsidTr="00436820">
            <w:tc>
              <w:tcPr>
                <w:tcW w:w="1384" w:type="dxa"/>
              </w:tcPr>
              <w:p w:rsidR="00B21353" w:rsidRPr="002E7A1B" w:rsidRDefault="00B21353" w:rsidP="0073320F">
                <w:pPr>
                  <w:spacing w:before="120" w:after="120"/>
                  <w:rPr>
                    <w:b/>
                    <w:sz w:val="28"/>
                    <w:szCs w:val="28"/>
                  </w:rPr>
                </w:pPr>
                <w:r>
                  <w:rPr>
                    <w:b/>
                    <w:sz w:val="28"/>
                    <w:szCs w:val="28"/>
                  </w:rPr>
                  <w:t>YEAR</w:t>
                </w:r>
                <w:r w:rsidRPr="002E7A1B">
                  <w:rPr>
                    <w:b/>
                    <w:sz w:val="28"/>
                    <w:szCs w:val="28"/>
                  </w:rPr>
                  <w:t xml:space="preserve"> 3&amp;4</w:t>
                </w:r>
              </w:p>
            </w:tc>
            <w:tc>
              <w:tcPr>
                <w:tcW w:w="9072" w:type="dxa"/>
              </w:tcPr>
              <w:p w:rsidR="00B21353" w:rsidRPr="00C53B8B" w:rsidRDefault="00B21353" w:rsidP="00AF7AD8">
                <w:pPr>
                  <w:spacing w:after="0" w:line="240" w:lineRule="auto"/>
                  <w:rPr>
                    <w:rFonts w:ascii="Calibri" w:hAnsi="Calibri"/>
                    <w:i/>
                  </w:rPr>
                </w:pPr>
                <w:r w:rsidRPr="00C53B8B">
                  <w:rPr>
                    <w:rFonts w:ascii="Calibri" w:hAnsi="Calibri"/>
                    <w:i/>
                    <w:highlight w:val="lightGray"/>
                  </w:rPr>
                  <w:t>Part-time:</w:t>
                </w:r>
              </w:p>
              <w:p w:rsidR="00B21353" w:rsidRDefault="00B21353" w:rsidP="00AF7AD8">
                <w:pPr>
                  <w:pStyle w:val="ListParagraph"/>
                  <w:numPr>
                    <w:ilvl w:val="0"/>
                    <w:numId w:val="8"/>
                  </w:numPr>
                  <w:spacing w:after="0" w:line="240" w:lineRule="auto"/>
                  <w:rPr>
                    <w:rFonts w:ascii="Calibri" w:hAnsi="Calibri"/>
                  </w:rPr>
                </w:pPr>
                <w:r>
                  <w:rPr>
                    <w:rFonts w:ascii="Calibri" w:hAnsi="Calibri"/>
                  </w:rPr>
                  <w:t>Registration</w:t>
                </w:r>
              </w:p>
              <w:p w:rsidR="00B21353" w:rsidRDefault="00B21353" w:rsidP="00AF7AD8">
                <w:pPr>
                  <w:pStyle w:val="ListParagraph"/>
                  <w:numPr>
                    <w:ilvl w:val="0"/>
                    <w:numId w:val="8"/>
                  </w:numPr>
                  <w:spacing w:after="0" w:line="240" w:lineRule="auto"/>
                  <w:rPr>
                    <w:rFonts w:ascii="Calibri" w:hAnsi="Calibri"/>
                  </w:rPr>
                </w:pPr>
                <w:r>
                  <w:rPr>
                    <w:rFonts w:ascii="Calibri" w:hAnsi="Calibri"/>
                  </w:rPr>
                  <w:t>Revise Training Plan</w:t>
                </w:r>
              </w:p>
              <w:p w:rsidR="00B21353" w:rsidRDefault="00B21353" w:rsidP="00AF7AD8">
                <w:pPr>
                  <w:pStyle w:val="ListParagraph"/>
                  <w:numPr>
                    <w:ilvl w:val="0"/>
                    <w:numId w:val="8"/>
                  </w:numPr>
                  <w:spacing w:after="0" w:line="240" w:lineRule="auto"/>
                  <w:rPr>
                    <w:rFonts w:ascii="Calibri" w:hAnsi="Calibri"/>
                  </w:rPr>
                </w:pPr>
                <w:r>
                  <w:rPr>
                    <w:rFonts w:ascii="Calibri" w:hAnsi="Calibri"/>
                  </w:rPr>
                  <w:t>Regular supervision meeting minutes</w:t>
                </w:r>
              </w:p>
              <w:p w:rsidR="00B21353" w:rsidRDefault="00B21353" w:rsidP="00AF7AD8">
                <w:pPr>
                  <w:pStyle w:val="ListParagraph"/>
                  <w:numPr>
                    <w:ilvl w:val="0"/>
                    <w:numId w:val="8"/>
                  </w:numPr>
                  <w:spacing w:after="0" w:line="240" w:lineRule="auto"/>
                  <w:rPr>
                    <w:rFonts w:ascii="Calibri" w:hAnsi="Calibri"/>
                  </w:rPr>
                </w:pPr>
                <w:r w:rsidRPr="00C53B8B">
                  <w:rPr>
                    <w:rFonts w:ascii="Calibri" w:hAnsi="Calibri"/>
                  </w:rPr>
                  <w:t xml:space="preserve">Annual </w:t>
                </w:r>
                <w:r w:rsidR="00AD5D62">
                  <w:rPr>
                    <w:rFonts w:ascii="Calibri" w:hAnsi="Calibri"/>
                  </w:rPr>
                  <w:t xml:space="preserve">academic </w:t>
                </w:r>
                <w:r w:rsidRPr="00C53B8B">
                  <w:rPr>
                    <w:rFonts w:ascii="Calibri" w:hAnsi="Calibri"/>
                  </w:rPr>
                  <w:t xml:space="preserve">report and </w:t>
                </w:r>
                <w:r w:rsidR="00AD5D62">
                  <w:rPr>
                    <w:rFonts w:ascii="Calibri" w:hAnsi="Calibri"/>
                  </w:rPr>
                  <w:t xml:space="preserve">Annual Progress Report (APR) form </w:t>
                </w:r>
                <w:r w:rsidR="00D52608">
                  <w:rPr>
                    <w:rFonts w:ascii="Calibri" w:hAnsi="Calibri"/>
                  </w:rPr>
                  <w:t>which must be approved via the GRAD workflow system</w:t>
                </w:r>
                <w:r w:rsidR="00AD5D62">
                  <w:rPr>
                    <w:rFonts w:ascii="Calibri" w:hAnsi="Calibri"/>
                  </w:rPr>
                  <w:t xml:space="preserve"> by supervisors and approved by the SRC.</w:t>
                </w:r>
              </w:p>
              <w:p w:rsidR="00B21353" w:rsidRPr="008C4561" w:rsidRDefault="008C4561" w:rsidP="008C4561">
                <w:pPr>
                  <w:pStyle w:val="ListParagraph"/>
                  <w:numPr>
                    <w:ilvl w:val="0"/>
                    <w:numId w:val="8"/>
                  </w:numPr>
                  <w:spacing w:after="0" w:line="240" w:lineRule="auto"/>
                  <w:rPr>
                    <w:rFonts w:ascii="Calibri" w:hAnsi="Calibri"/>
                  </w:rPr>
                </w:pPr>
                <w:r w:rsidRPr="008C4561">
                  <w:rPr>
                    <w:rFonts w:ascii="Calibri" w:hAnsi="Calibri"/>
                  </w:rPr>
                  <w:t xml:space="preserve">Exam entry </w:t>
                </w:r>
                <w:hyperlink r:id="rId36" w:history="1">
                  <w:r w:rsidRPr="008C4561">
                    <w:rPr>
                      <w:rStyle w:val="Hyperlink"/>
                      <w:sz w:val="16"/>
                      <w:szCs w:val="16"/>
                    </w:rPr>
                    <w:t>http://students.leeds.ac.uk/info/103553/research_student_policies_and_procedures/954/postgraduate_research_forms</w:t>
                  </w:r>
                </w:hyperlink>
              </w:p>
              <w:p w:rsidR="00B21353" w:rsidRPr="00260858" w:rsidRDefault="00B21353" w:rsidP="008C4561">
                <w:pPr>
                  <w:spacing w:after="0" w:line="240" w:lineRule="auto"/>
                  <w:rPr>
                    <w:rFonts w:ascii="Calibri" w:hAnsi="Calibri"/>
                  </w:rPr>
                </w:pPr>
                <w:r w:rsidRPr="00260858">
                  <w:rPr>
                    <w:rFonts w:ascii="Calibri" w:hAnsi="Calibri"/>
                  </w:rPr>
                  <w:lastRenderedPageBreak/>
                  <w:t xml:space="preserve">You should aim to have your thesis submitted within </w:t>
                </w:r>
                <w:r>
                  <w:rPr>
                    <w:rFonts w:ascii="Calibri" w:hAnsi="Calibri"/>
                  </w:rPr>
                  <w:t>your standard period of study (2 years for FT and 4 years for PT study)</w:t>
                </w:r>
                <w:r w:rsidRPr="00260858">
                  <w:rPr>
                    <w:rFonts w:ascii="Calibri" w:hAnsi="Calibri"/>
                  </w:rPr>
                  <w:t xml:space="preserve">, but if you are unable to meet that guideline, you may register for </w:t>
                </w:r>
                <w:r w:rsidR="008C4561">
                  <w:rPr>
                    <w:rFonts w:ascii="Calibri" w:hAnsi="Calibri"/>
                  </w:rPr>
                  <w:t xml:space="preserve">the overtime period to </w:t>
                </w:r>
                <w:r w:rsidRPr="00260858">
                  <w:rPr>
                    <w:rFonts w:ascii="Calibri" w:hAnsi="Calibri"/>
                  </w:rPr>
                  <w:t xml:space="preserve">write up your thesis.  The </w:t>
                </w:r>
                <w:r>
                  <w:rPr>
                    <w:rFonts w:ascii="Calibri" w:hAnsi="Calibri"/>
                  </w:rPr>
                  <w:t xml:space="preserve">registration </w:t>
                </w:r>
                <w:r w:rsidRPr="00260858">
                  <w:rPr>
                    <w:rFonts w:ascii="Calibri" w:hAnsi="Calibri"/>
                  </w:rPr>
                  <w:t>fee</w:t>
                </w:r>
                <w:r>
                  <w:rPr>
                    <w:rFonts w:ascii="Calibri" w:hAnsi="Calibri"/>
                  </w:rPr>
                  <w:t xml:space="preserve"> for the overtime period </w:t>
                </w:r>
                <w:r w:rsidRPr="00260858">
                  <w:rPr>
                    <w:rFonts w:ascii="Calibri" w:hAnsi="Calibri"/>
                  </w:rPr>
                  <w:t>is</w:t>
                </w:r>
                <w:r w:rsidR="003774D2">
                  <w:rPr>
                    <w:rFonts w:ascii="Calibri" w:hAnsi="Calibri"/>
                  </w:rPr>
                  <w:t xml:space="preserve"> currently £215</w:t>
                </w:r>
                <w:r>
                  <w:rPr>
                    <w:rFonts w:ascii="Calibri" w:hAnsi="Calibri"/>
                  </w:rPr>
                  <w:t xml:space="preserve"> per annum.</w:t>
                </w:r>
              </w:p>
            </w:tc>
          </w:tr>
        </w:tbl>
        <w:p w:rsidR="00B21353" w:rsidRPr="00DA6F8E" w:rsidRDefault="00B21353" w:rsidP="00B21353">
          <w:pPr>
            <w:spacing w:after="0"/>
            <w:rPr>
              <w:rFonts w:ascii="Arial" w:hAnsi="Arial" w:cs="Arial"/>
              <w:sz w:val="16"/>
              <w:szCs w:val="1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9072"/>
          </w:tblGrid>
          <w:tr w:rsidR="00B21353" w:rsidRPr="002E7A1B" w:rsidTr="00AF7AD8">
            <w:tc>
              <w:tcPr>
                <w:tcW w:w="1384" w:type="dxa"/>
                <w:shd w:val="clear" w:color="auto" w:fill="D9D9D9" w:themeFill="background1" w:themeFillShade="D9"/>
              </w:tcPr>
              <w:p w:rsidR="00B21353" w:rsidRDefault="00B21353" w:rsidP="00AF7AD8">
                <w:pPr>
                  <w:spacing w:after="0" w:line="240" w:lineRule="auto"/>
                  <w:rPr>
                    <w:rFonts w:ascii="Berlin Sans FB Demi" w:hAnsi="Berlin Sans FB Demi" w:cs="Arial"/>
                    <w:sz w:val="28"/>
                    <w:szCs w:val="28"/>
                  </w:rPr>
                </w:pPr>
                <w:r w:rsidRPr="008027E2">
                  <w:rPr>
                    <w:rFonts w:ascii="Berlin Sans FB Demi" w:hAnsi="Berlin Sans FB Demi" w:cs="Arial"/>
                    <w:sz w:val="28"/>
                    <w:szCs w:val="28"/>
                  </w:rPr>
                  <w:t>MSc by</w:t>
                </w:r>
              </w:p>
              <w:p w:rsidR="00B21353" w:rsidRPr="008027E2" w:rsidRDefault="00B21353" w:rsidP="00AF7AD8">
                <w:pPr>
                  <w:spacing w:after="0" w:line="240" w:lineRule="auto"/>
                  <w:rPr>
                    <w:rFonts w:ascii="Berlin Sans FB Demi" w:hAnsi="Berlin Sans FB Demi" w:cs="Arial"/>
                    <w:sz w:val="28"/>
                    <w:szCs w:val="28"/>
                  </w:rPr>
                </w:pPr>
                <w:r w:rsidRPr="008027E2">
                  <w:rPr>
                    <w:rFonts w:ascii="Berlin Sans FB Demi" w:hAnsi="Berlin Sans FB Demi" w:cs="Arial"/>
                    <w:sz w:val="28"/>
                    <w:szCs w:val="28"/>
                  </w:rPr>
                  <w:t>Research</w:t>
                </w:r>
              </w:p>
              <w:p w:rsidR="00B21353" w:rsidRDefault="00B21353" w:rsidP="00AF7AD8">
                <w:pPr>
                  <w:spacing w:after="0" w:line="240" w:lineRule="auto"/>
                  <w:rPr>
                    <w:rFonts w:ascii="Berlin Sans FB Demi" w:hAnsi="Berlin Sans FB Demi" w:cs="Arial"/>
                    <w:sz w:val="28"/>
                    <w:szCs w:val="28"/>
                  </w:rPr>
                </w:pPr>
              </w:p>
            </w:tc>
            <w:tc>
              <w:tcPr>
                <w:tcW w:w="9072" w:type="dxa"/>
                <w:shd w:val="clear" w:color="auto" w:fill="D9D9D9" w:themeFill="background1" w:themeFillShade="D9"/>
              </w:tcPr>
              <w:p w:rsidR="00B21353" w:rsidRPr="00C53B8B" w:rsidRDefault="00B21353" w:rsidP="00AF7AD8">
                <w:pPr>
                  <w:spacing w:after="0" w:line="240" w:lineRule="auto"/>
                  <w:rPr>
                    <w:rFonts w:cs="Arial"/>
                    <w:sz w:val="18"/>
                    <w:szCs w:val="18"/>
                  </w:rPr>
                </w:pPr>
                <w:r w:rsidRPr="00C53B8B">
                  <w:rPr>
                    <w:rFonts w:cs="Arial"/>
                    <w:b/>
                    <w:sz w:val="18"/>
                    <w:szCs w:val="18"/>
                  </w:rPr>
                  <w:t>Full-time</w:t>
                </w:r>
                <w:r w:rsidRPr="00C53B8B">
                  <w:rPr>
                    <w:rFonts w:cs="Arial"/>
                    <w:sz w:val="18"/>
                    <w:szCs w:val="18"/>
                  </w:rPr>
                  <w:t>: 12 months of full-time study.</w:t>
                </w:r>
              </w:p>
              <w:p w:rsidR="00B21353" w:rsidRPr="00C53B8B" w:rsidRDefault="00B21353" w:rsidP="00AF7AD8">
                <w:pPr>
                  <w:spacing w:after="0" w:line="240" w:lineRule="auto"/>
                  <w:rPr>
                    <w:rFonts w:cs="Arial"/>
                    <w:sz w:val="18"/>
                    <w:szCs w:val="18"/>
                  </w:rPr>
                </w:pPr>
                <w:r w:rsidRPr="00C53B8B">
                  <w:rPr>
                    <w:rFonts w:cs="Arial"/>
                    <w:b/>
                    <w:sz w:val="18"/>
                    <w:szCs w:val="18"/>
                  </w:rPr>
                  <w:t>Part-time</w:t>
                </w:r>
                <w:r w:rsidRPr="00C53B8B">
                  <w:rPr>
                    <w:rFonts w:cs="Arial"/>
                    <w:sz w:val="18"/>
                    <w:szCs w:val="18"/>
                  </w:rPr>
                  <w:t>: 24 months of part-time study.</w:t>
                </w:r>
              </w:p>
              <w:p w:rsidR="00B21353" w:rsidRPr="00C53B8B" w:rsidRDefault="00B21353" w:rsidP="00AF7AD8">
                <w:pPr>
                  <w:spacing w:after="0" w:line="240" w:lineRule="auto"/>
                  <w:ind w:left="720"/>
                  <w:rPr>
                    <w:rFonts w:cs="Arial"/>
                    <w:i/>
                    <w:sz w:val="18"/>
                    <w:szCs w:val="18"/>
                  </w:rPr>
                </w:pPr>
                <w:r w:rsidRPr="00C53B8B">
                  <w:rPr>
                    <w:rFonts w:cs="Arial"/>
                    <w:b/>
                    <w:i/>
                    <w:sz w:val="18"/>
                    <w:szCs w:val="18"/>
                  </w:rPr>
                  <w:t>Thesis length:</w:t>
                </w:r>
                <w:r>
                  <w:rPr>
                    <w:rFonts w:cs="Arial"/>
                    <w:i/>
                    <w:sz w:val="18"/>
                    <w:szCs w:val="18"/>
                  </w:rPr>
                  <w:t xml:space="preserve"> no more than </w:t>
                </w:r>
                <w:r w:rsidRPr="00C53B8B">
                  <w:rPr>
                    <w:rFonts w:cs="Arial"/>
                    <w:i/>
                    <w:sz w:val="18"/>
                    <w:szCs w:val="18"/>
                  </w:rPr>
                  <w:t>30,000 words (100 pages) and guidelines at</w:t>
                </w:r>
              </w:p>
              <w:p w:rsidR="00B21353" w:rsidRDefault="00422C94" w:rsidP="00AF7AD8">
                <w:pPr>
                  <w:spacing w:after="0" w:line="240" w:lineRule="auto"/>
                  <w:ind w:left="720"/>
                  <w:rPr>
                    <w:rFonts w:ascii="Berlin Sans FB Demi" w:hAnsi="Berlin Sans FB Demi" w:cs="Arial"/>
                    <w:sz w:val="28"/>
                    <w:szCs w:val="28"/>
                  </w:rPr>
                </w:pPr>
                <w:hyperlink r:id="rId37" w:history="1">
                  <w:r w:rsidR="008C4561" w:rsidRPr="006D6959">
                    <w:rPr>
                      <w:rStyle w:val="Hyperlink"/>
                      <w:rFonts w:ascii="Arial" w:hAnsi="Arial" w:cs="Arial"/>
                      <w:sz w:val="16"/>
                      <w:szCs w:val="16"/>
                    </w:rPr>
                    <w:t>http://students.leeds.ac.uk/info/10125/assessment/773/submitting_your_thesis</w:t>
                  </w:r>
                </w:hyperlink>
                <w:r w:rsidR="008C4561">
                  <w:rPr>
                    <w:rFonts w:ascii="Arial" w:hAnsi="Arial" w:cs="Arial"/>
                    <w:sz w:val="16"/>
                    <w:szCs w:val="16"/>
                  </w:rPr>
                  <w:t>.</w:t>
                </w:r>
              </w:p>
            </w:tc>
          </w:tr>
          <w:tr w:rsidR="00B21353" w:rsidRPr="002E7A1B" w:rsidTr="00AF7AD8">
            <w:tc>
              <w:tcPr>
                <w:tcW w:w="1384" w:type="dxa"/>
              </w:tcPr>
              <w:p w:rsidR="00B21353" w:rsidRPr="00260858" w:rsidRDefault="00B21353" w:rsidP="00AF7AD8">
                <w:pPr>
                  <w:spacing w:after="0" w:line="240" w:lineRule="auto"/>
                  <w:rPr>
                    <w:rFonts w:ascii="Calibri" w:hAnsi="Calibri"/>
                  </w:rPr>
                </w:pPr>
                <w:r w:rsidRPr="00A00E21">
                  <w:rPr>
                    <w:b/>
                    <w:sz w:val="32"/>
                    <w:szCs w:val="32"/>
                  </w:rPr>
                  <w:t>YEAR 1</w:t>
                </w:r>
              </w:p>
            </w:tc>
            <w:tc>
              <w:tcPr>
                <w:tcW w:w="9072" w:type="dxa"/>
              </w:tcPr>
              <w:p w:rsidR="00B21353" w:rsidRPr="00260858" w:rsidRDefault="00B21353" w:rsidP="00AF7AD8">
                <w:pPr>
                  <w:numPr>
                    <w:ilvl w:val="0"/>
                    <w:numId w:val="5"/>
                  </w:numPr>
                  <w:spacing w:after="0" w:line="240" w:lineRule="auto"/>
                  <w:rPr>
                    <w:rFonts w:ascii="Calibri" w:hAnsi="Calibri"/>
                  </w:rPr>
                </w:pPr>
                <w:r w:rsidRPr="00260858">
                  <w:rPr>
                    <w:rFonts w:ascii="Calibri" w:hAnsi="Calibri"/>
                  </w:rPr>
                  <w:t>Registration</w:t>
                </w:r>
                <w:r>
                  <w:rPr>
                    <w:rFonts w:ascii="Calibri" w:hAnsi="Calibri"/>
                  </w:rPr>
                  <w:t xml:space="preserve"> as MSc by Research</w:t>
                </w:r>
              </w:p>
              <w:p w:rsidR="00B21353" w:rsidRPr="00260858" w:rsidRDefault="00B21353" w:rsidP="00AF7AD8">
                <w:pPr>
                  <w:numPr>
                    <w:ilvl w:val="0"/>
                    <w:numId w:val="5"/>
                  </w:numPr>
                  <w:spacing w:after="0" w:line="240" w:lineRule="auto"/>
                  <w:rPr>
                    <w:rFonts w:ascii="Calibri" w:hAnsi="Calibri"/>
                  </w:rPr>
                </w:pPr>
                <w:r w:rsidRPr="00260858">
                  <w:rPr>
                    <w:rFonts w:ascii="Calibri" w:hAnsi="Calibri"/>
                  </w:rPr>
                  <w:t>Training Plan (</w:t>
                </w:r>
                <w:r w:rsidRPr="00A71685">
                  <w:rPr>
                    <w:rFonts w:ascii="Calibri" w:hAnsi="Calibri"/>
                  </w:rPr>
                  <w:t>to be agreed within one month of commencement of study</w:t>
                </w:r>
                <w:r w:rsidRPr="00260858">
                  <w:rPr>
                    <w:rFonts w:ascii="Calibri" w:hAnsi="Calibri"/>
                  </w:rPr>
                  <w:t>)</w:t>
                </w:r>
                <w:r>
                  <w:rPr>
                    <w:rFonts w:ascii="Calibri" w:hAnsi="Calibri"/>
                  </w:rPr>
                  <w:t>.</w:t>
                </w:r>
              </w:p>
              <w:p w:rsidR="00B21353" w:rsidRDefault="00B21353" w:rsidP="00AF7AD8">
                <w:pPr>
                  <w:numPr>
                    <w:ilvl w:val="0"/>
                    <w:numId w:val="5"/>
                  </w:numPr>
                  <w:spacing w:after="0" w:line="240" w:lineRule="auto"/>
                  <w:rPr>
                    <w:rFonts w:ascii="Calibri" w:hAnsi="Calibri"/>
                  </w:rPr>
                </w:pPr>
                <w:r w:rsidRPr="00260858">
                  <w:rPr>
                    <w:rFonts w:ascii="Calibri" w:hAnsi="Calibri"/>
                  </w:rPr>
                  <w:t xml:space="preserve">Regular (suggest monthly) supervision meeting </w:t>
                </w:r>
                <w:r>
                  <w:rPr>
                    <w:rFonts w:ascii="Calibri" w:hAnsi="Calibri"/>
                  </w:rPr>
                  <w:t>minutes</w:t>
                </w:r>
                <w:r w:rsidRPr="00260858">
                  <w:rPr>
                    <w:rFonts w:ascii="Calibri" w:hAnsi="Calibri"/>
                  </w:rPr>
                  <w:t xml:space="preserve"> (minimum of 10 per</w:t>
                </w:r>
                <w:r w:rsidR="00AD5D62">
                  <w:rPr>
                    <w:rFonts w:ascii="Calibri" w:hAnsi="Calibri"/>
                  </w:rPr>
                  <w:t xml:space="preserve"> annum for full-time study and 6</w:t>
                </w:r>
                <w:r w:rsidRPr="00260858">
                  <w:rPr>
                    <w:rFonts w:ascii="Calibri" w:hAnsi="Calibri"/>
                  </w:rPr>
                  <w:t xml:space="preserve"> per annum for part-time study)</w:t>
                </w:r>
                <w:r>
                  <w:rPr>
                    <w:rFonts w:ascii="Calibri" w:hAnsi="Calibri"/>
                  </w:rPr>
                  <w:t>.</w:t>
                </w:r>
              </w:p>
              <w:p w:rsidR="00B21353" w:rsidRDefault="00B21353" w:rsidP="00AF7AD8">
                <w:pPr>
                  <w:numPr>
                    <w:ilvl w:val="0"/>
                    <w:numId w:val="5"/>
                  </w:numPr>
                  <w:spacing w:after="0" w:line="240" w:lineRule="auto"/>
                  <w:rPr>
                    <w:rFonts w:ascii="Calibri" w:hAnsi="Calibri"/>
                  </w:rPr>
                </w:pPr>
                <w:r>
                  <w:rPr>
                    <w:rFonts w:ascii="Calibri" w:hAnsi="Calibri"/>
                  </w:rPr>
                  <w:t>Attendance at the Faculty Publications Masterclass (Tutor: Professor Alan Haywood)</w:t>
                </w:r>
              </w:p>
              <w:p w:rsidR="00B21353" w:rsidRPr="002E7A1B" w:rsidRDefault="00B21353" w:rsidP="00AF7AD8">
                <w:pPr>
                  <w:numPr>
                    <w:ilvl w:val="0"/>
                    <w:numId w:val="5"/>
                  </w:numPr>
                  <w:spacing w:after="0" w:line="240" w:lineRule="auto"/>
                  <w:rPr>
                    <w:rFonts w:ascii="Calibri" w:hAnsi="Calibri"/>
                    <w:caps/>
                  </w:rPr>
                </w:pPr>
                <w:r w:rsidRPr="008C1726">
                  <w:rPr>
                    <w:rFonts w:ascii="Calibri" w:hAnsi="Calibri"/>
                    <w:highlight w:val="lightGray"/>
                  </w:rPr>
                  <w:t>Full-time</w:t>
                </w:r>
                <w:r>
                  <w:rPr>
                    <w:rFonts w:ascii="Calibri" w:hAnsi="Calibri"/>
                  </w:rPr>
                  <w:t xml:space="preserve">: Exam entry </w:t>
                </w:r>
                <w:hyperlink r:id="rId38" w:history="1">
                  <w:r w:rsidR="008C4561" w:rsidRPr="00436820">
                    <w:rPr>
                      <w:rStyle w:val="Hyperlink"/>
                      <w:sz w:val="16"/>
                      <w:szCs w:val="16"/>
                    </w:rPr>
                    <w:t>http://students.leeds.ac.uk/info/103553/research_student_policies_and_procedures/954/postgraduate_research_forms</w:t>
                  </w:r>
                </w:hyperlink>
              </w:p>
            </w:tc>
          </w:tr>
          <w:tr w:rsidR="00B21353" w:rsidRPr="002E7A1B" w:rsidTr="00AF7AD8">
            <w:tc>
              <w:tcPr>
                <w:tcW w:w="1384" w:type="dxa"/>
              </w:tcPr>
              <w:p w:rsidR="00B21353" w:rsidRPr="00A00E21" w:rsidRDefault="00B21353" w:rsidP="00AF7AD8">
                <w:pPr>
                  <w:spacing w:after="0" w:line="240" w:lineRule="auto"/>
                  <w:rPr>
                    <w:b/>
                    <w:sz w:val="32"/>
                    <w:szCs w:val="32"/>
                  </w:rPr>
                </w:pPr>
                <w:r w:rsidRPr="00A00E21">
                  <w:rPr>
                    <w:b/>
                    <w:sz w:val="32"/>
                    <w:szCs w:val="32"/>
                  </w:rPr>
                  <w:t xml:space="preserve">YEAR </w:t>
                </w:r>
                <w:r>
                  <w:rPr>
                    <w:b/>
                    <w:sz w:val="32"/>
                    <w:szCs w:val="32"/>
                  </w:rPr>
                  <w:t>2</w:t>
                </w:r>
              </w:p>
            </w:tc>
            <w:tc>
              <w:tcPr>
                <w:tcW w:w="9072" w:type="dxa"/>
              </w:tcPr>
              <w:p w:rsidR="00B21353" w:rsidRPr="003774D2" w:rsidRDefault="00B21353" w:rsidP="00AF7AD8">
                <w:pPr>
                  <w:spacing w:after="0" w:line="240" w:lineRule="auto"/>
                  <w:rPr>
                    <w:rFonts w:ascii="Calibri" w:hAnsi="Calibri"/>
                  </w:rPr>
                </w:pPr>
                <w:r w:rsidRPr="008C1726">
                  <w:rPr>
                    <w:rFonts w:ascii="Calibri" w:hAnsi="Calibri"/>
                    <w:i/>
                    <w:highlight w:val="lightGray"/>
                  </w:rPr>
                  <w:t>Part-time</w:t>
                </w:r>
                <w:r>
                  <w:rPr>
                    <w:rFonts w:ascii="Calibri" w:hAnsi="Calibri"/>
                    <w:i/>
                    <w:highlight w:val="lightGray"/>
                  </w:rPr>
                  <w:t xml:space="preserve"> only</w:t>
                </w:r>
                <w:r w:rsidRPr="008C1726">
                  <w:rPr>
                    <w:rFonts w:ascii="Calibri" w:hAnsi="Calibri"/>
                    <w:i/>
                    <w:highlight w:val="lightGray"/>
                  </w:rPr>
                  <w:t>:</w:t>
                </w:r>
                <w:r w:rsidR="003774D2">
                  <w:rPr>
                    <w:rFonts w:ascii="Calibri" w:hAnsi="Calibri"/>
                    <w:i/>
                  </w:rPr>
                  <w:t xml:space="preserve"> </w:t>
                </w:r>
                <w:r w:rsidR="003774D2">
                  <w:rPr>
                    <w:rFonts w:ascii="Calibri" w:hAnsi="Calibri"/>
                  </w:rPr>
                  <w:t>as above with exception of attendance at Faculty Publications Masterclass.</w:t>
                </w:r>
              </w:p>
              <w:p w:rsidR="003774D2" w:rsidRPr="003774D2" w:rsidRDefault="003774D2" w:rsidP="003774D2">
                <w:pPr>
                  <w:pStyle w:val="ListParagraph"/>
                  <w:spacing w:after="0" w:line="240" w:lineRule="auto"/>
                  <w:rPr>
                    <w:rFonts w:ascii="Calibri" w:hAnsi="Calibri"/>
                    <w:i/>
                  </w:rPr>
                </w:pPr>
              </w:p>
            </w:tc>
          </w:tr>
        </w:tbl>
        <w:p w:rsidR="003D73C5" w:rsidRDefault="009B527E" w:rsidP="003D73C5">
          <w:pPr>
            <w:pStyle w:val="Heading2"/>
          </w:pPr>
          <w:bookmarkStart w:id="56" w:name="_Toc399140811"/>
          <w:bookmarkStart w:id="57" w:name="_Toc494460223"/>
          <w:r>
            <w:t>3</w:t>
          </w:r>
          <w:r w:rsidR="00E525C1">
            <w:t>.3</w:t>
          </w:r>
          <w:r w:rsidR="003D73C5">
            <w:t xml:space="preserve"> </w:t>
          </w:r>
          <w:r w:rsidR="003D73C5">
            <w:tab/>
          </w:r>
          <w:bookmarkEnd w:id="56"/>
          <w:r w:rsidR="00AD5D62">
            <w:t>GRAD (Graduate Record of Achievement and Development)</w:t>
          </w:r>
          <w:bookmarkEnd w:id="57"/>
        </w:p>
        <w:p w:rsidR="00AD5D62" w:rsidRDefault="00AD5D62" w:rsidP="003D73C5">
          <w:pPr>
            <w:rPr>
              <w:rFonts w:ascii="Arial" w:hAnsi="Arial" w:cs="Arial"/>
            </w:rPr>
          </w:pPr>
          <w:r>
            <w:rPr>
              <w:rFonts w:ascii="Arial" w:hAnsi="Arial" w:cs="Arial"/>
            </w:rPr>
            <w:t>GRAD</w:t>
          </w:r>
          <w:r w:rsidR="003D73C5" w:rsidRPr="00CD42DA">
            <w:rPr>
              <w:rFonts w:ascii="Arial" w:hAnsi="Arial" w:cs="Arial"/>
              <w:b/>
            </w:rPr>
            <w:t xml:space="preserve"> (</w:t>
          </w:r>
          <w:hyperlink r:id="rId39" w:history="1">
            <w:r w:rsidRPr="004145F4">
              <w:rPr>
                <w:rStyle w:val="Hyperlink"/>
                <w:rFonts w:ascii="Arial" w:hAnsi="Arial" w:cs="Arial"/>
                <w:b/>
              </w:rPr>
              <w:t>https://research.leeds.ac.uk</w:t>
            </w:r>
          </w:hyperlink>
          <w:r w:rsidR="003D73C5" w:rsidRPr="00CD42DA">
            <w:rPr>
              <w:rFonts w:ascii="Arial" w:hAnsi="Arial" w:cs="Arial"/>
              <w:b/>
            </w:rPr>
            <w:t>)</w:t>
          </w:r>
          <w:r>
            <w:rPr>
              <w:rFonts w:ascii="Arial" w:hAnsi="Arial" w:cs="Arial"/>
              <w:b/>
            </w:rPr>
            <w:t xml:space="preserve"> </w:t>
          </w:r>
          <w:r w:rsidR="003D73C5">
            <w:rPr>
              <w:rFonts w:ascii="Arial" w:hAnsi="Arial" w:cs="Arial"/>
            </w:rPr>
            <w:t xml:space="preserve">is the University’s on-line system to facilitate the reporting processes of PGRs </w:t>
          </w:r>
          <w:r>
            <w:rPr>
              <w:rFonts w:ascii="Arial" w:hAnsi="Arial" w:cs="Arial"/>
            </w:rPr>
            <w:t xml:space="preserve">within the University.  </w:t>
          </w:r>
          <w:r w:rsidR="00D52608">
            <w:rPr>
              <w:rFonts w:ascii="Arial" w:hAnsi="Arial" w:cs="Arial"/>
            </w:rPr>
            <w:t>T</w:t>
          </w:r>
          <w:r w:rsidR="00032FB0">
            <w:rPr>
              <w:rFonts w:ascii="Arial" w:hAnsi="Arial" w:cs="Arial"/>
            </w:rPr>
            <w:t>he system logon uses your ISS Use</w:t>
          </w:r>
          <w:r w:rsidR="00D52608">
            <w:rPr>
              <w:rFonts w:ascii="Arial" w:hAnsi="Arial" w:cs="Arial"/>
            </w:rPr>
            <w:t xml:space="preserve">rname and your email password. </w:t>
          </w:r>
          <w:r>
            <w:rPr>
              <w:rFonts w:ascii="Arial" w:hAnsi="Arial" w:cs="Arial"/>
            </w:rPr>
            <w:t>Your GRAD record</w:t>
          </w:r>
          <w:r w:rsidR="003D73C5">
            <w:rPr>
              <w:rFonts w:ascii="Arial" w:hAnsi="Arial" w:cs="Arial"/>
            </w:rPr>
            <w:t xml:space="preserve"> must be kept up-to-date at all times – </w:t>
          </w:r>
          <w:r w:rsidR="00032FB0">
            <w:rPr>
              <w:rFonts w:ascii="Arial" w:hAnsi="Arial" w:cs="Arial"/>
            </w:rPr>
            <w:t>it will be regularly audited</w:t>
          </w:r>
          <w:r w:rsidR="003D73C5">
            <w:rPr>
              <w:rFonts w:ascii="Arial" w:hAnsi="Arial" w:cs="Arial"/>
            </w:rPr>
            <w:t xml:space="preserve">.  </w:t>
          </w:r>
          <w:r w:rsidR="00960B03">
            <w:rPr>
              <w:rFonts w:ascii="Arial" w:hAnsi="Arial" w:cs="Arial"/>
            </w:rPr>
            <w:t>This is the tool used to check attendance of Tier 4 visa sponsored candidates.  A tutorial about the system is provided</w:t>
          </w:r>
          <w:r w:rsidR="00D52608">
            <w:rPr>
              <w:rFonts w:ascii="Arial" w:hAnsi="Arial" w:cs="Arial"/>
            </w:rPr>
            <w:t xml:space="preserve"> within the system</w:t>
          </w:r>
          <w:r w:rsidR="00960B03">
            <w:rPr>
              <w:rFonts w:ascii="Arial" w:hAnsi="Arial" w:cs="Arial"/>
            </w:rPr>
            <w:t xml:space="preserve"> </w:t>
          </w:r>
          <w:r w:rsidR="004B39A9">
            <w:rPr>
              <w:rFonts w:ascii="Arial" w:hAnsi="Arial" w:cs="Arial"/>
            </w:rPr>
            <w:t>in</w:t>
          </w:r>
          <w:r w:rsidR="00960B03">
            <w:rPr>
              <w:rFonts w:ascii="Arial" w:hAnsi="Arial" w:cs="Arial"/>
            </w:rPr>
            <w:t xml:space="preserve"> the bottom left of the screen called </w:t>
          </w:r>
          <w:r w:rsidR="004B39A9">
            <w:rPr>
              <w:rFonts w:ascii="Arial" w:hAnsi="Arial" w:cs="Arial"/>
            </w:rPr>
            <w:t xml:space="preserve">‘Guides’.  </w:t>
          </w:r>
          <w:r w:rsidR="00032FB0">
            <w:rPr>
              <w:rFonts w:ascii="Arial" w:hAnsi="Arial" w:cs="Arial"/>
            </w:rPr>
            <w:t>GRAD operates by workflows which are submitted and approved at each stage normally by you, then your supervisor, then PGRT.</w:t>
          </w:r>
        </w:p>
        <w:p w:rsidR="003D73C5" w:rsidRPr="00CF0F93" w:rsidRDefault="009B527E" w:rsidP="003D73C5">
          <w:pPr>
            <w:pStyle w:val="Heading2"/>
          </w:pPr>
          <w:bookmarkStart w:id="58" w:name="_Toc367353859"/>
          <w:bookmarkStart w:id="59" w:name="_Toc367356309"/>
          <w:bookmarkStart w:id="60" w:name="_Toc399140812"/>
          <w:bookmarkStart w:id="61" w:name="_Toc494460224"/>
          <w:r>
            <w:t>3</w:t>
          </w:r>
          <w:r w:rsidR="00E525C1">
            <w:t>.4</w:t>
          </w:r>
          <w:r w:rsidR="003D73C5">
            <w:tab/>
          </w:r>
          <w:bookmarkEnd w:id="58"/>
          <w:bookmarkEnd w:id="59"/>
          <w:r w:rsidR="003D73C5">
            <w:t>The PhD Programme</w:t>
          </w:r>
          <w:bookmarkEnd w:id="60"/>
          <w:bookmarkEnd w:id="61"/>
        </w:p>
        <w:p w:rsidR="005C60CC" w:rsidRDefault="002D6982" w:rsidP="005C60CC">
          <w:pPr>
            <w:pStyle w:val="bodytext0"/>
            <w:spacing w:before="0" w:beforeAutospacing="0" w:after="0" w:afterAutospacing="0"/>
            <w:rPr>
              <w:rFonts w:ascii="Arial" w:hAnsi="Arial" w:cs="Arial"/>
              <w:sz w:val="22"/>
              <w:szCs w:val="22"/>
              <w:lang w:val="en"/>
            </w:rPr>
          </w:pPr>
          <w:r>
            <w:rPr>
              <w:rFonts w:ascii="Arial" w:hAnsi="Arial" w:cs="Arial"/>
              <w:sz w:val="22"/>
              <w:szCs w:val="22"/>
              <w:lang w:val="en"/>
            </w:rPr>
            <w:t xml:space="preserve">You will be an independent researcher-in-training and will be expected to be motivated to drive your research, with advice and guidance from your supervision panel. </w:t>
          </w:r>
          <w:r w:rsidR="005C60CC" w:rsidRPr="005C60CC">
            <w:rPr>
              <w:rFonts w:ascii="Arial" w:hAnsi="Arial" w:cs="Arial"/>
              <w:sz w:val="22"/>
              <w:szCs w:val="22"/>
              <w:lang w:val="en"/>
            </w:rPr>
            <w:t xml:space="preserve">The PhD is awarded on the basis of a thesis (300 pages or 100,000 words) and examiners must be satisfied that you have discovered, interpreted and communicated new knowledge through original research, worthy of publication in international and national peer reviewed journals, which might reasonably be expected from a </w:t>
          </w:r>
          <w:r>
            <w:rPr>
              <w:rFonts w:ascii="Arial" w:hAnsi="Arial" w:cs="Arial"/>
              <w:sz w:val="22"/>
              <w:szCs w:val="22"/>
              <w:lang w:val="en"/>
            </w:rPr>
            <w:t xml:space="preserve">competent, hard-working researcher </w:t>
          </w:r>
          <w:r w:rsidR="005C60CC" w:rsidRPr="005C60CC">
            <w:rPr>
              <w:rFonts w:ascii="Arial" w:hAnsi="Arial" w:cs="Arial"/>
              <w:sz w:val="22"/>
              <w:szCs w:val="22"/>
              <w:lang w:val="en"/>
            </w:rPr>
            <w:t xml:space="preserve">after 3 or up to 4 years of full-time study (5 years or up to 7 years for part-time or split-site study). Examiners must also be satisfied that you possess good general knowledge in your area of research. </w:t>
          </w:r>
        </w:p>
        <w:p w:rsidR="005C60CC" w:rsidRPr="005C60CC" w:rsidRDefault="005C60CC" w:rsidP="005C60CC">
          <w:pPr>
            <w:pStyle w:val="bodytext0"/>
            <w:spacing w:before="0" w:beforeAutospacing="0" w:after="0" w:afterAutospacing="0"/>
            <w:rPr>
              <w:rFonts w:ascii="Arial" w:hAnsi="Arial" w:cs="Arial"/>
              <w:sz w:val="22"/>
              <w:szCs w:val="22"/>
              <w:lang w:val="en"/>
            </w:rPr>
          </w:pPr>
        </w:p>
        <w:p w:rsidR="005C60CC" w:rsidRPr="005C60CC" w:rsidRDefault="005C60CC" w:rsidP="002D6982">
          <w:pPr>
            <w:pStyle w:val="NormalWeb"/>
            <w:spacing w:before="0" w:beforeAutospacing="0" w:after="0" w:afterAutospacing="0"/>
            <w:rPr>
              <w:rFonts w:ascii="Arial" w:hAnsi="Arial" w:cs="Arial"/>
              <w:sz w:val="22"/>
              <w:szCs w:val="22"/>
              <w:lang w:val="en"/>
            </w:rPr>
          </w:pPr>
          <w:r w:rsidRPr="005C60CC">
            <w:rPr>
              <w:rFonts w:ascii="Arial" w:hAnsi="Arial" w:cs="Arial"/>
              <w:sz w:val="22"/>
              <w:szCs w:val="22"/>
              <w:lang w:val="en"/>
            </w:rPr>
            <w:t>You will be admitted as ‘Provisional PhD’ in the first instance.  Within 12 months of your start date you will need to apply for a transfer/upgrade to ‘PhD’; this involves submitting a written report and having a formal oral examination with at least two assessors.  You will then be required to undergo a similar, but informal, assessment to transfer to your 3</w:t>
          </w:r>
          <w:r w:rsidRPr="005C60CC">
            <w:rPr>
              <w:rFonts w:ascii="Arial" w:hAnsi="Arial" w:cs="Arial"/>
              <w:sz w:val="22"/>
              <w:szCs w:val="22"/>
              <w:vertAlign w:val="superscript"/>
              <w:lang w:val="en"/>
            </w:rPr>
            <w:t>rd</w:t>
          </w:r>
          <w:r w:rsidRPr="005C60CC">
            <w:rPr>
              <w:rFonts w:ascii="Arial" w:hAnsi="Arial" w:cs="Arial"/>
              <w:sz w:val="22"/>
              <w:szCs w:val="22"/>
              <w:lang w:val="en"/>
            </w:rPr>
            <w:t xml:space="preserve"> and final year.</w:t>
          </w:r>
        </w:p>
        <w:p w:rsidR="005C60CC" w:rsidRDefault="005C60CC" w:rsidP="002D6982">
          <w:pPr>
            <w:spacing w:after="0" w:line="240" w:lineRule="auto"/>
            <w:rPr>
              <w:rFonts w:ascii="Arial" w:hAnsi="Arial" w:cs="Arial"/>
            </w:rPr>
          </w:pPr>
        </w:p>
        <w:p w:rsidR="005270AF" w:rsidRPr="002D6982" w:rsidRDefault="003D73C5" w:rsidP="005270AF">
          <w:pPr>
            <w:rPr>
              <w:rFonts w:ascii="Arial" w:hAnsi="Arial" w:cs="Arial"/>
            </w:rPr>
          </w:pPr>
          <w:r>
            <w:rPr>
              <w:rFonts w:ascii="Arial" w:hAnsi="Arial" w:cs="Arial"/>
            </w:rPr>
            <w:t xml:space="preserve">Each PGR has at least two supervisors, and you will meet with your supervisors regularly to ensure that your day-to-day progress keeps on track – these meetings will be with at least one of your supervisors on each occasion.  </w:t>
          </w:r>
          <w:r w:rsidR="00032FB0">
            <w:rPr>
              <w:rFonts w:ascii="Arial" w:hAnsi="Arial" w:cs="Arial"/>
            </w:rPr>
            <w:t>As part of your development</w:t>
          </w:r>
          <w:r w:rsidR="005270AF">
            <w:rPr>
              <w:rFonts w:ascii="Arial" w:hAnsi="Arial" w:cs="Arial"/>
            </w:rPr>
            <w:t xml:space="preserve"> </w:t>
          </w:r>
          <w:r w:rsidR="00032FB0">
            <w:rPr>
              <w:rFonts w:ascii="Arial" w:hAnsi="Arial" w:cs="Arial"/>
            </w:rPr>
            <w:t>the University requires that</w:t>
          </w:r>
          <w:r w:rsidR="005270AF">
            <w:rPr>
              <w:rFonts w:ascii="Arial" w:hAnsi="Arial" w:cs="Arial"/>
            </w:rPr>
            <w:t xml:space="preserve"> at least 10 of these meetings per year (6 meetings for part-time and split-site) </w:t>
          </w:r>
          <w:r w:rsidR="00032FB0">
            <w:rPr>
              <w:rFonts w:ascii="Arial" w:hAnsi="Arial" w:cs="Arial"/>
            </w:rPr>
            <w:t xml:space="preserve">take place and that </w:t>
          </w:r>
          <w:r w:rsidR="005270AF">
            <w:rPr>
              <w:rFonts w:ascii="Arial" w:hAnsi="Arial" w:cs="Arial"/>
            </w:rPr>
            <w:t xml:space="preserve">you and your supervisor </w:t>
          </w:r>
          <w:r w:rsidR="00032FB0">
            <w:rPr>
              <w:rFonts w:ascii="Arial" w:hAnsi="Arial" w:cs="Arial"/>
            </w:rPr>
            <w:t xml:space="preserve">create a meeting record workflow which shows an agreed summary of </w:t>
          </w:r>
          <w:r w:rsidR="005270AF">
            <w:rPr>
              <w:rFonts w:ascii="Arial" w:hAnsi="Arial" w:cs="Arial"/>
            </w:rPr>
            <w:t xml:space="preserve">the discussion and its outcomes. </w:t>
          </w:r>
          <w:r w:rsidR="005270AF" w:rsidRPr="0067352D">
            <w:rPr>
              <w:rFonts w:ascii="Arial" w:hAnsi="Arial" w:cs="Arial"/>
              <w:b/>
            </w:rPr>
            <w:t>It is your joint responsibility to do this</w:t>
          </w:r>
          <w:r w:rsidR="005270AF">
            <w:rPr>
              <w:rFonts w:ascii="Arial" w:hAnsi="Arial" w:cs="Arial"/>
              <w:b/>
            </w:rPr>
            <w:t xml:space="preserve"> using GRAD</w:t>
          </w:r>
          <w:r w:rsidR="005270AF" w:rsidRPr="0067352D">
            <w:rPr>
              <w:rFonts w:ascii="Arial" w:hAnsi="Arial" w:cs="Arial"/>
              <w:b/>
            </w:rPr>
            <w:t>.</w:t>
          </w:r>
          <w:r w:rsidR="002D6982">
            <w:rPr>
              <w:rFonts w:ascii="Arial" w:hAnsi="Arial" w:cs="Arial"/>
              <w:b/>
            </w:rPr>
            <w:t xml:space="preserve">  </w:t>
          </w:r>
          <w:r w:rsidR="002D6982">
            <w:rPr>
              <w:rFonts w:ascii="Arial" w:hAnsi="Arial" w:cs="Arial"/>
            </w:rPr>
            <w:t>You should discuss and agree with your supervisor the arrangements for the regularity and setting of these meetings at the commencement of your research degree.</w:t>
          </w:r>
        </w:p>
        <w:p w:rsidR="003D73C5" w:rsidRPr="006C3D0E" w:rsidRDefault="00960B03" w:rsidP="003D73C5">
          <w:pPr>
            <w:rPr>
              <w:rFonts w:ascii="Arial" w:hAnsi="Arial" w:cs="Arial"/>
            </w:rPr>
          </w:pPr>
          <w:r>
            <w:rPr>
              <w:rFonts w:ascii="Arial" w:hAnsi="Arial" w:cs="Arial"/>
            </w:rPr>
            <w:t xml:space="preserve">There should be a period of no longer than 8 weeks between recorded meetings for full-time study and no longer than 12 weeks for part-time study.  </w:t>
          </w:r>
          <w:r w:rsidR="003D73C5">
            <w:rPr>
              <w:rFonts w:ascii="Arial" w:hAnsi="Arial" w:cs="Arial"/>
            </w:rPr>
            <w:t xml:space="preserve">You will, however, also be required to produce written academic </w:t>
          </w:r>
          <w:r w:rsidR="00032FB0">
            <w:rPr>
              <w:rFonts w:ascii="Arial" w:hAnsi="Arial" w:cs="Arial"/>
            </w:rPr>
            <w:t>research papers</w:t>
          </w:r>
          <w:r w:rsidR="003D73C5">
            <w:rPr>
              <w:rFonts w:ascii="Arial" w:hAnsi="Arial" w:cs="Arial"/>
            </w:rPr>
            <w:t xml:space="preserve"> on two occasions in Year 1 and annually thereafter; you will meet with your full supervision </w:t>
          </w:r>
          <w:r w:rsidR="003D73C5">
            <w:rPr>
              <w:rFonts w:ascii="Arial" w:hAnsi="Arial" w:cs="Arial"/>
            </w:rPr>
            <w:lastRenderedPageBreak/>
            <w:t>panel to discuss each of these reports and review progress</w:t>
          </w:r>
          <w:r>
            <w:rPr>
              <w:rFonts w:ascii="Arial" w:hAnsi="Arial" w:cs="Arial"/>
            </w:rPr>
            <w:t xml:space="preserve"> (Annual Progress Review ‘APR’)</w:t>
          </w:r>
          <w:r w:rsidR="003D73C5">
            <w:rPr>
              <w:rFonts w:ascii="Arial" w:hAnsi="Arial" w:cs="Arial"/>
            </w:rPr>
            <w:t xml:space="preserve">, the purpose being to assist you in focussing </w:t>
          </w:r>
          <w:r w:rsidR="003D73C5" w:rsidRPr="006C3D0E">
            <w:rPr>
              <w:rFonts w:ascii="Arial" w:hAnsi="Arial" w:cs="Arial"/>
            </w:rPr>
            <w:t>on the structure of your research</w:t>
          </w:r>
          <w:r w:rsidR="003D73C5">
            <w:rPr>
              <w:rFonts w:ascii="Arial" w:hAnsi="Arial" w:cs="Arial"/>
            </w:rPr>
            <w:t xml:space="preserve">.  </w:t>
          </w:r>
          <w:r w:rsidR="003D73C5" w:rsidRPr="006C3D0E">
            <w:rPr>
              <w:rFonts w:ascii="Arial" w:hAnsi="Arial" w:cs="Arial"/>
            </w:rPr>
            <w:t>Typically, the first two reports may take the form as below:</w:t>
          </w:r>
        </w:p>
        <w:p w:rsidR="00CF598B" w:rsidRPr="00CF598B" w:rsidRDefault="00CF598B" w:rsidP="00CF598B">
          <w:pPr>
            <w:pStyle w:val="Heading3"/>
          </w:pPr>
          <w:bookmarkStart w:id="62" w:name="_Toc494460225"/>
          <w:r w:rsidRPr="00CF598B">
            <w:rPr>
              <w:rStyle w:val="Heading3Char"/>
              <w:b/>
              <w:bCs/>
            </w:rPr>
            <w:t>3.4.1</w:t>
          </w:r>
          <w:r w:rsidRPr="00CF598B">
            <w:rPr>
              <w:rStyle w:val="Heading3Char"/>
              <w:b/>
              <w:bCs/>
            </w:rPr>
            <w:tab/>
          </w:r>
          <w:r w:rsidR="003D73C5" w:rsidRPr="00CF598B">
            <w:rPr>
              <w:rStyle w:val="Heading3Char"/>
              <w:b/>
              <w:bCs/>
            </w:rPr>
            <w:t>First Formal Progress Report</w:t>
          </w:r>
          <w:r w:rsidR="00811417">
            <w:rPr>
              <w:rStyle w:val="Heading3Char"/>
              <w:b/>
              <w:bCs/>
            </w:rPr>
            <w:t xml:space="preserve"> ‘FFPR’</w:t>
          </w:r>
          <w:r w:rsidR="003D73C5" w:rsidRPr="00CF598B">
            <w:t xml:space="preserve"> (6 months for FT or 9 months for PT/SS)</w:t>
          </w:r>
          <w:bookmarkEnd w:id="62"/>
        </w:p>
        <w:p w:rsidR="003D73C5" w:rsidRPr="006C3D0E" w:rsidRDefault="003D73C5" w:rsidP="003D73C5">
          <w:pPr>
            <w:rPr>
              <w:rFonts w:ascii="Arial" w:hAnsi="Arial" w:cs="Arial"/>
            </w:rPr>
          </w:pPr>
          <w:r>
            <w:rPr>
              <w:rFonts w:ascii="Arial" w:hAnsi="Arial" w:cs="Arial"/>
            </w:rPr>
            <w:t xml:space="preserve">The </w:t>
          </w:r>
          <w:r w:rsidR="00032FB0">
            <w:rPr>
              <w:rFonts w:ascii="Arial" w:hAnsi="Arial" w:cs="Arial"/>
            </w:rPr>
            <w:t xml:space="preserve">First Formal Progress Report workflow must be started by you in GRAD and then submitted to your primary supervisor for </w:t>
          </w:r>
          <w:r w:rsidR="00811417">
            <w:rPr>
              <w:rFonts w:ascii="Arial" w:hAnsi="Arial" w:cs="Arial"/>
            </w:rPr>
            <w:t xml:space="preserve">completion of </w:t>
          </w:r>
          <w:r w:rsidR="00032FB0">
            <w:rPr>
              <w:rFonts w:ascii="Arial" w:hAnsi="Arial" w:cs="Arial"/>
            </w:rPr>
            <w:t>their part of the workflow about your progress</w:t>
          </w:r>
          <w:r>
            <w:rPr>
              <w:rFonts w:ascii="Arial" w:hAnsi="Arial" w:cs="Arial"/>
            </w:rPr>
            <w:t xml:space="preserve">.  </w:t>
          </w:r>
          <w:r w:rsidR="00811417">
            <w:rPr>
              <w:rFonts w:ascii="Arial" w:hAnsi="Arial" w:cs="Arial"/>
            </w:rPr>
            <w:t>A meeting will normally be held in association with this workflow to discuss your research field and research objectives and t</w:t>
          </w:r>
          <w:r>
            <w:rPr>
              <w:rFonts w:ascii="Arial" w:hAnsi="Arial" w:cs="Arial"/>
            </w:rPr>
            <w:t>he purpose of this meeting is to ensure a clear pathway to Transfer/Upgrade. You will produce a</w:t>
          </w:r>
          <w:r w:rsidR="00811417">
            <w:rPr>
              <w:rFonts w:ascii="Arial" w:hAnsi="Arial" w:cs="Arial"/>
            </w:rPr>
            <w:t xml:space="preserve">n academic written paper evidencing your research to-date, the </w:t>
          </w:r>
          <w:r w:rsidRPr="006C3D0E">
            <w:rPr>
              <w:rFonts w:ascii="Arial" w:hAnsi="Arial" w:cs="Arial"/>
            </w:rPr>
            <w:t xml:space="preserve">typical length of the report is 2,000 words. </w:t>
          </w:r>
          <w:r>
            <w:rPr>
              <w:rFonts w:ascii="Arial" w:hAnsi="Arial" w:cs="Arial"/>
            </w:rPr>
            <w:t>For full-time researchers, t</w:t>
          </w:r>
          <w:r w:rsidRPr="006C3D0E">
            <w:rPr>
              <w:rFonts w:ascii="Arial" w:hAnsi="Arial" w:cs="Arial"/>
            </w:rPr>
            <w:t>he r</w:t>
          </w:r>
          <w:r>
            <w:rPr>
              <w:rFonts w:ascii="Arial" w:hAnsi="Arial" w:cs="Arial"/>
            </w:rPr>
            <w:t xml:space="preserve">eport is due within 6 months of the commencement of your </w:t>
          </w:r>
          <w:r w:rsidR="00960B03">
            <w:rPr>
              <w:rFonts w:ascii="Arial" w:hAnsi="Arial" w:cs="Arial"/>
            </w:rPr>
            <w:t>study, ie, 31 March for those</w:t>
          </w:r>
          <w:r>
            <w:rPr>
              <w:rFonts w:ascii="Arial" w:hAnsi="Arial" w:cs="Arial"/>
            </w:rPr>
            <w:t xml:space="preserve"> who commenced study in October; for part-time </w:t>
          </w:r>
          <w:r w:rsidR="00960B03">
            <w:rPr>
              <w:rFonts w:ascii="Arial" w:hAnsi="Arial" w:cs="Arial"/>
            </w:rPr>
            <w:t>PGRs</w:t>
          </w:r>
          <w:r>
            <w:rPr>
              <w:rFonts w:ascii="Arial" w:hAnsi="Arial" w:cs="Arial"/>
            </w:rPr>
            <w:t xml:space="preserve"> the report is due within 9 months of the commencement of study</w:t>
          </w:r>
          <w:r w:rsidRPr="006C3D0E">
            <w:rPr>
              <w:rFonts w:ascii="Arial" w:hAnsi="Arial" w:cs="Arial"/>
            </w:rPr>
            <w:t xml:space="preserve">. </w:t>
          </w:r>
          <w:r>
            <w:rPr>
              <w:rFonts w:ascii="Arial" w:hAnsi="Arial" w:cs="Arial"/>
            </w:rPr>
            <w:t>It is expected that PGRs</w:t>
          </w:r>
          <w:r w:rsidRPr="006C3D0E">
            <w:rPr>
              <w:rFonts w:ascii="Arial" w:hAnsi="Arial" w:cs="Arial"/>
            </w:rPr>
            <w:t xml:space="preserve"> wil</w:t>
          </w:r>
          <w:r>
            <w:rPr>
              <w:rFonts w:ascii="Arial" w:hAnsi="Arial" w:cs="Arial"/>
            </w:rPr>
            <w:t xml:space="preserve">l present their findings to their full supervision panel.  </w:t>
          </w:r>
          <w:r w:rsidR="00034E73">
            <w:rPr>
              <w:rFonts w:ascii="Arial" w:hAnsi="Arial" w:cs="Arial"/>
              <w:b/>
            </w:rPr>
            <w:t>At this time</w:t>
          </w:r>
          <w:r w:rsidRPr="000B64E3">
            <w:rPr>
              <w:rFonts w:ascii="Arial" w:hAnsi="Arial" w:cs="Arial"/>
              <w:b/>
            </w:rPr>
            <w:t>,</w:t>
          </w:r>
          <w:r w:rsidR="00034E73">
            <w:rPr>
              <w:rFonts w:ascii="Arial" w:hAnsi="Arial" w:cs="Arial"/>
              <w:b/>
            </w:rPr>
            <w:t xml:space="preserve"> you should make every effort to agree </w:t>
          </w:r>
          <w:r w:rsidRPr="000B64E3">
            <w:rPr>
              <w:rFonts w:ascii="Arial" w:hAnsi="Arial" w:cs="Arial"/>
              <w:b/>
            </w:rPr>
            <w:t xml:space="preserve">the Transfer Examiner </w:t>
          </w:r>
          <w:r w:rsidR="00960B03">
            <w:rPr>
              <w:rFonts w:ascii="Arial" w:hAnsi="Arial" w:cs="Arial"/>
              <w:b/>
            </w:rPr>
            <w:t>and</w:t>
          </w:r>
          <w:r w:rsidRPr="000B64E3">
            <w:rPr>
              <w:rFonts w:ascii="Arial" w:hAnsi="Arial" w:cs="Arial"/>
              <w:b/>
            </w:rPr>
            <w:t xml:space="preserve"> Transfer Chair</w:t>
          </w:r>
          <w:r w:rsidR="00960B03">
            <w:rPr>
              <w:rFonts w:ascii="Arial" w:hAnsi="Arial" w:cs="Arial"/>
              <w:b/>
            </w:rPr>
            <w:t xml:space="preserve"> and</w:t>
          </w:r>
          <w:r w:rsidRPr="000B64E3">
            <w:rPr>
              <w:rFonts w:ascii="Arial" w:hAnsi="Arial" w:cs="Arial"/>
              <w:b/>
            </w:rPr>
            <w:t xml:space="preserve"> the Transfer viva date</w:t>
          </w:r>
          <w:r w:rsidR="00034E73">
            <w:rPr>
              <w:rFonts w:ascii="Arial" w:hAnsi="Arial" w:cs="Arial"/>
              <w:b/>
            </w:rPr>
            <w:t xml:space="preserve"> for your diaries.</w:t>
          </w:r>
        </w:p>
        <w:p w:rsidR="003D73C5" w:rsidRPr="00CF598B" w:rsidRDefault="00CF598B" w:rsidP="00CF598B">
          <w:pPr>
            <w:pStyle w:val="Heading3"/>
          </w:pPr>
          <w:bookmarkStart w:id="63" w:name="_Toc494460226"/>
          <w:r w:rsidRPr="00CF598B">
            <w:t>3.4.2</w:t>
          </w:r>
          <w:r w:rsidRPr="00CF598B">
            <w:tab/>
          </w:r>
          <w:r w:rsidR="003D73C5" w:rsidRPr="00CF598B">
            <w:t>Transfer/Upgrade Report and Oral Examination</w:t>
          </w:r>
          <w:bookmarkEnd w:id="63"/>
        </w:p>
        <w:p w:rsidR="003D73C5" w:rsidRPr="008D737E" w:rsidRDefault="003D73C5" w:rsidP="003D73C5">
          <w:pPr>
            <w:rPr>
              <w:rFonts w:ascii="Arial" w:hAnsi="Arial" w:cs="Arial"/>
            </w:rPr>
          </w:pPr>
          <w:r w:rsidRPr="008C1726">
            <w:rPr>
              <w:rFonts w:ascii="Arial" w:hAnsi="Arial" w:cs="Arial"/>
              <w:b/>
            </w:rPr>
            <w:t>Joint Report of the Transfer Assessment Panel</w:t>
          </w:r>
          <w:r>
            <w:rPr>
              <w:rFonts w:ascii="Arial" w:hAnsi="Arial" w:cs="Arial"/>
            </w:rPr>
            <w:t xml:space="preserve">. This </w:t>
          </w:r>
          <w:r w:rsidR="00034E73">
            <w:rPr>
              <w:rFonts w:ascii="Arial" w:hAnsi="Arial" w:cs="Arial"/>
            </w:rPr>
            <w:t xml:space="preserve">recommendation </w:t>
          </w:r>
          <w:r>
            <w:rPr>
              <w:rFonts w:ascii="Arial" w:hAnsi="Arial" w:cs="Arial"/>
            </w:rPr>
            <w:t xml:space="preserve">must be </w:t>
          </w:r>
          <w:r w:rsidR="000767D9">
            <w:rPr>
              <w:rFonts w:ascii="Arial" w:hAnsi="Arial" w:cs="Arial"/>
            </w:rPr>
            <w:t xml:space="preserve">approved </w:t>
          </w:r>
          <w:r>
            <w:rPr>
              <w:rFonts w:ascii="Arial" w:hAnsi="Arial" w:cs="Arial"/>
            </w:rPr>
            <w:t>jointly by th</w:t>
          </w:r>
          <w:r w:rsidR="000767D9">
            <w:rPr>
              <w:rFonts w:ascii="Arial" w:hAnsi="Arial" w:cs="Arial"/>
            </w:rPr>
            <w:t>e members of the Transfer Panel immediately</w:t>
          </w:r>
          <w:r>
            <w:rPr>
              <w:rFonts w:ascii="Arial" w:hAnsi="Arial" w:cs="Arial"/>
            </w:rPr>
            <w:t xml:space="preserve"> following the viva</w:t>
          </w:r>
          <w:r w:rsidR="00034E73">
            <w:rPr>
              <w:rFonts w:ascii="Arial" w:hAnsi="Arial" w:cs="Arial"/>
            </w:rPr>
            <w:t>; a</w:t>
          </w:r>
          <w:r>
            <w:rPr>
              <w:rFonts w:ascii="Arial" w:hAnsi="Arial" w:cs="Arial"/>
            </w:rPr>
            <w:t>ny delay may prevent the PGR from registering which may delay stipend payments.</w:t>
          </w:r>
        </w:p>
        <w:p w:rsidR="003D73C5" w:rsidRPr="000F4016" w:rsidRDefault="003D73C5" w:rsidP="003D73C5">
          <w:pPr>
            <w:rPr>
              <w:rFonts w:ascii="Arial" w:hAnsi="Arial" w:cs="Arial"/>
            </w:rPr>
          </w:pPr>
          <w:r>
            <w:rPr>
              <w:rFonts w:ascii="Arial" w:hAnsi="Arial" w:cs="Arial"/>
              <w:i/>
              <w:u w:val="single"/>
            </w:rPr>
            <w:t>The Report and Transfer P</w:t>
          </w:r>
          <w:r w:rsidRPr="00B86766">
            <w:rPr>
              <w:rFonts w:ascii="Arial" w:hAnsi="Arial" w:cs="Arial"/>
              <w:i/>
              <w:u w:val="single"/>
            </w:rPr>
            <w:t>rocess</w:t>
          </w:r>
          <w:r>
            <w:rPr>
              <w:rFonts w:ascii="Arial" w:hAnsi="Arial" w:cs="Arial"/>
            </w:rPr>
            <w:t xml:space="preserve"> – Initial registration for PhDs is</w:t>
          </w:r>
          <w:r w:rsidRPr="000F4016">
            <w:rPr>
              <w:rFonts w:ascii="Arial" w:hAnsi="Arial" w:cs="Arial"/>
            </w:rPr>
            <w:t xml:space="preserve"> </w:t>
          </w:r>
          <w:r>
            <w:rPr>
              <w:rFonts w:ascii="Arial" w:hAnsi="Arial" w:cs="Arial"/>
            </w:rPr>
            <w:t>normally as ‘P</w:t>
          </w:r>
          <w:r w:rsidRPr="000F4016">
            <w:rPr>
              <w:rFonts w:ascii="Arial" w:hAnsi="Arial" w:cs="Arial"/>
            </w:rPr>
            <w:t xml:space="preserve">rovisional PhD’ and a </w:t>
          </w:r>
          <w:r>
            <w:rPr>
              <w:rFonts w:ascii="Arial" w:hAnsi="Arial" w:cs="Arial"/>
            </w:rPr>
            <w:t xml:space="preserve">formal assessment </w:t>
          </w:r>
          <w:r w:rsidRPr="000F4016">
            <w:rPr>
              <w:rFonts w:ascii="Arial" w:hAnsi="Arial" w:cs="Arial"/>
            </w:rPr>
            <w:t xml:space="preserve">to change their status to </w:t>
          </w:r>
          <w:r>
            <w:rPr>
              <w:rFonts w:ascii="Arial" w:hAnsi="Arial" w:cs="Arial"/>
            </w:rPr>
            <w:t xml:space="preserve">another category, normally </w:t>
          </w:r>
          <w:r w:rsidRPr="000F4016">
            <w:rPr>
              <w:rFonts w:ascii="Arial" w:hAnsi="Arial" w:cs="Arial"/>
            </w:rPr>
            <w:t>‘PhD’</w:t>
          </w:r>
          <w:r>
            <w:rPr>
              <w:rFonts w:ascii="Arial" w:hAnsi="Arial" w:cs="Arial"/>
            </w:rPr>
            <w:t xml:space="preserve">, must be undertaken and passed.  </w:t>
          </w:r>
          <w:r w:rsidRPr="004662E7">
            <w:rPr>
              <w:rFonts w:ascii="Arial" w:hAnsi="Arial" w:cs="Arial"/>
              <w:b/>
            </w:rPr>
            <w:t>The purpose of this transfer process is to convince the Panel that the candidate and the project have the potential for success.</w:t>
          </w:r>
          <w:r>
            <w:rPr>
              <w:rFonts w:ascii="Arial" w:hAnsi="Arial" w:cs="Arial"/>
            </w:rPr>
            <w:t xml:space="preserve"> This assessment normally takes place between months 9-11 following t</w:t>
          </w:r>
          <w:r w:rsidRPr="000F4016">
            <w:rPr>
              <w:rFonts w:ascii="Arial" w:hAnsi="Arial" w:cs="Arial"/>
            </w:rPr>
            <w:t>he commencement of study</w:t>
          </w:r>
          <w:r>
            <w:rPr>
              <w:rFonts w:ascii="Arial" w:hAnsi="Arial" w:cs="Arial"/>
            </w:rPr>
            <w:t xml:space="preserve"> for full-time PhDs and within </w:t>
          </w:r>
          <w:r w:rsidR="000767D9">
            <w:rPr>
              <w:rFonts w:ascii="Arial" w:hAnsi="Arial" w:cs="Arial"/>
            </w:rPr>
            <w:t>18-</w:t>
          </w:r>
          <w:r>
            <w:rPr>
              <w:rFonts w:ascii="Arial" w:hAnsi="Arial" w:cs="Arial"/>
            </w:rPr>
            <w:t>24 months of commencement of study for part-time/split-site PhDs</w:t>
          </w:r>
          <w:r w:rsidRPr="000F4016">
            <w:rPr>
              <w:rFonts w:ascii="Arial" w:hAnsi="Arial" w:cs="Arial"/>
            </w:rPr>
            <w:t xml:space="preserve">.  </w:t>
          </w:r>
          <w:r>
            <w:rPr>
              <w:rFonts w:ascii="Arial" w:hAnsi="Arial" w:cs="Arial"/>
            </w:rPr>
            <w:t xml:space="preserve">You </w:t>
          </w:r>
          <w:r w:rsidRPr="000F4016">
            <w:rPr>
              <w:rFonts w:ascii="Arial" w:hAnsi="Arial" w:cs="Arial"/>
            </w:rPr>
            <w:t xml:space="preserve">will prepare a written Transfer Report </w:t>
          </w:r>
          <w:r>
            <w:rPr>
              <w:rFonts w:ascii="Arial" w:hAnsi="Arial" w:cs="Arial"/>
            </w:rPr>
            <w:t>a</w:t>
          </w:r>
          <w:r w:rsidRPr="000F4016">
            <w:rPr>
              <w:rFonts w:ascii="Arial" w:hAnsi="Arial" w:cs="Arial"/>
            </w:rPr>
            <w:t xml:space="preserve">s part of this </w:t>
          </w:r>
          <w:r>
            <w:rPr>
              <w:rFonts w:ascii="Arial" w:hAnsi="Arial" w:cs="Arial"/>
            </w:rPr>
            <w:t>t</w:t>
          </w:r>
          <w:r w:rsidRPr="000F4016">
            <w:rPr>
              <w:rFonts w:ascii="Arial" w:hAnsi="Arial" w:cs="Arial"/>
            </w:rPr>
            <w:t xml:space="preserve">ransfer </w:t>
          </w:r>
          <w:r>
            <w:rPr>
              <w:rFonts w:ascii="Arial" w:hAnsi="Arial" w:cs="Arial"/>
            </w:rPr>
            <w:t>p</w:t>
          </w:r>
          <w:r w:rsidRPr="000F4016">
            <w:rPr>
              <w:rFonts w:ascii="Arial" w:hAnsi="Arial" w:cs="Arial"/>
            </w:rPr>
            <w:t>rocess</w:t>
          </w:r>
          <w:r>
            <w:rPr>
              <w:rFonts w:ascii="Arial" w:hAnsi="Arial" w:cs="Arial"/>
            </w:rPr>
            <w:t xml:space="preserve"> and arrange a </w:t>
          </w:r>
          <w:r>
            <w:rPr>
              <w:rFonts w:ascii="Arial" w:hAnsi="Arial" w:cs="Arial"/>
              <w:i/>
            </w:rPr>
            <w:t>viva voce</w:t>
          </w:r>
          <w:r w:rsidRPr="000F4016">
            <w:rPr>
              <w:rFonts w:ascii="Arial" w:hAnsi="Arial" w:cs="Arial"/>
            </w:rPr>
            <w:t>.</w:t>
          </w:r>
          <w:r>
            <w:rPr>
              <w:rFonts w:ascii="Arial" w:hAnsi="Arial" w:cs="Arial"/>
            </w:rPr>
            <w:t xml:space="preserve">  The Transfer is a formal</w:t>
          </w:r>
          <w:r w:rsidRPr="000F4016">
            <w:rPr>
              <w:rFonts w:ascii="Arial" w:hAnsi="Arial" w:cs="Arial"/>
            </w:rPr>
            <w:t xml:space="preserve"> </w:t>
          </w:r>
          <w:r>
            <w:rPr>
              <w:rFonts w:ascii="Arial" w:hAnsi="Arial" w:cs="Arial"/>
            </w:rPr>
            <w:t xml:space="preserve">assessment and the assessment panel for the </w:t>
          </w:r>
          <w:r>
            <w:rPr>
              <w:rFonts w:ascii="Arial" w:hAnsi="Arial" w:cs="Arial"/>
              <w:i/>
            </w:rPr>
            <w:t>viva</w:t>
          </w:r>
          <w:r>
            <w:rPr>
              <w:rFonts w:ascii="Arial" w:hAnsi="Arial" w:cs="Arial"/>
            </w:rPr>
            <w:t xml:space="preserve"> must comprise a minimum of two individuals and will normally include the supervisors</w:t>
          </w:r>
          <w:r w:rsidR="000767D9">
            <w:rPr>
              <w:rFonts w:ascii="Arial" w:hAnsi="Arial" w:cs="Arial"/>
            </w:rPr>
            <w:t xml:space="preserve">, </w:t>
          </w:r>
          <w:r>
            <w:rPr>
              <w:rFonts w:ascii="Arial" w:hAnsi="Arial" w:cs="Arial"/>
            </w:rPr>
            <w:t xml:space="preserve">a Transfer Examiner, and </w:t>
          </w:r>
          <w:r w:rsidR="000767D9">
            <w:rPr>
              <w:rFonts w:ascii="Arial" w:hAnsi="Arial" w:cs="Arial"/>
            </w:rPr>
            <w:t>a</w:t>
          </w:r>
          <w:r>
            <w:rPr>
              <w:rFonts w:ascii="Arial" w:hAnsi="Arial" w:cs="Arial"/>
            </w:rPr>
            <w:t xml:space="preserve"> Transfer Chair. PhDs will also give a talk as part of their Institute Internal Seminar Series which is open to all; t</w:t>
          </w:r>
          <w:r w:rsidRPr="000F4016">
            <w:rPr>
              <w:rFonts w:ascii="Arial" w:hAnsi="Arial" w:cs="Arial"/>
            </w:rPr>
            <w:t>he talk should typically be 30 minutes in length, and will highlight and explain the main results from the Transfer Report.</w:t>
          </w:r>
        </w:p>
        <w:p w:rsidR="003D73C5" w:rsidRPr="000F4016" w:rsidRDefault="003D73C5" w:rsidP="003D73C5">
          <w:pPr>
            <w:rPr>
              <w:rFonts w:ascii="Arial" w:hAnsi="Arial" w:cs="Arial"/>
            </w:rPr>
          </w:pPr>
          <w:r w:rsidRPr="000F4016">
            <w:rPr>
              <w:rFonts w:ascii="Arial" w:hAnsi="Arial" w:cs="Arial"/>
            </w:rPr>
            <w:t>The typical length of the Transfer Report is 5,000 words, including:</w:t>
          </w:r>
        </w:p>
        <w:p w:rsidR="003D73C5" w:rsidRPr="000F4016" w:rsidRDefault="003D73C5" w:rsidP="003D73C5">
          <w:pPr>
            <w:numPr>
              <w:ilvl w:val="0"/>
              <w:numId w:val="12"/>
            </w:numPr>
            <w:spacing w:after="0"/>
            <w:jc w:val="both"/>
            <w:rPr>
              <w:rFonts w:ascii="Arial" w:hAnsi="Arial" w:cs="Arial"/>
            </w:rPr>
          </w:pPr>
          <w:r w:rsidRPr="000F4016">
            <w:rPr>
              <w:rFonts w:ascii="Arial" w:hAnsi="Arial" w:cs="Arial"/>
            </w:rPr>
            <w:t>the background and rationale of the project</w:t>
          </w:r>
        </w:p>
        <w:p w:rsidR="003D73C5" w:rsidRPr="000F4016" w:rsidRDefault="003D73C5" w:rsidP="003D73C5">
          <w:pPr>
            <w:numPr>
              <w:ilvl w:val="0"/>
              <w:numId w:val="12"/>
            </w:numPr>
            <w:spacing w:after="0"/>
            <w:jc w:val="both"/>
            <w:rPr>
              <w:rFonts w:ascii="Arial" w:hAnsi="Arial" w:cs="Arial"/>
            </w:rPr>
          </w:pPr>
          <w:r w:rsidRPr="000F4016">
            <w:rPr>
              <w:rFonts w:ascii="Arial" w:hAnsi="Arial" w:cs="Arial"/>
            </w:rPr>
            <w:t xml:space="preserve">a review of the key literature </w:t>
          </w:r>
        </w:p>
        <w:p w:rsidR="003D73C5" w:rsidRPr="000F4016" w:rsidRDefault="003D73C5" w:rsidP="003D73C5">
          <w:pPr>
            <w:numPr>
              <w:ilvl w:val="0"/>
              <w:numId w:val="12"/>
            </w:numPr>
            <w:spacing w:after="0"/>
            <w:jc w:val="both"/>
            <w:rPr>
              <w:rFonts w:ascii="Arial" w:hAnsi="Arial" w:cs="Arial"/>
            </w:rPr>
          </w:pPr>
          <w:r w:rsidRPr="000F4016">
            <w:rPr>
              <w:rFonts w:ascii="Arial" w:hAnsi="Arial" w:cs="Arial"/>
            </w:rPr>
            <w:t>original research results so far, including any novel method development</w:t>
          </w:r>
          <w:r>
            <w:rPr>
              <w:rFonts w:ascii="Arial" w:hAnsi="Arial" w:cs="Arial"/>
            </w:rPr>
            <w:t>,</w:t>
          </w:r>
          <w:r w:rsidRPr="000F4016">
            <w:rPr>
              <w:rFonts w:ascii="Arial" w:hAnsi="Arial" w:cs="Arial"/>
            </w:rPr>
            <w:t xml:space="preserve"> if appropriate</w:t>
          </w:r>
        </w:p>
        <w:p w:rsidR="003D73C5" w:rsidRDefault="003D73C5" w:rsidP="003D73C5">
          <w:pPr>
            <w:numPr>
              <w:ilvl w:val="0"/>
              <w:numId w:val="12"/>
            </w:numPr>
            <w:spacing w:after="0"/>
            <w:jc w:val="both"/>
            <w:rPr>
              <w:rFonts w:ascii="Arial" w:hAnsi="Arial" w:cs="Arial"/>
            </w:rPr>
          </w:pPr>
          <w:r>
            <w:rPr>
              <w:rFonts w:ascii="Arial" w:hAnsi="Arial" w:cs="Arial"/>
            </w:rPr>
            <w:t xml:space="preserve">summary </w:t>
          </w:r>
          <w:r w:rsidRPr="000F4016">
            <w:rPr>
              <w:rFonts w:ascii="Arial" w:hAnsi="Arial" w:cs="Arial"/>
            </w:rPr>
            <w:t>and justification of the work planned for the rest of the project.</w:t>
          </w:r>
        </w:p>
        <w:p w:rsidR="003D73C5" w:rsidRPr="0067352D" w:rsidRDefault="003D73C5" w:rsidP="003D73C5">
          <w:pPr>
            <w:spacing w:after="0"/>
            <w:ind w:left="720"/>
            <w:rPr>
              <w:rFonts w:ascii="Arial" w:hAnsi="Arial" w:cs="Arial"/>
            </w:rPr>
          </w:pPr>
        </w:p>
        <w:p w:rsidR="003D73C5" w:rsidRPr="0067352D" w:rsidRDefault="008527B9" w:rsidP="003D73C5">
          <w:pPr>
            <w:rPr>
              <w:rFonts w:ascii="Arial" w:hAnsi="Arial" w:cs="Arial"/>
            </w:rPr>
          </w:pPr>
          <w:r>
            <w:rPr>
              <w:rFonts w:ascii="Arial" w:hAnsi="Arial" w:cs="Arial"/>
            </w:rPr>
            <w:t>When submitting the report on GRAD, you will be asked to confirm that the work is your own, and also whether ethics approval is required</w:t>
          </w:r>
          <w:r w:rsidR="003D73C5">
            <w:rPr>
              <w:rFonts w:ascii="Arial" w:hAnsi="Arial" w:cs="Arial"/>
            </w:rPr>
            <w:t>.</w:t>
          </w:r>
        </w:p>
        <w:p w:rsidR="003D73C5" w:rsidRDefault="003D73C5" w:rsidP="003D73C5">
          <w:pPr>
            <w:rPr>
              <w:rFonts w:ascii="Arial" w:hAnsi="Arial" w:cs="Arial"/>
            </w:rPr>
          </w:pPr>
          <w:r w:rsidRPr="006C3D0E">
            <w:rPr>
              <w:rFonts w:ascii="Arial" w:hAnsi="Arial" w:cs="Arial"/>
            </w:rPr>
            <w:t xml:space="preserve">Where </w:t>
          </w:r>
          <w:r>
            <w:rPr>
              <w:rFonts w:ascii="Arial" w:hAnsi="Arial" w:cs="Arial"/>
            </w:rPr>
            <w:t>PhDs</w:t>
          </w:r>
          <w:r w:rsidRPr="006C3D0E">
            <w:rPr>
              <w:rFonts w:ascii="Arial" w:hAnsi="Arial" w:cs="Arial"/>
            </w:rPr>
            <w:t xml:space="preserve"> have already completed an element of their project, such as a literature study, fieldwork, technique validation, etc, they are encouraged to write this up in final form an</w:t>
          </w:r>
          <w:r>
            <w:rPr>
              <w:rFonts w:ascii="Arial" w:hAnsi="Arial" w:cs="Arial"/>
            </w:rPr>
            <w:t>d add it as an Appendix to the Transfer R</w:t>
          </w:r>
          <w:r w:rsidRPr="006C3D0E">
            <w:rPr>
              <w:rFonts w:ascii="Arial" w:hAnsi="Arial" w:cs="Arial"/>
            </w:rPr>
            <w:t xml:space="preserve">eport, ready to be incorporated in their thesis at a later date. The </w:t>
          </w:r>
          <w:r>
            <w:rPr>
              <w:rFonts w:ascii="Arial" w:hAnsi="Arial" w:cs="Arial"/>
            </w:rPr>
            <w:t>Transfer Report</w:t>
          </w:r>
          <w:r w:rsidRPr="006C3D0E">
            <w:rPr>
              <w:rFonts w:ascii="Arial" w:hAnsi="Arial" w:cs="Arial"/>
            </w:rPr>
            <w:t xml:space="preserve"> is due </w:t>
          </w:r>
          <w:r>
            <w:rPr>
              <w:rFonts w:ascii="Arial" w:hAnsi="Arial" w:cs="Arial"/>
            </w:rPr>
            <w:t>no later than</w:t>
          </w:r>
          <w:r w:rsidRPr="006C3D0E">
            <w:rPr>
              <w:rFonts w:ascii="Arial" w:hAnsi="Arial" w:cs="Arial"/>
            </w:rPr>
            <w:t xml:space="preserve"> 1</w:t>
          </w:r>
          <w:r w:rsidRPr="006C3D0E">
            <w:rPr>
              <w:rFonts w:ascii="Arial" w:hAnsi="Arial" w:cs="Arial"/>
              <w:vertAlign w:val="superscript"/>
            </w:rPr>
            <w:t>st</w:t>
          </w:r>
          <w:r>
            <w:rPr>
              <w:rFonts w:ascii="Arial" w:hAnsi="Arial" w:cs="Arial"/>
            </w:rPr>
            <w:t xml:space="preserve"> </w:t>
          </w:r>
          <w:r w:rsidRPr="006C3D0E">
            <w:rPr>
              <w:rFonts w:ascii="Arial" w:hAnsi="Arial" w:cs="Arial"/>
            </w:rPr>
            <w:t>September</w:t>
          </w:r>
          <w:r>
            <w:rPr>
              <w:rFonts w:ascii="Arial" w:hAnsi="Arial" w:cs="Arial"/>
            </w:rPr>
            <w:t xml:space="preserve"> (</w:t>
          </w:r>
          <w:r w:rsidRPr="006C3D0E">
            <w:rPr>
              <w:rFonts w:ascii="Arial" w:hAnsi="Arial" w:cs="Arial"/>
            </w:rPr>
            <w:t xml:space="preserve">for </w:t>
          </w:r>
          <w:r>
            <w:rPr>
              <w:rFonts w:ascii="Arial" w:hAnsi="Arial" w:cs="Arial"/>
            </w:rPr>
            <w:t xml:space="preserve">those who commenced study </w:t>
          </w:r>
          <w:r w:rsidRPr="006C3D0E">
            <w:rPr>
              <w:rFonts w:ascii="Arial" w:hAnsi="Arial" w:cs="Arial"/>
            </w:rPr>
            <w:t xml:space="preserve">on </w:t>
          </w:r>
          <w:r>
            <w:rPr>
              <w:rFonts w:ascii="Arial" w:hAnsi="Arial" w:cs="Arial"/>
            </w:rPr>
            <w:t>1</w:t>
          </w:r>
          <w:r w:rsidRPr="001726B5">
            <w:rPr>
              <w:rFonts w:ascii="Arial" w:hAnsi="Arial" w:cs="Arial"/>
              <w:vertAlign w:val="superscript"/>
            </w:rPr>
            <w:t>st</w:t>
          </w:r>
          <w:r>
            <w:rPr>
              <w:rFonts w:ascii="Arial" w:hAnsi="Arial" w:cs="Arial"/>
            </w:rPr>
            <w:t xml:space="preserve"> </w:t>
          </w:r>
          <w:r w:rsidRPr="006C3D0E">
            <w:rPr>
              <w:rFonts w:ascii="Arial" w:hAnsi="Arial" w:cs="Arial"/>
            </w:rPr>
            <w:t>October</w:t>
          </w:r>
          <w:r>
            <w:rPr>
              <w:rFonts w:ascii="Arial" w:hAnsi="Arial" w:cs="Arial"/>
            </w:rPr>
            <w:t>) but the process should, ideally be completed by month 11 from the commencement of study</w:t>
          </w:r>
          <w:r w:rsidRPr="006C3D0E">
            <w:rPr>
              <w:rFonts w:ascii="Arial" w:hAnsi="Arial" w:cs="Arial"/>
            </w:rPr>
            <w:t xml:space="preserve">. </w:t>
          </w:r>
          <w:r>
            <w:rPr>
              <w:rFonts w:ascii="Arial" w:hAnsi="Arial" w:cs="Arial"/>
            </w:rPr>
            <w:t xml:space="preserve">The Transfer/Upgrade is managed </w:t>
          </w:r>
          <w:r w:rsidR="008527B9">
            <w:rPr>
              <w:rFonts w:ascii="Arial" w:hAnsi="Arial" w:cs="Arial"/>
            </w:rPr>
            <w:t>on-line through a workflow system on GRAD.</w:t>
          </w:r>
          <w:r>
            <w:rPr>
              <w:rFonts w:ascii="Arial" w:hAnsi="Arial" w:cs="Arial"/>
            </w:rPr>
            <w:t xml:space="preserve">  Once the recommendation is accepted by the University, a formal letter is </w:t>
          </w:r>
          <w:r w:rsidR="008527B9">
            <w:rPr>
              <w:rFonts w:ascii="Arial" w:hAnsi="Arial" w:cs="Arial"/>
            </w:rPr>
            <w:t>emailed to the PGR</w:t>
          </w:r>
          <w:r>
            <w:rPr>
              <w:rFonts w:ascii="Arial" w:hAnsi="Arial" w:cs="Arial"/>
            </w:rPr>
            <w:t xml:space="preserve"> confirming the transfer.  The outcomes of the Transfer process are:  Transfer to </w:t>
          </w:r>
          <w:r>
            <w:rPr>
              <w:rFonts w:ascii="Arial" w:hAnsi="Arial" w:cs="Arial"/>
            </w:rPr>
            <w:lastRenderedPageBreak/>
            <w:t>a specific degree category; defer transfer until a revised report is submitted within an agreed timetable (a further viva may be necessary); or, withdraw from study</w:t>
          </w:r>
          <w:r w:rsidRPr="006C3D0E">
            <w:rPr>
              <w:rFonts w:ascii="Arial" w:hAnsi="Arial" w:cs="Arial"/>
            </w:rPr>
            <w:t xml:space="preserve">. </w:t>
          </w:r>
        </w:p>
        <w:p w:rsidR="00034E73" w:rsidRDefault="00034E73" w:rsidP="003D73C5">
          <w:pPr>
            <w:rPr>
              <w:rFonts w:ascii="Arial" w:hAnsi="Arial" w:cs="Arial"/>
            </w:rPr>
          </w:pPr>
          <w:r w:rsidRPr="00034E73">
            <w:rPr>
              <w:rFonts w:ascii="Arial" w:hAnsi="Arial" w:cs="Arial"/>
              <w:b/>
            </w:rPr>
            <w:t>Transfer Process in GRAD</w:t>
          </w:r>
          <w:r>
            <w:rPr>
              <w:rFonts w:ascii="Arial" w:hAnsi="Arial" w:cs="Arial"/>
            </w:rPr>
            <w:t>:</w:t>
          </w:r>
        </w:p>
        <w:p w:rsidR="00034E73" w:rsidRDefault="00034E73" w:rsidP="00034E73">
          <w:pPr>
            <w:pStyle w:val="ListParagraph"/>
            <w:ind w:left="360"/>
            <w:rPr>
              <w:rFonts w:ascii="Arial" w:hAnsi="Arial" w:cs="Arial"/>
            </w:rPr>
          </w:pPr>
          <w:r>
            <w:rPr>
              <w:rFonts w:ascii="Arial" w:hAnsi="Arial" w:cs="Arial"/>
            </w:rPr>
            <w:t>1.</w:t>
          </w:r>
          <w:r w:rsidR="0079745E">
            <w:rPr>
              <w:rFonts w:ascii="Arial" w:hAnsi="Arial" w:cs="Arial"/>
            </w:rPr>
            <w:t xml:space="preserve"> PGR</w:t>
          </w:r>
          <w:r w:rsidRPr="00034E73">
            <w:rPr>
              <w:rFonts w:ascii="Arial" w:hAnsi="Arial" w:cs="Arial"/>
            </w:rPr>
            <w:t xml:space="preserve"> starts the workflow completing the questions posed about their progress;</w:t>
          </w:r>
        </w:p>
        <w:p w:rsidR="00034E73" w:rsidRDefault="00034E73" w:rsidP="00034E73">
          <w:pPr>
            <w:pStyle w:val="ListParagraph"/>
            <w:ind w:left="360"/>
            <w:rPr>
              <w:rFonts w:ascii="Arial" w:hAnsi="Arial" w:cs="Arial"/>
            </w:rPr>
          </w:pPr>
          <w:r>
            <w:rPr>
              <w:rFonts w:ascii="Arial" w:hAnsi="Arial" w:cs="Arial"/>
            </w:rPr>
            <w:t>2.</w:t>
          </w:r>
          <w:r w:rsidR="0079745E">
            <w:rPr>
              <w:rFonts w:ascii="Arial" w:hAnsi="Arial" w:cs="Arial"/>
            </w:rPr>
            <w:t xml:space="preserve"> PGR</w:t>
          </w:r>
          <w:r>
            <w:rPr>
              <w:rFonts w:ascii="Arial" w:hAnsi="Arial" w:cs="Arial"/>
            </w:rPr>
            <w:t xml:space="preserve"> presses ‘submit’ button which sends the workflow to the main supervisor</w:t>
          </w:r>
          <w:r w:rsidR="00F0013A">
            <w:rPr>
              <w:rFonts w:ascii="Arial" w:hAnsi="Arial" w:cs="Arial"/>
            </w:rPr>
            <w:t>;</w:t>
          </w:r>
        </w:p>
        <w:p w:rsidR="0079745E" w:rsidRDefault="0079745E" w:rsidP="00034E73">
          <w:pPr>
            <w:pStyle w:val="ListParagraph"/>
            <w:ind w:left="360"/>
            <w:rPr>
              <w:rFonts w:ascii="Arial" w:hAnsi="Arial" w:cs="Arial"/>
            </w:rPr>
          </w:pPr>
          <w:r>
            <w:rPr>
              <w:rFonts w:ascii="Arial" w:hAnsi="Arial" w:cs="Arial"/>
            </w:rPr>
            <w:t>3. Main Supervisor inputs their comments about PGRs progress and presses ‘submit’;</w:t>
          </w:r>
        </w:p>
        <w:p w:rsidR="0079745E" w:rsidRDefault="0079745E" w:rsidP="00034E73">
          <w:pPr>
            <w:pStyle w:val="ListParagraph"/>
            <w:ind w:left="360"/>
            <w:rPr>
              <w:rFonts w:ascii="Arial" w:hAnsi="Arial" w:cs="Arial"/>
            </w:rPr>
          </w:pPr>
          <w:r>
            <w:rPr>
              <w:rFonts w:ascii="Arial" w:hAnsi="Arial" w:cs="Arial"/>
            </w:rPr>
            <w:t>4. Workflow is then available to full Transfer Panel for viewing until day of viva;</w:t>
          </w:r>
        </w:p>
        <w:p w:rsidR="0079745E" w:rsidRDefault="0079745E" w:rsidP="00034E73">
          <w:pPr>
            <w:pStyle w:val="ListParagraph"/>
            <w:ind w:left="360"/>
            <w:rPr>
              <w:rFonts w:ascii="Arial" w:hAnsi="Arial" w:cs="Arial"/>
            </w:rPr>
          </w:pPr>
          <w:r>
            <w:rPr>
              <w:rFonts w:ascii="Arial" w:hAnsi="Arial" w:cs="Arial"/>
            </w:rPr>
            <w:t>5. On day of viva, ownership transfers to Transfer Chair;</w:t>
          </w:r>
        </w:p>
        <w:p w:rsidR="0079745E" w:rsidRDefault="0079745E" w:rsidP="00034E73">
          <w:pPr>
            <w:pStyle w:val="ListParagraph"/>
            <w:ind w:left="360"/>
            <w:rPr>
              <w:rFonts w:ascii="Arial" w:hAnsi="Arial" w:cs="Arial"/>
            </w:rPr>
          </w:pPr>
          <w:r>
            <w:rPr>
              <w:rFonts w:ascii="Arial" w:hAnsi="Arial" w:cs="Arial"/>
            </w:rPr>
            <w:t>6. Transfer Panel agree content of recommendation off-line;</w:t>
          </w:r>
        </w:p>
        <w:p w:rsidR="0079745E" w:rsidRDefault="0079745E" w:rsidP="00034E73">
          <w:pPr>
            <w:pStyle w:val="ListParagraph"/>
            <w:ind w:left="360"/>
            <w:rPr>
              <w:rFonts w:ascii="Arial" w:hAnsi="Arial" w:cs="Arial"/>
            </w:rPr>
          </w:pPr>
          <w:r>
            <w:rPr>
              <w:rFonts w:ascii="Arial" w:hAnsi="Arial" w:cs="Arial"/>
            </w:rPr>
            <w:t>7. Transfer Chair (only) completes Transfer recommendation workflow on-line and presses ‘submit’</w:t>
          </w:r>
        </w:p>
        <w:p w:rsidR="0079745E" w:rsidRDefault="0079745E" w:rsidP="00034E73">
          <w:pPr>
            <w:pStyle w:val="ListParagraph"/>
            <w:ind w:left="360"/>
            <w:rPr>
              <w:rFonts w:ascii="Arial" w:hAnsi="Arial" w:cs="Arial"/>
            </w:rPr>
          </w:pPr>
          <w:r>
            <w:rPr>
              <w:rFonts w:ascii="Arial" w:hAnsi="Arial" w:cs="Arial"/>
            </w:rPr>
            <w:t>8. Workflow goes to PGRT for approval and ‘submits’</w:t>
          </w:r>
        </w:p>
        <w:p w:rsidR="0079745E" w:rsidRDefault="0079745E" w:rsidP="00034E73">
          <w:pPr>
            <w:pStyle w:val="ListParagraph"/>
            <w:ind w:left="360"/>
            <w:rPr>
              <w:rFonts w:ascii="Arial" w:hAnsi="Arial" w:cs="Arial"/>
            </w:rPr>
          </w:pPr>
          <w:r>
            <w:rPr>
              <w:rFonts w:ascii="Arial" w:hAnsi="Arial" w:cs="Arial"/>
            </w:rPr>
            <w:t>9. Workflow then with central PGR office for Graduate Board approval.</w:t>
          </w:r>
        </w:p>
        <w:p w:rsidR="0079745E" w:rsidRDefault="0079745E" w:rsidP="00034E73">
          <w:pPr>
            <w:pStyle w:val="ListParagraph"/>
            <w:ind w:left="360"/>
            <w:rPr>
              <w:rFonts w:ascii="Arial" w:hAnsi="Arial" w:cs="Arial"/>
            </w:rPr>
          </w:pPr>
          <w:r>
            <w:rPr>
              <w:rFonts w:ascii="Arial" w:hAnsi="Arial" w:cs="Arial"/>
            </w:rPr>
            <w:t>10. When Graduate Board approval received, GRAD shows Transfer as ‘finished’</w:t>
          </w:r>
        </w:p>
        <w:p w:rsidR="0079745E" w:rsidRPr="0079745E" w:rsidRDefault="0079745E" w:rsidP="00034E73">
          <w:pPr>
            <w:pStyle w:val="ListParagraph"/>
            <w:ind w:left="360"/>
            <w:rPr>
              <w:rFonts w:ascii="Arial" w:hAnsi="Arial" w:cs="Arial"/>
              <w:i/>
            </w:rPr>
          </w:pPr>
          <w:r>
            <w:rPr>
              <w:rFonts w:ascii="Arial" w:hAnsi="Arial" w:cs="Arial"/>
              <w:i/>
            </w:rPr>
            <w:t>If this process</w:t>
          </w:r>
          <w:r w:rsidRPr="0079745E">
            <w:rPr>
              <w:rFonts w:ascii="Arial" w:hAnsi="Arial" w:cs="Arial"/>
              <w:i/>
            </w:rPr>
            <w:t xml:space="preserve"> is handled in a timely way, it normally takes around two week</w:t>
          </w:r>
          <w:r>
            <w:rPr>
              <w:rFonts w:ascii="Arial" w:hAnsi="Arial" w:cs="Arial"/>
              <w:i/>
            </w:rPr>
            <w:t>s</w:t>
          </w:r>
          <w:r w:rsidRPr="0079745E">
            <w:rPr>
              <w:rFonts w:ascii="Arial" w:hAnsi="Arial" w:cs="Arial"/>
              <w:i/>
            </w:rPr>
            <w:t xml:space="preserve"> from date of viva.</w:t>
          </w:r>
        </w:p>
        <w:p w:rsidR="00CF598B" w:rsidRPr="00CF598B" w:rsidRDefault="00CF598B" w:rsidP="00CF598B">
          <w:pPr>
            <w:pStyle w:val="Heading3"/>
            <w:rPr>
              <w:rStyle w:val="Heading3Char"/>
              <w:b/>
              <w:bCs/>
            </w:rPr>
          </w:pPr>
          <w:bookmarkStart w:id="64" w:name="_Toc494460227"/>
          <w:r w:rsidRPr="00CF598B">
            <w:rPr>
              <w:rStyle w:val="Heading3Char"/>
              <w:b/>
              <w:bCs/>
            </w:rPr>
            <w:t>3.4.3</w:t>
          </w:r>
          <w:r w:rsidRPr="00CF598B">
            <w:rPr>
              <w:rStyle w:val="Heading3Char"/>
              <w:b/>
              <w:bCs/>
            </w:rPr>
            <w:tab/>
          </w:r>
          <w:r w:rsidR="008527B9">
            <w:rPr>
              <w:rStyle w:val="Heading3Char"/>
              <w:b/>
              <w:bCs/>
            </w:rPr>
            <w:t>Annual Progress Reviews (APRs)</w:t>
          </w:r>
          <w:bookmarkEnd w:id="64"/>
        </w:p>
        <w:p w:rsidR="005270AF" w:rsidRDefault="008527B9" w:rsidP="005270AF">
          <w:pPr>
            <w:rPr>
              <w:rFonts w:ascii="Arial" w:hAnsi="Arial" w:cs="Arial"/>
            </w:rPr>
          </w:pPr>
          <w:r>
            <w:rPr>
              <w:rFonts w:ascii="Arial" w:hAnsi="Arial" w:cs="Arial"/>
            </w:rPr>
            <w:t>Following transfer, an APR must take place annually to review progress and p</w:t>
          </w:r>
          <w:r w:rsidR="0079745E">
            <w:rPr>
              <w:rFonts w:ascii="Arial" w:hAnsi="Arial" w:cs="Arial"/>
            </w:rPr>
            <w:t>lan for the coming academic year</w:t>
          </w:r>
          <w:r>
            <w:rPr>
              <w:rFonts w:ascii="Arial" w:hAnsi="Arial" w:cs="Arial"/>
            </w:rPr>
            <w:t xml:space="preserve">.  The on-line APR workflow process must be followed.  </w:t>
          </w:r>
          <w:r w:rsidR="0079745E">
            <w:rPr>
              <w:rFonts w:ascii="Arial" w:hAnsi="Arial" w:cs="Arial"/>
            </w:rPr>
            <w:t>It mimics the process listed above for Transfer for steps 1, 2, and 3</w:t>
          </w:r>
          <w:r w:rsidR="009D670C">
            <w:rPr>
              <w:rFonts w:ascii="Arial" w:hAnsi="Arial" w:cs="Arial"/>
            </w:rPr>
            <w:t xml:space="preserve">, and then </w:t>
          </w:r>
          <w:r w:rsidR="00860624">
            <w:rPr>
              <w:rFonts w:ascii="Arial" w:hAnsi="Arial" w:cs="Arial"/>
            </w:rPr>
            <w:t xml:space="preserve">the workflow </w:t>
          </w:r>
          <w:r w:rsidR="009D670C">
            <w:rPr>
              <w:rFonts w:ascii="Arial" w:hAnsi="Arial" w:cs="Arial"/>
            </w:rPr>
            <w:t xml:space="preserve">goes to PGRA and then PGRT for confirmation. </w:t>
          </w:r>
          <w:r>
            <w:rPr>
              <w:rFonts w:ascii="Arial" w:hAnsi="Arial" w:cs="Arial"/>
            </w:rPr>
            <w:t xml:space="preserve">The research work submitted should </w:t>
          </w:r>
          <w:r w:rsidR="003D73C5" w:rsidRPr="006C3D0E">
            <w:rPr>
              <w:rFonts w:ascii="Arial" w:hAnsi="Arial" w:cs="Arial"/>
            </w:rPr>
            <w:t>typical</w:t>
          </w:r>
          <w:r>
            <w:rPr>
              <w:rFonts w:ascii="Arial" w:hAnsi="Arial" w:cs="Arial"/>
            </w:rPr>
            <w:t xml:space="preserve">ly be no more than </w:t>
          </w:r>
          <w:r w:rsidR="003D73C5" w:rsidRPr="006C3D0E">
            <w:rPr>
              <w:rFonts w:ascii="Arial" w:hAnsi="Arial" w:cs="Arial"/>
            </w:rPr>
            <w:t>5,000 words</w:t>
          </w:r>
          <w:r w:rsidR="00FC640F">
            <w:rPr>
              <w:rFonts w:ascii="Arial" w:hAnsi="Arial" w:cs="Arial"/>
            </w:rPr>
            <w:t xml:space="preserve"> and may take the form of a </w:t>
          </w:r>
          <w:r w:rsidR="009D670C">
            <w:rPr>
              <w:rFonts w:ascii="Arial" w:hAnsi="Arial" w:cs="Arial"/>
            </w:rPr>
            <w:t>written academic written report</w:t>
          </w:r>
          <w:r w:rsidR="00FC640F">
            <w:rPr>
              <w:rFonts w:ascii="Arial" w:hAnsi="Arial" w:cs="Arial"/>
            </w:rPr>
            <w:t xml:space="preserve"> or an already submitted, or in-preparation, manuscript for publication. A timetable for completion of the PhD should be included</w:t>
          </w:r>
          <w:r w:rsidR="009D670C">
            <w:rPr>
              <w:rFonts w:ascii="Arial" w:hAnsi="Arial" w:cs="Arial"/>
            </w:rPr>
            <w:t xml:space="preserve"> (eg, Gantt chart)</w:t>
          </w:r>
          <w:r w:rsidR="00FC640F">
            <w:rPr>
              <w:rFonts w:ascii="Arial" w:hAnsi="Arial" w:cs="Arial"/>
            </w:rPr>
            <w:t>.</w:t>
          </w:r>
          <w:r w:rsidR="005270AF" w:rsidRPr="005270AF">
            <w:rPr>
              <w:rFonts w:ascii="Arial" w:hAnsi="Arial" w:cs="Arial"/>
            </w:rPr>
            <w:t xml:space="preserve"> </w:t>
          </w:r>
        </w:p>
        <w:p w:rsidR="00FC640F" w:rsidRDefault="005270AF" w:rsidP="003D73C5">
          <w:pPr>
            <w:rPr>
              <w:rFonts w:ascii="Arial" w:hAnsi="Arial" w:cs="Arial"/>
            </w:rPr>
          </w:pPr>
          <w:r w:rsidRPr="006C3D0E">
            <w:rPr>
              <w:rFonts w:ascii="Arial" w:hAnsi="Arial" w:cs="Arial"/>
            </w:rPr>
            <w:t xml:space="preserve">Each report should be seen as an exercise in written presentation, </w:t>
          </w:r>
          <w:r>
            <w:rPr>
              <w:rFonts w:ascii="Arial" w:hAnsi="Arial" w:cs="Arial"/>
            </w:rPr>
            <w:t xml:space="preserve">and </w:t>
          </w:r>
          <w:r w:rsidRPr="006C3D0E">
            <w:rPr>
              <w:rFonts w:ascii="Arial" w:hAnsi="Arial" w:cs="Arial"/>
            </w:rPr>
            <w:t>so you should treat it as a self-contained document. It is probably best to write it in the same style as an article to be submitted for publication. The length of such reports is at the discretion of the supervisor(s), but typical word count</w:t>
          </w:r>
          <w:r>
            <w:rPr>
              <w:rFonts w:ascii="Arial" w:hAnsi="Arial" w:cs="Arial"/>
            </w:rPr>
            <w:t>s are listed above.</w:t>
          </w:r>
        </w:p>
        <w:p w:rsidR="00CF598B" w:rsidRDefault="00CF598B" w:rsidP="00CF598B">
          <w:pPr>
            <w:pStyle w:val="Heading3"/>
          </w:pPr>
          <w:bookmarkStart w:id="65" w:name="_Toc494460228"/>
          <w:r>
            <w:t>3.4.4</w:t>
          </w:r>
          <w:r>
            <w:tab/>
          </w:r>
          <w:r w:rsidR="005270AF">
            <w:t>Examination Entry Form</w:t>
          </w:r>
          <w:bookmarkEnd w:id="65"/>
        </w:p>
        <w:p w:rsidR="003D73C5" w:rsidRPr="006C3D0E" w:rsidRDefault="005270AF" w:rsidP="003D73C5">
          <w:pPr>
            <w:rPr>
              <w:rFonts w:ascii="Arial" w:hAnsi="Arial" w:cs="Arial"/>
            </w:rPr>
          </w:pPr>
          <w:r>
            <w:rPr>
              <w:rFonts w:ascii="Arial" w:hAnsi="Arial" w:cs="Arial"/>
            </w:rPr>
            <w:t>When planning for thesis</w:t>
          </w:r>
          <w:r w:rsidR="003D73C5" w:rsidRPr="006C3D0E">
            <w:rPr>
              <w:rFonts w:ascii="Arial" w:hAnsi="Arial" w:cs="Arial"/>
            </w:rPr>
            <w:t xml:space="preserve"> submission an</w:t>
          </w:r>
          <w:r>
            <w:rPr>
              <w:rFonts w:ascii="Arial" w:hAnsi="Arial" w:cs="Arial"/>
            </w:rPr>
            <w:t xml:space="preserve"> </w:t>
          </w:r>
          <w:r w:rsidR="003D73C5">
            <w:rPr>
              <w:rFonts w:ascii="Arial" w:hAnsi="Arial" w:cs="Arial"/>
            </w:rPr>
            <w:t>Examination Entry Form</w:t>
          </w:r>
          <w:r>
            <w:rPr>
              <w:rFonts w:ascii="Arial" w:hAnsi="Arial" w:cs="Arial"/>
            </w:rPr>
            <w:t xml:space="preserve"> must be submitted</w:t>
          </w:r>
          <w:r w:rsidR="003D73C5" w:rsidRPr="006C3D0E">
            <w:rPr>
              <w:rFonts w:ascii="Arial" w:hAnsi="Arial" w:cs="Arial"/>
            </w:rPr>
            <w:t xml:space="preserve">. </w:t>
          </w:r>
          <w:r>
            <w:rPr>
              <w:rFonts w:ascii="Arial" w:hAnsi="Arial" w:cs="Arial"/>
            </w:rPr>
            <w:t xml:space="preserve">Ideally, this should be done </w:t>
          </w:r>
          <w:r w:rsidR="003D73C5" w:rsidRPr="006C3D0E">
            <w:rPr>
              <w:rFonts w:ascii="Arial" w:hAnsi="Arial" w:cs="Arial"/>
            </w:rPr>
            <w:t>at least 3 months prio</w:t>
          </w:r>
          <w:r w:rsidR="003D73C5">
            <w:rPr>
              <w:rFonts w:ascii="Arial" w:hAnsi="Arial" w:cs="Arial"/>
            </w:rPr>
            <w:t>r to submission of the t</w:t>
          </w:r>
          <w:r w:rsidR="003D73C5" w:rsidRPr="006C3D0E">
            <w:rPr>
              <w:rFonts w:ascii="Arial" w:hAnsi="Arial" w:cs="Arial"/>
            </w:rPr>
            <w:t>hesis</w:t>
          </w:r>
          <w:r w:rsidR="003D73C5">
            <w:rPr>
              <w:rFonts w:ascii="Arial" w:hAnsi="Arial" w:cs="Arial"/>
            </w:rPr>
            <w:t>, but can be submitted up to 12 months in advance</w:t>
          </w:r>
          <w:r w:rsidR="003D73C5" w:rsidRPr="006C3D0E">
            <w:rPr>
              <w:rFonts w:ascii="Arial" w:hAnsi="Arial" w:cs="Arial"/>
            </w:rPr>
            <w:t>.</w:t>
          </w:r>
          <w:r w:rsidR="003D73C5">
            <w:rPr>
              <w:rFonts w:ascii="Arial" w:hAnsi="Arial" w:cs="Arial"/>
            </w:rPr>
            <w:t xml:space="preserve">  </w:t>
          </w:r>
        </w:p>
        <w:p w:rsidR="00B721D4" w:rsidRDefault="00820CF1" w:rsidP="00820CF1">
          <w:pPr>
            <w:pStyle w:val="Heading3"/>
          </w:pPr>
          <w:bookmarkStart w:id="66" w:name="_Toc494460229"/>
          <w:r>
            <w:t>3.4.5</w:t>
          </w:r>
          <w:r>
            <w:tab/>
          </w:r>
          <w:r w:rsidR="00B721D4">
            <w:t xml:space="preserve">Summary of Formal </w:t>
          </w:r>
          <w:r>
            <w:t>Progress Reviews</w:t>
          </w:r>
          <w:r w:rsidR="009D670C">
            <w:t xml:space="preserve"> (example given is for full-time PhD)</w:t>
          </w:r>
          <w:bookmarkEnd w:id="66"/>
        </w:p>
        <w:p w:rsidR="005D1326" w:rsidRDefault="005D1326" w:rsidP="003D73C5">
          <w:pPr>
            <w:rPr>
              <w:rFonts w:ascii="Arial" w:hAnsi="Arial" w:cs="Arial"/>
              <w:b/>
            </w:rPr>
          </w:pPr>
          <w:r>
            <w:rPr>
              <w:noProof/>
              <w:lang w:eastAsia="en-GB"/>
            </w:rPr>
            <w:drawing>
              <wp:inline distT="0" distB="0" distL="0" distR="0" wp14:anchorId="1C5342F2" wp14:editId="413BF7D5">
                <wp:extent cx="5943600" cy="2683099"/>
                <wp:effectExtent l="19050" t="0" r="19050" b="222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D73C5" w:rsidRDefault="009B527E" w:rsidP="003D73C5">
          <w:pPr>
            <w:pStyle w:val="Heading2"/>
          </w:pPr>
          <w:bookmarkStart w:id="67" w:name="_Toc399140813"/>
          <w:bookmarkStart w:id="68" w:name="_Toc367353860"/>
          <w:bookmarkStart w:id="69" w:name="_Toc367356310"/>
          <w:bookmarkStart w:id="70" w:name="_Toc494460230"/>
          <w:r>
            <w:lastRenderedPageBreak/>
            <w:t>3</w:t>
          </w:r>
          <w:r w:rsidR="00E525C1">
            <w:t>.5</w:t>
          </w:r>
          <w:r w:rsidR="003D73C5">
            <w:tab/>
            <w:t>Other Research Degree Programmes</w:t>
          </w:r>
          <w:bookmarkEnd w:id="67"/>
          <w:bookmarkEnd w:id="70"/>
        </w:p>
        <w:p w:rsidR="003D73C5" w:rsidRDefault="009B527E" w:rsidP="003D73C5">
          <w:pPr>
            <w:pStyle w:val="Heading3"/>
          </w:pPr>
          <w:bookmarkStart w:id="71" w:name="_Toc399140814"/>
          <w:bookmarkStart w:id="72" w:name="_Toc494460231"/>
          <w:r>
            <w:t>3</w:t>
          </w:r>
          <w:r w:rsidR="00E525C1">
            <w:t>.5</w:t>
          </w:r>
          <w:r w:rsidR="003D73C5">
            <w:t>.1</w:t>
          </w:r>
          <w:r w:rsidR="003D73C5">
            <w:tab/>
            <w:t>MSc by Research</w:t>
          </w:r>
          <w:bookmarkEnd w:id="71"/>
          <w:bookmarkEnd w:id="72"/>
        </w:p>
        <w:p w:rsidR="003D73C5" w:rsidRDefault="003D73C5" w:rsidP="003D73C5">
          <w:pPr>
            <w:rPr>
              <w:rFonts w:ascii="Arial" w:hAnsi="Arial" w:cs="Arial"/>
            </w:rPr>
          </w:pPr>
          <w:r w:rsidRPr="00FB7BC6">
            <w:rPr>
              <w:rFonts w:ascii="Arial" w:hAnsi="Arial" w:cs="Arial"/>
            </w:rPr>
            <w:t xml:space="preserve">This is a challenging degree because all of the research </w:t>
          </w:r>
          <w:r w:rsidRPr="00FB7BC6">
            <w:rPr>
              <w:rFonts w:ascii="Arial" w:hAnsi="Arial" w:cs="Arial"/>
              <w:i/>
            </w:rPr>
            <w:t>and</w:t>
          </w:r>
          <w:r w:rsidRPr="00FB7BC6">
            <w:rPr>
              <w:rFonts w:ascii="Arial" w:hAnsi="Arial" w:cs="Arial"/>
            </w:rPr>
            <w:t xml:space="preserve"> the thesis must be completed within 12 months for full-time study and 24 months for part-time study.  A high pass at Bachelor</w:t>
          </w:r>
          <w:r w:rsidR="009D670C">
            <w:rPr>
              <w:rFonts w:ascii="Arial" w:hAnsi="Arial" w:cs="Arial"/>
            </w:rPr>
            <w:t>’</w:t>
          </w:r>
          <w:r w:rsidRPr="00FB7BC6">
            <w:rPr>
              <w:rFonts w:ascii="Arial" w:hAnsi="Arial" w:cs="Arial"/>
            </w:rPr>
            <w:t xml:space="preserve">s level is therefore a requirement for entry and the supervisors must be satisfied that </w:t>
          </w:r>
          <w:r>
            <w:rPr>
              <w:rFonts w:ascii="Arial" w:hAnsi="Arial" w:cs="Arial"/>
            </w:rPr>
            <w:t>candidates</w:t>
          </w:r>
          <w:r w:rsidRPr="00FB7BC6">
            <w:rPr>
              <w:rFonts w:ascii="Arial" w:hAnsi="Arial" w:cs="Arial"/>
            </w:rPr>
            <w:t xml:space="preserve"> have the necessary </w:t>
          </w:r>
          <w:r>
            <w:rPr>
              <w:rFonts w:ascii="Arial" w:hAnsi="Arial" w:cs="Arial"/>
            </w:rPr>
            <w:t xml:space="preserve">research </w:t>
          </w:r>
          <w:r w:rsidRPr="00FB7BC6">
            <w:rPr>
              <w:rFonts w:ascii="Arial" w:hAnsi="Arial" w:cs="Arial"/>
            </w:rPr>
            <w:t xml:space="preserve">skills at the outset to complete the degree because there will be limited time during the course of the study programme for training; this particular degree is 100% research.  Many candidates may therefore find that </w:t>
          </w:r>
          <w:r>
            <w:rPr>
              <w:rFonts w:ascii="Arial" w:hAnsi="Arial" w:cs="Arial"/>
            </w:rPr>
            <w:t>their</w:t>
          </w:r>
          <w:r w:rsidRPr="00FB7BC6">
            <w:rPr>
              <w:rFonts w:ascii="Arial" w:hAnsi="Arial" w:cs="Arial"/>
            </w:rPr>
            <w:t xml:space="preserve"> background is better suited to a one of our Taught Masters programmes which include modules on research skills and methods, in addition to an extended research project</w:t>
          </w:r>
          <w:r>
            <w:rPr>
              <w:rFonts w:ascii="Arial" w:hAnsi="Arial" w:cs="Arial"/>
            </w:rPr>
            <w:t xml:space="preserve">. </w:t>
          </w:r>
          <w:r w:rsidRPr="00FB7BC6">
            <w:rPr>
              <w:rFonts w:ascii="Arial" w:hAnsi="Arial" w:cs="Arial"/>
            </w:rPr>
            <w:t xml:space="preserve">The project plan must be developed at the outset and the project must be achievable within the timeframe.  </w:t>
          </w:r>
          <w:r>
            <w:rPr>
              <w:rFonts w:ascii="Arial" w:hAnsi="Arial" w:cs="Arial"/>
            </w:rPr>
            <w:t>All of the routine progress monitoring aspects of the PhD apply, eg, training analysis, recorded supe</w:t>
          </w:r>
          <w:r w:rsidR="005270AF">
            <w:rPr>
              <w:rFonts w:ascii="Arial" w:hAnsi="Arial" w:cs="Arial"/>
            </w:rPr>
            <w:t>rvision meetings, use of GRAD</w:t>
          </w:r>
          <w:r>
            <w:rPr>
              <w:rFonts w:ascii="Arial" w:hAnsi="Arial" w:cs="Arial"/>
            </w:rPr>
            <w:t xml:space="preserve">.  Again, this is a 100% research degree and the thesis is examined in the same way as other research degrees, eg, </w:t>
          </w:r>
          <w:r w:rsidR="00680489">
            <w:rPr>
              <w:rFonts w:ascii="Arial" w:hAnsi="Arial" w:cs="Arial"/>
            </w:rPr>
            <w:t>normally</w:t>
          </w:r>
          <w:r>
            <w:rPr>
              <w:rFonts w:ascii="Arial" w:hAnsi="Arial" w:cs="Arial"/>
            </w:rPr>
            <w:t xml:space="preserve"> with one internal and one external examiner.  The examiners will be asked to comment on the quality of the research undertaken and the extent to which the thesis interprets and communicates knowledge in the research area.</w:t>
          </w:r>
        </w:p>
        <w:p w:rsidR="003D73C5" w:rsidRDefault="009B527E" w:rsidP="003D73C5">
          <w:pPr>
            <w:pStyle w:val="Heading3"/>
          </w:pPr>
          <w:bookmarkStart w:id="73" w:name="_Toc399140815"/>
          <w:bookmarkStart w:id="74" w:name="_Toc494460232"/>
          <w:r>
            <w:t>3</w:t>
          </w:r>
          <w:r w:rsidR="00E525C1">
            <w:t>.5.</w:t>
          </w:r>
          <w:r w:rsidR="003D73C5">
            <w:t>2</w:t>
          </w:r>
          <w:r w:rsidR="003D73C5">
            <w:tab/>
            <w:t>MPhil</w:t>
          </w:r>
          <w:bookmarkEnd w:id="73"/>
          <w:bookmarkEnd w:id="74"/>
        </w:p>
        <w:p w:rsidR="003D73C5" w:rsidRPr="00C219D1" w:rsidRDefault="003D73C5" w:rsidP="003D73C5">
          <w:pPr>
            <w:rPr>
              <w:rFonts w:ascii="Arial" w:hAnsi="Arial" w:cs="Arial"/>
            </w:rPr>
          </w:pPr>
          <w:r w:rsidRPr="00C219D1">
            <w:rPr>
              <w:rFonts w:ascii="Arial" w:hAnsi="Arial" w:cs="Arial"/>
            </w:rPr>
            <w:t xml:space="preserve">This degree is two years for full-time and four years for part-time study.  This degree offers an overtime period to write the thesis, if needed.  The project must be designed to be completed within the standard period of study.  </w:t>
          </w:r>
          <w:r>
            <w:rPr>
              <w:rFonts w:ascii="Arial" w:hAnsi="Arial" w:cs="Arial"/>
            </w:rPr>
            <w:t>The choice of this degree (as opposed to a PhD) is likely to be established by the length of sponsorship provided, eg, overseas government.  Others completing this type of degree may have originally commenced on a PhD, but for academic or personal reasons, the degree category, following the transfer viva, has changed from ‘Provisional PhD’ to ‘MPhil’.</w:t>
          </w:r>
          <w:r w:rsidRPr="00C219D1">
            <w:rPr>
              <w:rFonts w:ascii="Arial" w:hAnsi="Arial" w:cs="Arial"/>
            </w:rPr>
            <w:t xml:space="preserve"> </w:t>
          </w:r>
          <w:r>
            <w:rPr>
              <w:rFonts w:ascii="Arial" w:hAnsi="Arial" w:cs="Arial"/>
            </w:rPr>
            <w:t xml:space="preserve">Progress on this study programme is monitored in a similar way to the PhD programme, eg, annual training analysis, recorded supervision meetings, and annual progression requirements, all monitored through the use of </w:t>
          </w:r>
          <w:r w:rsidR="00D52608">
            <w:rPr>
              <w:rFonts w:ascii="Arial" w:hAnsi="Arial" w:cs="Arial"/>
            </w:rPr>
            <w:t>GRAD</w:t>
          </w:r>
          <w:r>
            <w:rPr>
              <w:rFonts w:ascii="Arial" w:hAnsi="Arial" w:cs="Arial"/>
            </w:rPr>
            <w:t>; however, there will be no formal transfer viva at the end of the first year.  The thesis is examined in the same way as other</w:t>
          </w:r>
          <w:r w:rsidR="00680489">
            <w:rPr>
              <w:rFonts w:ascii="Arial" w:hAnsi="Arial" w:cs="Arial"/>
            </w:rPr>
            <w:t xml:space="preserve"> research degrees, eg, normally</w:t>
          </w:r>
          <w:r>
            <w:rPr>
              <w:rFonts w:ascii="Arial" w:hAnsi="Arial" w:cs="Arial"/>
            </w:rPr>
            <w:t xml:space="preserve"> with one internal and one external examiner.  The examiners will be asked to comment on the quality of the research undertaken and whether it  contains an independent contribution to knowledge and scholarship.</w:t>
          </w:r>
        </w:p>
        <w:p w:rsidR="003D73C5" w:rsidRPr="00FE3E33" w:rsidRDefault="009B527E" w:rsidP="003D73C5">
          <w:pPr>
            <w:pStyle w:val="Heading2"/>
          </w:pPr>
          <w:bookmarkStart w:id="75" w:name="_Toc399140816"/>
          <w:bookmarkStart w:id="76" w:name="_Toc494460233"/>
          <w:r>
            <w:t>3</w:t>
          </w:r>
          <w:r w:rsidR="00DF0B98">
            <w:t>.6</w:t>
          </w:r>
          <w:r w:rsidR="003D73C5">
            <w:tab/>
          </w:r>
          <w:r w:rsidR="003D73C5" w:rsidRPr="00FE3E33">
            <w:t>Suspension of Studies</w:t>
          </w:r>
          <w:bookmarkEnd w:id="68"/>
          <w:bookmarkEnd w:id="69"/>
          <w:bookmarkEnd w:id="75"/>
          <w:bookmarkEnd w:id="76"/>
          <w:r w:rsidR="003D73C5" w:rsidRPr="00FE3E33">
            <w:t xml:space="preserve"> </w:t>
          </w:r>
        </w:p>
        <w:p w:rsidR="003D73C5" w:rsidRDefault="003D73C5" w:rsidP="003D73C5">
          <w:pPr>
            <w:rPr>
              <w:rFonts w:ascii="Arial" w:hAnsi="Arial" w:cs="Arial"/>
            </w:rPr>
          </w:pPr>
          <w:r w:rsidRPr="006C3D0E">
            <w:rPr>
              <w:rFonts w:ascii="Arial" w:hAnsi="Arial" w:cs="Arial"/>
            </w:rPr>
            <w:t>If there is a significant period of time you are unable to work on your research because of ill-health, personal circ</w:t>
          </w:r>
          <w:r>
            <w:rPr>
              <w:rFonts w:ascii="Arial" w:hAnsi="Arial" w:cs="Arial"/>
            </w:rPr>
            <w:t>umstances or internship</w:t>
          </w:r>
          <w:r w:rsidRPr="006C3D0E">
            <w:rPr>
              <w:rFonts w:ascii="Arial" w:hAnsi="Arial" w:cs="Arial"/>
            </w:rPr>
            <w:t xml:space="preserve">, then a request for </w:t>
          </w:r>
          <w:r w:rsidR="00680489">
            <w:rPr>
              <w:rFonts w:ascii="Arial" w:hAnsi="Arial" w:cs="Arial"/>
            </w:rPr>
            <w:t xml:space="preserve">a </w:t>
          </w:r>
          <w:r w:rsidRPr="006C3D0E">
            <w:rPr>
              <w:rFonts w:ascii="Arial" w:hAnsi="Arial" w:cs="Arial"/>
            </w:rPr>
            <w:t xml:space="preserve">suspension of </w:t>
          </w:r>
          <w:r w:rsidR="00680489">
            <w:rPr>
              <w:rFonts w:ascii="Arial" w:hAnsi="Arial" w:cs="Arial"/>
            </w:rPr>
            <w:t>study</w:t>
          </w:r>
          <w:r w:rsidRPr="006C3D0E">
            <w:rPr>
              <w:rFonts w:ascii="Arial" w:hAnsi="Arial" w:cs="Arial"/>
            </w:rPr>
            <w:t xml:space="preserve"> may be made to the University on your behalf by the Postgraduate </w:t>
          </w:r>
          <w:r>
            <w:rPr>
              <w:rFonts w:ascii="Arial" w:hAnsi="Arial" w:cs="Arial"/>
            </w:rPr>
            <w:t xml:space="preserve">Research </w:t>
          </w:r>
          <w:r w:rsidRPr="006C3D0E">
            <w:rPr>
              <w:rFonts w:ascii="Arial" w:hAnsi="Arial" w:cs="Arial"/>
            </w:rPr>
            <w:t xml:space="preserve">Tutor.  </w:t>
          </w:r>
          <w:r>
            <w:rPr>
              <w:rFonts w:ascii="Arial" w:hAnsi="Arial" w:cs="Arial"/>
            </w:rPr>
            <w:t xml:space="preserve">All requests need </w:t>
          </w:r>
          <w:r w:rsidRPr="006C3D0E">
            <w:rPr>
              <w:rFonts w:ascii="Arial" w:hAnsi="Arial" w:cs="Arial"/>
            </w:rPr>
            <w:t xml:space="preserve">to be approved by the University </w:t>
          </w:r>
          <w:r>
            <w:rPr>
              <w:rFonts w:ascii="Arial" w:hAnsi="Arial" w:cs="Arial"/>
            </w:rPr>
            <w:t>Graduate Board</w:t>
          </w:r>
          <w:r w:rsidRPr="006C3D0E">
            <w:rPr>
              <w:rFonts w:ascii="Arial" w:hAnsi="Arial" w:cs="Arial"/>
            </w:rPr>
            <w:t>. A similar request can be made if there has been a</w:t>
          </w:r>
          <w:r>
            <w:rPr>
              <w:rFonts w:ascii="Arial" w:hAnsi="Arial" w:cs="Arial"/>
            </w:rPr>
            <w:t xml:space="preserve">n incident such as </w:t>
          </w:r>
          <w:r w:rsidRPr="006C3D0E">
            <w:rPr>
              <w:rFonts w:ascii="Arial" w:hAnsi="Arial" w:cs="Arial"/>
            </w:rPr>
            <w:t xml:space="preserve">fire or theft that has caused delay or repetition of research procedures.  If approved it has the effect of adding an equivalent period to the deadline for the submission of your thesis.  </w:t>
          </w:r>
          <w:r w:rsidR="00883871">
            <w:rPr>
              <w:rFonts w:ascii="Arial" w:hAnsi="Arial" w:cs="Arial"/>
            </w:rPr>
            <w:t xml:space="preserve">During any period of suspension your University registration is temporarily put into abeyance and you will be required to complete registration to resume your study.  </w:t>
          </w:r>
          <w:r w:rsidRPr="00883871">
            <w:rPr>
              <w:rFonts w:ascii="Arial" w:hAnsi="Arial" w:cs="Arial"/>
              <w:i/>
            </w:rPr>
            <w:t>If you are in receipt of a</w:t>
          </w:r>
          <w:r w:rsidR="00883871">
            <w:rPr>
              <w:rFonts w:ascii="Arial" w:hAnsi="Arial" w:cs="Arial"/>
              <w:i/>
            </w:rPr>
            <w:t xml:space="preserve"> University scholarship, your stipend will n</w:t>
          </w:r>
          <w:r w:rsidRPr="00883871">
            <w:rPr>
              <w:rFonts w:ascii="Arial" w:hAnsi="Arial" w:cs="Arial"/>
              <w:i/>
            </w:rPr>
            <w:t xml:space="preserve">ot normally be paid during any period of suspension; instead </w:t>
          </w:r>
          <w:r w:rsidR="00883871">
            <w:rPr>
              <w:rFonts w:ascii="Arial" w:hAnsi="Arial" w:cs="Arial"/>
              <w:i/>
            </w:rPr>
            <w:t xml:space="preserve">your funding period </w:t>
          </w:r>
          <w:r w:rsidRPr="00883871">
            <w:rPr>
              <w:rFonts w:ascii="Arial" w:hAnsi="Arial" w:cs="Arial"/>
              <w:i/>
            </w:rPr>
            <w:t>may be extended to give an equivalent period of support after its normal expiry date.</w:t>
          </w:r>
          <w:r w:rsidRPr="006C3D0E">
            <w:rPr>
              <w:rFonts w:ascii="Arial" w:hAnsi="Arial" w:cs="Arial"/>
            </w:rPr>
            <w:t xml:space="preserve">  </w:t>
          </w:r>
        </w:p>
        <w:p w:rsidR="003D73C5" w:rsidRPr="006C3D0E" w:rsidRDefault="009B527E" w:rsidP="003D73C5">
          <w:pPr>
            <w:pStyle w:val="Heading2"/>
          </w:pPr>
          <w:bookmarkStart w:id="77" w:name="_Toc367353861"/>
          <w:bookmarkStart w:id="78" w:name="_Toc367356311"/>
          <w:bookmarkStart w:id="79" w:name="_Toc399140817"/>
          <w:bookmarkStart w:id="80" w:name="_Toc494460234"/>
          <w:r>
            <w:t>3</w:t>
          </w:r>
          <w:r w:rsidR="00DF0B98">
            <w:t>.7</w:t>
          </w:r>
          <w:r w:rsidR="003D73C5">
            <w:tab/>
          </w:r>
          <w:r w:rsidR="003D73C5" w:rsidRPr="006C3D0E">
            <w:t>Withdrawal from Studies</w:t>
          </w:r>
          <w:bookmarkEnd w:id="77"/>
          <w:bookmarkEnd w:id="78"/>
          <w:bookmarkEnd w:id="79"/>
          <w:bookmarkEnd w:id="80"/>
        </w:p>
        <w:p w:rsidR="003D73C5" w:rsidRPr="006C3D0E" w:rsidRDefault="003D73C5" w:rsidP="003D73C5">
          <w:pPr>
            <w:rPr>
              <w:rFonts w:ascii="Arial" w:hAnsi="Arial" w:cs="Arial"/>
            </w:rPr>
          </w:pPr>
          <w:r w:rsidRPr="006C3D0E">
            <w:rPr>
              <w:rFonts w:ascii="Arial" w:hAnsi="Arial" w:cs="Arial"/>
            </w:rPr>
            <w:t xml:space="preserve">This is a decision to </w:t>
          </w:r>
          <w:r>
            <w:rPr>
              <w:rFonts w:ascii="Arial" w:hAnsi="Arial" w:cs="Arial"/>
            </w:rPr>
            <w:t>stop</w:t>
          </w:r>
          <w:r w:rsidRPr="006C3D0E">
            <w:rPr>
              <w:rFonts w:ascii="Arial" w:hAnsi="Arial" w:cs="Arial"/>
            </w:rPr>
            <w:t xml:space="preserve"> your research and leave the University.  T</w:t>
          </w:r>
          <w:r>
            <w:rPr>
              <w:rFonts w:ascii="Arial" w:hAnsi="Arial" w:cs="Arial"/>
            </w:rPr>
            <w:t>his is a</w:t>
          </w:r>
          <w:r w:rsidRPr="006C3D0E">
            <w:rPr>
              <w:rFonts w:ascii="Arial" w:hAnsi="Arial" w:cs="Arial"/>
            </w:rPr>
            <w:t xml:space="preserve"> rare occur</w:t>
          </w:r>
          <w:r w:rsidR="00883871">
            <w:rPr>
              <w:rFonts w:ascii="Arial" w:hAnsi="Arial" w:cs="Arial"/>
            </w:rPr>
            <w:t>rence in the School.  It is a good idea</w:t>
          </w:r>
          <w:r w:rsidRPr="006C3D0E">
            <w:rPr>
              <w:rFonts w:ascii="Arial" w:hAnsi="Arial" w:cs="Arial"/>
            </w:rPr>
            <w:t xml:space="preserve"> to talk to as many people as possible (including the Postgraduate Research Tutor) about your </w:t>
          </w:r>
          <w:r>
            <w:rPr>
              <w:rFonts w:ascii="Arial" w:hAnsi="Arial" w:cs="Arial"/>
            </w:rPr>
            <w:t>reasons for considering withdrawal</w:t>
          </w:r>
          <w:r w:rsidRPr="006C3D0E">
            <w:rPr>
              <w:rFonts w:ascii="Arial" w:hAnsi="Arial" w:cs="Arial"/>
            </w:rPr>
            <w:t xml:space="preserve"> and how they may be solved before taking such a drastic step.  You</w:t>
          </w:r>
          <w:r>
            <w:rPr>
              <w:rFonts w:ascii="Arial" w:hAnsi="Arial" w:cs="Arial"/>
            </w:rPr>
            <w:t xml:space="preserve"> may be required to </w:t>
          </w:r>
          <w:r w:rsidRPr="006C3D0E">
            <w:rPr>
              <w:rFonts w:ascii="Arial" w:hAnsi="Arial" w:cs="Arial"/>
            </w:rPr>
            <w:t xml:space="preserve">reimburse your grant awarding body for </w:t>
          </w:r>
          <w:r w:rsidR="00883871">
            <w:rPr>
              <w:rFonts w:ascii="Arial" w:hAnsi="Arial" w:cs="Arial"/>
            </w:rPr>
            <w:t>any stipend payments already made</w:t>
          </w:r>
          <w:r w:rsidRPr="006C3D0E">
            <w:rPr>
              <w:rFonts w:ascii="Arial" w:hAnsi="Arial" w:cs="Arial"/>
            </w:rPr>
            <w:t xml:space="preserve"> covering any period after your date of withdrawal.</w:t>
          </w:r>
        </w:p>
        <w:p w:rsidR="0046262F" w:rsidRPr="00CF598B" w:rsidRDefault="009B527E" w:rsidP="00CF598B">
          <w:pPr>
            <w:pStyle w:val="Heading2"/>
          </w:pPr>
          <w:bookmarkStart w:id="81" w:name="_Toc367353888"/>
          <w:bookmarkStart w:id="82" w:name="_Toc367356338"/>
          <w:bookmarkStart w:id="83" w:name="_Toc398905613"/>
          <w:bookmarkStart w:id="84" w:name="_Toc399140843"/>
          <w:bookmarkStart w:id="85" w:name="_Toc494460235"/>
          <w:r w:rsidRPr="00CF598B">
            <w:lastRenderedPageBreak/>
            <w:t>3</w:t>
          </w:r>
          <w:r w:rsidR="00DF0B98" w:rsidRPr="00CF598B">
            <w:t>.8</w:t>
          </w:r>
          <w:r w:rsidR="0046262F" w:rsidRPr="00CF598B">
            <w:tab/>
            <w:t>Illness</w:t>
          </w:r>
          <w:bookmarkEnd w:id="81"/>
          <w:bookmarkEnd w:id="82"/>
          <w:bookmarkEnd w:id="83"/>
          <w:bookmarkEnd w:id="84"/>
          <w:bookmarkEnd w:id="85"/>
        </w:p>
        <w:p w:rsidR="0046262F" w:rsidRPr="006C3D0E" w:rsidRDefault="0046262F" w:rsidP="0046262F">
          <w:pPr>
            <w:rPr>
              <w:rFonts w:ascii="Arial" w:hAnsi="Arial" w:cs="Arial"/>
            </w:rPr>
          </w:pPr>
          <w:r w:rsidRPr="006C3D0E">
            <w:rPr>
              <w:rFonts w:ascii="Arial" w:hAnsi="Arial" w:cs="Arial"/>
            </w:rPr>
            <w:t xml:space="preserve">If you are ill and cannot attend to your research you must </w:t>
          </w:r>
          <w:r>
            <w:rPr>
              <w:rFonts w:ascii="Arial" w:hAnsi="Arial" w:cs="Arial"/>
            </w:rPr>
            <w:t xml:space="preserve">contact your supervisor to let them know. </w:t>
          </w:r>
          <w:r w:rsidRPr="006C3D0E">
            <w:rPr>
              <w:rFonts w:ascii="Arial" w:hAnsi="Arial" w:cs="Arial"/>
            </w:rPr>
            <w:t xml:space="preserve"> A doctor’s note </w:t>
          </w:r>
          <w:r>
            <w:rPr>
              <w:rFonts w:ascii="Arial" w:hAnsi="Arial" w:cs="Arial"/>
            </w:rPr>
            <w:t xml:space="preserve">is </w:t>
          </w:r>
          <w:r w:rsidRPr="006C3D0E">
            <w:rPr>
              <w:rFonts w:ascii="Arial" w:hAnsi="Arial" w:cs="Arial"/>
            </w:rPr>
            <w:t xml:space="preserve">required at any time </w:t>
          </w:r>
          <w:r>
            <w:rPr>
              <w:rFonts w:ascii="Arial" w:hAnsi="Arial" w:cs="Arial"/>
            </w:rPr>
            <w:t>that a suspension of study is needed as a result of illness</w:t>
          </w:r>
          <w:r w:rsidRPr="006C3D0E">
            <w:rPr>
              <w:rFonts w:ascii="Arial" w:hAnsi="Arial" w:cs="Arial"/>
            </w:rPr>
            <w:t>.</w:t>
          </w:r>
          <w:r>
            <w:rPr>
              <w:rFonts w:ascii="Arial" w:hAnsi="Arial" w:cs="Arial"/>
            </w:rPr>
            <w:t xml:space="preserve">  </w:t>
          </w:r>
          <w:r w:rsidRPr="006C3D0E">
            <w:rPr>
              <w:rFonts w:ascii="Arial" w:hAnsi="Arial" w:cs="Arial"/>
            </w:rPr>
            <w:t xml:space="preserve">Please refer to the </w:t>
          </w:r>
          <w:r>
            <w:rPr>
              <w:rFonts w:ascii="Arial" w:hAnsi="Arial" w:cs="Arial"/>
            </w:rPr>
            <w:t xml:space="preserve">University’s </w:t>
          </w:r>
          <w:r w:rsidRPr="006C3D0E">
            <w:rPr>
              <w:rFonts w:ascii="Arial" w:hAnsi="Arial" w:cs="Arial"/>
            </w:rPr>
            <w:t>Research Student Handbook for further clarification.</w:t>
          </w:r>
        </w:p>
        <w:p w:rsidR="0046262F" w:rsidRPr="00CF598B" w:rsidRDefault="009B527E" w:rsidP="00CF598B">
          <w:pPr>
            <w:pStyle w:val="Heading2"/>
          </w:pPr>
          <w:bookmarkStart w:id="86" w:name="_Toc367353892"/>
          <w:bookmarkStart w:id="87" w:name="_Toc367356342"/>
          <w:bookmarkStart w:id="88" w:name="_Toc399140847"/>
          <w:bookmarkStart w:id="89" w:name="_Toc494460236"/>
          <w:r w:rsidRPr="00CF598B">
            <w:t>3</w:t>
          </w:r>
          <w:r w:rsidR="00DF0B98" w:rsidRPr="00CF598B">
            <w:t>.9</w:t>
          </w:r>
          <w:r w:rsidR="0046262F" w:rsidRPr="00CF598B">
            <w:tab/>
            <w:t>General Advice</w:t>
          </w:r>
          <w:bookmarkEnd w:id="86"/>
          <w:bookmarkEnd w:id="87"/>
          <w:bookmarkEnd w:id="88"/>
          <w:bookmarkEnd w:id="89"/>
          <w:r w:rsidR="0046262F" w:rsidRPr="00CF598B">
            <w:t xml:space="preserve"> </w:t>
          </w:r>
        </w:p>
        <w:p w:rsidR="00B73617" w:rsidRDefault="0046262F" w:rsidP="00D72E5E">
          <w:r w:rsidRPr="006C3D0E">
            <w:rPr>
              <w:rFonts w:ascii="Arial" w:hAnsi="Arial" w:cs="Arial"/>
            </w:rPr>
            <w:t xml:space="preserve">If you have any questions about </w:t>
          </w:r>
          <w:r>
            <w:rPr>
              <w:rFonts w:ascii="Arial" w:hAnsi="Arial" w:cs="Arial"/>
            </w:rPr>
            <w:t>the PGR programmes or any general enquiries,</w:t>
          </w:r>
          <w:r w:rsidRPr="006C3D0E">
            <w:rPr>
              <w:rFonts w:ascii="Arial" w:hAnsi="Arial" w:cs="Arial"/>
            </w:rPr>
            <w:t xml:space="preserve"> please f</w:t>
          </w:r>
          <w:r>
            <w:rPr>
              <w:rFonts w:ascii="Arial" w:hAnsi="Arial" w:cs="Arial"/>
            </w:rPr>
            <w:t>eel free to talk to the PGRA, your S</w:t>
          </w:r>
          <w:r w:rsidRPr="006C3D0E">
            <w:rPr>
              <w:rFonts w:ascii="Arial" w:hAnsi="Arial" w:cs="Arial"/>
            </w:rPr>
            <w:t>upervisor</w:t>
          </w:r>
          <w:r>
            <w:rPr>
              <w:rFonts w:ascii="Arial" w:hAnsi="Arial" w:cs="Arial"/>
            </w:rPr>
            <w:t>, the Postgraduate Research T</w:t>
          </w:r>
          <w:r w:rsidR="00366CDB">
            <w:rPr>
              <w:rFonts w:ascii="Arial" w:hAnsi="Arial" w:cs="Arial"/>
            </w:rPr>
            <w:t xml:space="preserve">utor or Deputy Tutor.  The PGRT/Deputy </w:t>
          </w:r>
          <w:r>
            <w:rPr>
              <w:rFonts w:ascii="Arial" w:hAnsi="Arial" w:cs="Arial"/>
            </w:rPr>
            <w:t>holds</w:t>
          </w:r>
          <w:r w:rsidR="00366CDB">
            <w:rPr>
              <w:rFonts w:ascii="Arial" w:hAnsi="Arial" w:cs="Arial"/>
            </w:rPr>
            <w:t xml:space="preserve"> drop-ins, usually </w:t>
          </w:r>
          <w:r>
            <w:rPr>
              <w:rFonts w:ascii="Arial" w:hAnsi="Arial" w:cs="Arial"/>
            </w:rPr>
            <w:t xml:space="preserve">on </w:t>
          </w:r>
          <w:r w:rsidR="00366CDB">
            <w:rPr>
              <w:rFonts w:ascii="Arial" w:hAnsi="Arial" w:cs="Arial"/>
            </w:rPr>
            <w:t>Wednesday’s each week</w:t>
          </w:r>
          <w:r>
            <w:rPr>
              <w:rFonts w:ascii="Arial" w:hAnsi="Arial" w:cs="Arial"/>
            </w:rPr>
            <w:t xml:space="preserve">.  </w:t>
          </w:r>
          <w:r w:rsidR="00366CDB">
            <w:rPr>
              <w:rFonts w:ascii="Arial" w:hAnsi="Arial" w:cs="Arial"/>
            </w:rPr>
            <w:t xml:space="preserve">Times are </w:t>
          </w:r>
          <w:r>
            <w:rPr>
              <w:rFonts w:ascii="Arial" w:hAnsi="Arial" w:cs="Arial"/>
            </w:rPr>
            <w:t>displayed on the School’s electronic screens</w:t>
          </w:r>
          <w:r w:rsidR="00366CDB">
            <w:rPr>
              <w:rFonts w:ascii="Arial" w:hAnsi="Arial" w:cs="Arial"/>
            </w:rPr>
            <w:t xml:space="preserve"> and the School PGR noticeboard</w:t>
          </w:r>
          <w:r>
            <w:rPr>
              <w:rFonts w:ascii="Arial" w:hAnsi="Arial" w:cs="Arial"/>
            </w:rPr>
            <w:t>.</w:t>
          </w:r>
        </w:p>
      </w:sdtContent>
    </w:sdt>
    <w:p w:rsidR="00B73617" w:rsidRPr="009B527E" w:rsidRDefault="009B527E" w:rsidP="009B527E">
      <w:pPr>
        <w:pStyle w:val="Heading1"/>
      </w:pPr>
      <w:bookmarkStart w:id="90" w:name="_Toc494460237"/>
      <w:r>
        <w:t>4.</w:t>
      </w:r>
      <w:r>
        <w:tab/>
      </w:r>
      <w:r w:rsidR="00366CDB">
        <w:t>Development</w:t>
      </w:r>
      <w:bookmarkEnd w:id="90"/>
    </w:p>
    <w:bookmarkStart w:id="91" w:name="_Toc494460238" w:displacedByCustomXml="next"/>
    <w:sdt>
      <w:sdtPr>
        <w:rPr>
          <w:rFonts w:asciiTheme="minorHAnsi" w:eastAsiaTheme="minorHAnsi" w:hAnsiTheme="minorHAnsi" w:cstheme="minorBidi"/>
          <w:b w:val="0"/>
          <w:bCs w:val="0"/>
          <w:color w:val="365F91" w:themeColor="accent1" w:themeShade="BF"/>
          <w:sz w:val="22"/>
          <w:szCs w:val="22"/>
        </w:rPr>
        <w:id w:val="730429816"/>
      </w:sdtPr>
      <w:sdtEndPr>
        <w:rPr>
          <w:color w:val="auto"/>
        </w:rPr>
      </w:sdtEndPr>
      <w:sdtContent>
        <w:p w:rsidR="003D73C5" w:rsidRPr="00DF0B98" w:rsidRDefault="009B527E" w:rsidP="003D73C5">
          <w:pPr>
            <w:pStyle w:val="Heading2"/>
          </w:pPr>
          <w:r>
            <w:t>4</w:t>
          </w:r>
          <w:r w:rsidR="00DF0B98" w:rsidRPr="00DF0B98">
            <w:t>.1</w:t>
          </w:r>
          <w:r w:rsidR="00EB62FB">
            <w:tab/>
          </w:r>
          <w:r w:rsidR="00366CDB">
            <w:t>Personal and professional development</w:t>
          </w:r>
          <w:bookmarkEnd w:id="91"/>
        </w:p>
        <w:p w:rsidR="003D73C5" w:rsidRPr="00F12F79" w:rsidRDefault="003D73C5" w:rsidP="00B263F3">
          <w:pPr>
            <w:rPr>
              <w:rFonts w:ascii="Arial" w:hAnsi="Arial" w:cs="Arial"/>
              <w:lang w:eastAsia="en-GB"/>
            </w:rPr>
          </w:pPr>
          <w:r w:rsidRPr="00F12F79">
            <w:rPr>
              <w:rFonts w:ascii="Arial" w:hAnsi="Arial" w:cs="Arial"/>
            </w:rPr>
            <w:t>Developing personal and professional skills is an important part of the postgraduate research degree.</w:t>
          </w:r>
          <w:r w:rsidR="001C092B">
            <w:rPr>
              <w:rFonts w:ascii="Arial" w:hAnsi="Arial" w:cs="Arial"/>
            </w:rPr>
            <w:t xml:space="preserve">  You are classed as an early career researcher and must take responsibility for your own </w:t>
          </w:r>
          <w:r w:rsidR="00366CDB">
            <w:rPr>
              <w:rFonts w:ascii="Arial" w:hAnsi="Arial" w:cs="Arial"/>
            </w:rPr>
            <w:t xml:space="preserve">learning and </w:t>
          </w:r>
          <w:r w:rsidR="001C092B">
            <w:rPr>
              <w:rFonts w:ascii="Arial" w:hAnsi="Arial" w:cs="Arial"/>
            </w:rPr>
            <w:t xml:space="preserve">professional development. </w:t>
          </w:r>
          <w:r w:rsidRPr="00F12F79">
            <w:rPr>
              <w:rFonts w:ascii="Arial" w:hAnsi="Arial" w:cs="Arial"/>
            </w:rPr>
            <w:t xml:space="preserve">  A </w:t>
          </w:r>
          <w:r>
            <w:rPr>
              <w:rFonts w:ascii="Arial" w:hAnsi="Arial" w:cs="Arial"/>
            </w:rPr>
            <w:t>research degree</w:t>
          </w:r>
          <w:r w:rsidRPr="00F12F79">
            <w:rPr>
              <w:rFonts w:ascii="Arial" w:hAnsi="Arial" w:cs="Arial"/>
            </w:rPr>
            <w:t xml:space="preserve"> is no longer purely about getting on with your research and publishing the findings - though these will remain the key focus. A </w:t>
          </w:r>
          <w:r>
            <w:rPr>
              <w:rFonts w:ascii="Arial" w:hAnsi="Arial" w:cs="Arial"/>
            </w:rPr>
            <w:t>research degree</w:t>
          </w:r>
          <w:r w:rsidRPr="00F12F79">
            <w:rPr>
              <w:rFonts w:ascii="Arial" w:hAnsi="Arial" w:cs="Arial"/>
            </w:rPr>
            <w:t xml:space="preserve"> in the UK now also places importance on developing </w:t>
          </w:r>
          <w:r w:rsidRPr="00F12F79">
            <w:rPr>
              <w:rFonts w:ascii="Arial" w:hAnsi="Arial" w:cs="Arial"/>
              <w:b/>
            </w:rPr>
            <w:t xml:space="preserve">you </w:t>
          </w:r>
          <w:r w:rsidRPr="00F12F79">
            <w:rPr>
              <w:rFonts w:ascii="Arial" w:hAnsi="Arial" w:cs="Arial"/>
            </w:rPr>
            <w:t xml:space="preserve">and </w:t>
          </w:r>
          <w:r w:rsidRPr="00F12F79">
            <w:rPr>
              <w:rFonts w:ascii="Arial" w:hAnsi="Arial" w:cs="Arial"/>
              <w:b/>
            </w:rPr>
            <w:t xml:space="preserve">your skills </w:t>
          </w:r>
          <w:r w:rsidRPr="00F12F79">
            <w:rPr>
              <w:rFonts w:ascii="Arial" w:hAnsi="Arial" w:cs="Arial"/>
            </w:rPr>
            <w:t xml:space="preserve">- as a researcher and an individual – </w:t>
          </w:r>
          <w:r w:rsidRPr="00F12F79">
            <w:rPr>
              <w:rFonts w:ascii="Arial" w:hAnsi="Arial" w:cs="Arial"/>
              <w:lang w:eastAsia="en-GB"/>
            </w:rPr>
            <w:t xml:space="preserve">to become more effective in your research, and to enhance your future employability whether this is </w:t>
          </w:r>
          <w:r>
            <w:rPr>
              <w:rFonts w:ascii="Arial" w:hAnsi="Arial" w:cs="Arial"/>
              <w:lang w:eastAsia="en-GB"/>
            </w:rPr>
            <w:t>within</w:t>
          </w:r>
          <w:r w:rsidRPr="00F12F79">
            <w:rPr>
              <w:rFonts w:ascii="Arial" w:hAnsi="Arial" w:cs="Arial"/>
              <w:lang w:eastAsia="en-GB"/>
            </w:rPr>
            <w:t xml:space="preserve"> or outside</w:t>
          </w:r>
          <w:r>
            <w:rPr>
              <w:rFonts w:ascii="Arial" w:hAnsi="Arial" w:cs="Arial"/>
              <w:lang w:eastAsia="en-GB"/>
            </w:rPr>
            <w:t xml:space="preserve"> of</w:t>
          </w:r>
          <w:r w:rsidRPr="00F12F79">
            <w:rPr>
              <w:rFonts w:ascii="Arial" w:hAnsi="Arial" w:cs="Arial"/>
              <w:lang w:eastAsia="en-GB"/>
            </w:rPr>
            <w:t xml:space="preserve"> academia. </w:t>
          </w:r>
        </w:p>
        <w:p w:rsidR="003D73C5" w:rsidRPr="00F12F79" w:rsidRDefault="003D73C5" w:rsidP="003D73C5">
          <w:pPr>
            <w:rPr>
              <w:rFonts w:ascii="Arial" w:hAnsi="Arial" w:cs="Arial"/>
              <w:lang w:eastAsia="en-GB"/>
            </w:rPr>
          </w:pPr>
          <w:r w:rsidRPr="00F12F79">
            <w:rPr>
              <w:rFonts w:ascii="Arial" w:hAnsi="Arial" w:cs="Arial"/>
              <w:lang w:eastAsia="en-GB"/>
            </w:rPr>
            <w:t xml:space="preserve">It can be helpful to divide skills into two categories – “research-specific” and “transferable”, although in reality the distinction between these two categories is blurred. </w:t>
          </w:r>
        </w:p>
        <w:p w:rsidR="003D73C5" w:rsidRPr="00F12F79" w:rsidRDefault="003D73C5" w:rsidP="003D73C5">
          <w:pPr>
            <w:ind w:left="720"/>
            <w:rPr>
              <w:rFonts w:ascii="Arial" w:hAnsi="Arial" w:cs="Arial"/>
            </w:rPr>
          </w:pPr>
          <w:r w:rsidRPr="00F12F79">
            <w:rPr>
              <w:rFonts w:ascii="Arial" w:hAnsi="Arial" w:cs="Arial"/>
              <w:b/>
            </w:rPr>
            <w:t>Research-specific skills</w:t>
          </w:r>
          <w:r w:rsidRPr="00F12F79">
            <w:rPr>
              <w:rFonts w:ascii="Arial" w:hAnsi="Arial" w:cs="Arial"/>
            </w:rPr>
            <w:t xml:space="preserve"> </w:t>
          </w:r>
          <w:r w:rsidRPr="00F12F79">
            <w:rPr>
              <w:rFonts w:ascii="Arial" w:hAnsi="Arial" w:cs="Arial"/>
              <w:lang w:eastAsia="en-GB"/>
            </w:rPr>
            <w:t xml:space="preserve">- are as implied usually very specific to your research project area, such as subject knowledge, research methodology, experimental techniques and Health and Safety.  </w:t>
          </w:r>
          <w:r w:rsidR="00366CDB">
            <w:rPr>
              <w:rFonts w:ascii="Arial" w:hAnsi="Arial" w:cs="Arial"/>
              <w:lang w:eastAsia="en-GB"/>
            </w:rPr>
            <w:t>Advising about d</w:t>
          </w:r>
          <w:r w:rsidRPr="00F12F79">
            <w:rPr>
              <w:rFonts w:ascii="Arial" w:hAnsi="Arial" w:cs="Arial"/>
              <w:lang w:eastAsia="en-GB"/>
            </w:rPr>
            <w:t>evelop</w:t>
          </w:r>
          <w:r w:rsidR="00366CDB">
            <w:rPr>
              <w:rFonts w:ascii="Arial" w:hAnsi="Arial" w:cs="Arial"/>
              <w:lang w:eastAsia="en-GB"/>
            </w:rPr>
            <w:t>ment of</w:t>
          </w:r>
          <w:r w:rsidRPr="00F12F79">
            <w:rPr>
              <w:rFonts w:ascii="Arial" w:hAnsi="Arial" w:cs="Arial"/>
              <w:lang w:eastAsia="en-GB"/>
            </w:rPr>
            <w:t xml:space="preserve"> your research-specific s</w:t>
          </w:r>
          <w:r>
            <w:rPr>
              <w:rFonts w:ascii="Arial" w:hAnsi="Arial" w:cs="Arial"/>
              <w:lang w:eastAsia="en-GB"/>
            </w:rPr>
            <w:t xml:space="preserve">kills is the responsibility of </w:t>
          </w:r>
          <w:r w:rsidRPr="00F12F79">
            <w:rPr>
              <w:rFonts w:ascii="Arial" w:hAnsi="Arial" w:cs="Arial"/>
              <w:lang w:eastAsia="en-GB"/>
            </w:rPr>
            <w:t>supervisor</w:t>
          </w:r>
          <w:r>
            <w:rPr>
              <w:rFonts w:ascii="Arial" w:hAnsi="Arial" w:cs="Arial"/>
              <w:lang w:eastAsia="en-GB"/>
            </w:rPr>
            <w:t>s</w:t>
          </w:r>
          <w:r w:rsidRPr="00F12F79">
            <w:rPr>
              <w:rFonts w:ascii="Arial" w:hAnsi="Arial" w:cs="Arial"/>
              <w:lang w:eastAsia="en-GB"/>
            </w:rPr>
            <w:t xml:space="preserve"> and you may also be asked to attend relevant taught courses such as Master</w:t>
          </w:r>
          <w:r w:rsidR="001C092B">
            <w:rPr>
              <w:rFonts w:ascii="Arial" w:hAnsi="Arial" w:cs="Arial"/>
              <w:lang w:eastAsia="en-GB"/>
            </w:rPr>
            <w:t>’</w:t>
          </w:r>
          <w:r w:rsidRPr="00F12F79">
            <w:rPr>
              <w:rFonts w:ascii="Arial" w:hAnsi="Arial" w:cs="Arial"/>
              <w:lang w:eastAsia="en-GB"/>
            </w:rPr>
            <w:t>s modules.</w:t>
          </w:r>
        </w:p>
        <w:p w:rsidR="003D73C5" w:rsidRPr="00F12F79" w:rsidRDefault="003D73C5" w:rsidP="003D73C5">
          <w:pPr>
            <w:ind w:left="720"/>
            <w:rPr>
              <w:rFonts w:ascii="Arial" w:hAnsi="Arial" w:cs="Arial"/>
              <w:lang w:eastAsia="en-GB"/>
            </w:rPr>
          </w:pPr>
          <w:r w:rsidRPr="00F12F79">
            <w:rPr>
              <w:rFonts w:ascii="Arial" w:hAnsi="Arial" w:cs="Arial"/>
              <w:b/>
              <w:lang w:eastAsia="en-GB"/>
            </w:rPr>
            <w:t>Transferable or generic skills</w:t>
          </w:r>
          <w:r w:rsidRPr="00F12F79">
            <w:rPr>
              <w:rFonts w:ascii="Arial" w:hAnsi="Arial" w:cs="Arial"/>
              <w:lang w:eastAsia="en-GB"/>
            </w:rPr>
            <w:t xml:space="preserve"> – </w:t>
          </w:r>
          <w:r>
            <w:rPr>
              <w:rFonts w:ascii="Arial" w:hAnsi="Arial" w:cs="Arial"/>
              <w:lang w:eastAsia="en-GB"/>
            </w:rPr>
            <w:t>for example,</w:t>
          </w:r>
          <w:r w:rsidRPr="00F12F79">
            <w:rPr>
              <w:rFonts w:ascii="Arial" w:hAnsi="Arial" w:cs="Arial"/>
              <w:lang w:eastAsia="en-GB"/>
            </w:rPr>
            <w:t xml:space="preserve"> writing and presentation, project management</w:t>
          </w:r>
          <w:r w:rsidR="00366CDB">
            <w:rPr>
              <w:rFonts w:ascii="Arial" w:hAnsi="Arial" w:cs="Arial"/>
              <w:lang w:eastAsia="en-GB"/>
            </w:rPr>
            <w:t>, IT</w:t>
          </w:r>
          <w:r w:rsidRPr="00F12F79">
            <w:rPr>
              <w:rFonts w:ascii="Arial" w:hAnsi="Arial" w:cs="Arial"/>
              <w:lang w:eastAsia="en-GB"/>
            </w:rPr>
            <w:t xml:space="preserve"> - help you to perform your research effectively and efficiently, and also contribute to your future employability.  Transferable skills are just as important as research-specific skills, and there has been significant investment to provide suitable development opportunities for </w:t>
          </w:r>
          <w:r>
            <w:rPr>
              <w:rFonts w:ascii="Arial" w:hAnsi="Arial" w:cs="Arial"/>
              <w:lang w:eastAsia="en-GB"/>
            </w:rPr>
            <w:t>PGRs</w:t>
          </w:r>
          <w:r w:rsidRPr="00F12F79">
            <w:rPr>
              <w:rFonts w:ascii="Arial" w:hAnsi="Arial" w:cs="Arial"/>
              <w:lang w:eastAsia="en-GB"/>
            </w:rPr>
            <w:t xml:space="preserve"> within the University of Leeds.</w:t>
          </w:r>
        </w:p>
        <w:p w:rsidR="003D73C5" w:rsidRDefault="003D73C5" w:rsidP="003D73C5">
          <w:pPr>
            <w:rPr>
              <w:rFonts w:ascii="Arial" w:hAnsi="Arial" w:cs="Arial"/>
              <w:lang w:eastAsia="en-GB"/>
            </w:rPr>
          </w:pPr>
          <w:r w:rsidRPr="00F12F79">
            <w:rPr>
              <w:rFonts w:ascii="Arial" w:hAnsi="Arial" w:cs="Arial"/>
              <w:lang w:eastAsia="en-GB"/>
            </w:rPr>
            <w:t xml:space="preserve">You should aim for </w:t>
          </w:r>
          <w:r>
            <w:rPr>
              <w:rFonts w:ascii="Arial" w:hAnsi="Arial" w:cs="Arial"/>
              <w:lang w:eastAsia="en-GB"/>
            </w:rPr>
            <w:t>10</w:t>
          </w:r>
          <w:r w:rsidRPr="00F12F79">
            <w:rPr>
              <w:rFonts w:ascii="Arial" w:hAnsi="Arial" w:cs="Arial"/>
              <w:lang w:eastAsia="en-GB"/>
            </w:rPr>
            <w:t xml:space="preserve"> days </w:t>
          </w:r>
          <w:r>
            <w:rPr>
              <w:rFonts w:ascii="Arial" w:hAnsi="Arial" w:cs="Arial"/>
              <w:lang w:eastAsia="en-GB"/>
            </w:rPr>
            <w:t xml:space="preserve">per year </w:t>
          </w:r>
          <w:r w:rsidRPr="00F12F79">
            <w:rPr>
              <w:rFonts w:ascii="Arial" w:hAnsi="Arial" w:cs="Arial"/>
              <w:lang w:eastAsia="en-GB"/>
            </w:rPr>
            <w:t xml:space="preserve">of transferable skills development over the course of your </w:t>
          </w:r>
          <w:r>
            <w:rPr>
              <w:rFonts w:ascii="Arial" w:hAnsi="Arial" w:cs="Arial"/>
              <w:lang w:eastAsia="en-GB"/>
            </w:rPr>
            <w:t>research degree</w:t>
          </w:r>
          <w:r w:rsidR="00366CDB">
            <w:rPr>
              <w:rFonts w:ascii="Arial" w:hAnsi="Arial" w:cs="Arial"/>
              <w:lang w:eastAsia="en-GB"/>
            </w:rPr>
            <w:t>. T</w:t>
          </w:r>
          <w:r w:rsidRPr="00F12F79">
            <w:rPr>
              <w:rFonts w:ascii="Arial" w:hAnsi="Arial" w:cs="Arial"/>
              <w:lang w:eastAsia="en-GB"/>
            </w:rPr>
            <w:t>his does not necessarily mean by attending training courses – dev</w:t>
          </w:r>
          <w:r w:rsidR="00366CDB">
            <w:rPr>
              <w:rFonts w:ascii="Arial" w:hAnsi="Arial" w:cs="Arial"/>
              <w:lang w:eastAsia="en-GB"/>
            </w:rPr>
            <w:t>elopment happens in many ways and includes, for example, research seminars and conferences.</w:t>
          </w:r>
        </w:p>
        <w:p w:rsidR="003D73C5" w:rsidRPr="00F12F79" w:rsidRDefault="003D73C5" w:rsidP="003D73C5">
          <w:pPr>
            <w:rPr>
              <w:rFonts w:ascii="Arial" w:hAnsi="Arial" w:cs="Arial"/>
              <w:lang w:eastAsia="en-GB"/>
            </w:rPr>
          </w:pPr>
          <w:r w:rsidRPr="00F12F79">
            <w:rPr>
              <w:rFonts w:ascii="Arial" w:hAnsi="Arial" w:cs="Arial"/>
              <w:lang w:eastAsia="en-GB"/>
            </w:rPr>
            <w:t xml:space="preserve">For more information about transferable skills, see RCUK Joint Skills Statement </w:t>
          </w:r>
          <w:hyperlink r:id="rId45" w:history="1">
            <w:r w:rsidR="00AD5D62" w:rsidRPr="004145F4">
              <w:rPr>
                <w:rStyle w:val="Hyperlink"/>
                <w:rFonts w:ascii="Arial" w:hAnsi="Arial" w:cs="Arial"/>
                <w:lang w:eastAsia="en-GB"/>
              </w:rPr>
              <w:t>www.vitae.ac.uk/jss</w:t>
            </w:r>
          </w:hyperlink>
          <w:r>
            <w:rPr>
              <w:rFonts w:ascii="Arial" w:hAnsi="Arial" w:cs="Arial"/>
              <w:lang w:eastAsia="en-GB"/>
            </w:rPr>
            <w:t>.</w:t>
          </w:r>
        </w:p>
        <w:p w:rsidR="003D73C5" w:rsidRPr="00F12F79" w:rsidRDefault="009B527E" w:rsidP="00DF0B98">
          <w:pPr>
            <w:pStyle w:val="Heading2"/>
          </w:pPr>
          <w:bookmarkStart w:id="92" w:name="_Toc367353863"/>
          <w:bookmarkStart w:id="93" w:name="_Toc367356313"/>
          <w:bookmarkStart w:id="94" w:name="_Toc398905589"/>
          <w:bookmarkStart w:id="95" w:name="_Toc399140819"/>
          <w:bookmarkStart w:id="96" w:name="_Toc494460239"/>
          <w:r>
            <w:t>4</w:t>
          </w:r>
          <w:r w:rsidR="00DF0B98">
            <w:t>.2</w:t>
          </w:r>
          <w:r w:rsidR="003D73C5">
            <w:tab/>
          </w:r>
          <w:r w:rsidR="00366CDB">
            <w:t>D</w:t>
          </w:r>
          <w:r w:rsidR="003D73C5" w:rsidRPr="00F12F79">
            <w:t>evelopment opportunities</w:t>
          </w:r>
          <w:bookmarkEnd w:id="92"/>
          <w:bookmarkEnd w:id="93"/>
          <w:bookmarkEnd w:id="94"/>
          <w:bookmarkEnd w:id="95"/>
          <w:bookmarkEnd w:id="96"/>
          <w:r w:rsidR="003D73C5" w:rsidRPr="00F12F79">
            <w:t xml:space="preserve"> </w:t>
          </w:r>
        </w:p>
        <w:p w:rsidR="003D73C5" w:rsidRDefault="003D73C5" w:rsidP="003D73C5">
          <w:pPr>
            <w:rPr>
              <w:rFonts w:ascii="Arial" w:hAnsi="Arial" w:cs="Arial"/>
            </w:rPr>
          </w:pPr>
          <w:r w:rsidRPr="00F12F79">
            <w:rPr>
              <w:rFonts w:ascii="Arial" w:hAnsi="Arial" w:cs="Arial"/>
            </w:rPr>
            <w:t xml:space="preserve">This section covers the range of free transferable skills training opportunities that are available to </w:t>
          </w:r>
          <w:r>
            <w:rPr>
              <w:rFonts w:ascii="Arial" w:hAnsi="Arial" w:cs="Arial"/>
            </w:rPr>
            <w:t>PGRs</w:t>
          </w:r>
          <w:r w:rsidRPr="00F12F79">
            <w:rPr>
              <w:rFonts w:ascii="Arial" w:hAnsi="Arial" w:cs="Arial"/>
            </w:rPr>
            <w:t>.  Research-specific skills development is the responsibility of the supervisor</w:t>
          </w:r>
          <w:r>
            <w:rPr>
              <w:rFonts w:ascii="Arial" w:hAnsi="Arial" w:cs="Arial"/>
            </w:rPr>
            <w:t>s</w:t>
          </w:r>
          <w:r w:rsidRPr="00F12F79">
            <w:rPr>
              <w:rFonts w:ascii="Arial" w:hAnsi="Arial" w:cs="Arial"/>
            </w:rPr>
            <w:t>.</w:t>
          </w:r>
        </w:p>
        <w:p w:rsidR="003D73C5" w:rsidRPr="006F5150" w:rsidRDefault="009B527E" w:rsidP="00DF0B98">
          <w:pPr>
            <w:pStyle w:val="Heading3"/>
          </w:pPr>
          <w:bookmarkStart w:id="97" w:name="_Toc494460240"/>
          <w:r>
            <w:t>4</w:t>
          </w:r>
          <w:r w:rsidR="00EB62FB">
            <w:t>.2.1</w:t>
          </w:r>
          <w:r w:rsidR="00EB62FB">
            <w:tab/>
          </w:r>
          <w:r w:rsidR="003D73C5" w:rsidRPr="006F5150">
            <w:t xml:space="preserve">Faculty Royal Literary </w:t>
          </w:r>
          <w:r w:rsidR="00B263F3">
            <w:t xml:space="preserve">Fund </w:t>
          </w:r>
          <w:r w:rsidR="003D73C5" w:rsidRPr="006F5150">
            <w:t>Fellow</w:t>
          </w:r>
          <w:bookmarkEnd w:id="97"/>
        </w:p>
        <w:p w:rsidR="00B263F3" w:rsidRDefault="00B263F3" w:rsidP="00CD18D6">
          <w:pPr>
            <w:pStyle w:val="NoSpacing"/>
            <w:rPr>
              <w:rStyle w:val="Hyperlink"/>
              <w:rFonts w:ascii="Arial" w:hAnsi="Arial" w:cs="Arial"/>
              <w:sz w:val="22"/>
              <w:szCs w:val="22"/>
            </w:rPr>
          </w:pPr>
          <w:r w:rsidRPr="00B263F3">
            <w:rPr>
              <w:rFonts w:ascii="Arial" w:eastAsia="Times New Roman" w:hAnsi="Arial" w:cs="Arial"/>
              <w:color w:val="000000"/>
            </w:rPr>
            <w:t>The Royal Literary Fund Fellowships place professional writers in higher education institutions to offer writing support to undergraduate and postgraduate students</w:t>
          </w:r>
          <w:r>
            <w:rPr>
              <w:rFonts w:ascii="Arial" w:eastAsia="Times New Roman" w:hAnsi="Arial" w:cs="Arial"/>
              <w:color w:val="000000"/>
            </w:rPr>
            <w:t xml:space="preserve">, including </w:t>
          </w:r>
          <w:r w:rsidR="001C092B">
            <w:rPr>
              <w:rFonts w:ascii="Arial" w:eastAsia="Times New Roman" w:hAnsi="Arial" w:cs="Arial"/>
              <w:color w:val="000000"/>
            </w:rPr>
            <w:t>PGRs</w:t>
          </w:r>
          <w:r w:rsidRPr="00B263F3">
            <w:rPr>
              <w:rFonts w:ascii="Arial" w:eastAsia="Times New Roman" w:hAnsi="Arial" w:cs="Arial"/>
              <w:color w:val="000000"/>
            </w:rPr>
            <w:t xml:space="preserve">. Fellows use their expertise to help students develop their own writing skills in order to improve the quality, clarity and force of their written work.  This has been shown in many </w:t>
          </w:r>
          <w:r w:rsidRPr="00B263F3">
            <w:rPr>
              <w:rFonts w:ascii="Arial" w:eastAsia="Times New Roman" w:hAnsi="Arial" w:cs="Arial"/>
              <w:color w:val="000000"/>
            </w:rPr>
            <w:lastRenderedPageBreak/>
            <w:t>case studies to improve grades and aid achievement.  </w:t>
          </w:r>
          <w:r w:rsidR="00CD18D6">
            <w:rPr>
              <w:rFonts w:ascii="Arial" w:eastAsia="Times New Roman" w:hAnsi="Arial" w:cs="Arial"/>
              <w:color w:val="000000"/>
            </w:rPr>
            <w:t>Fellows are hosted by the Faculty of Environment.</w:t>
          </w:r>
          <w:r w:rsidR="00CD18D6" w:rsidRPr="00CD18D6">
            <w:rPr>
              <w:rFonts w:ascii="Arial" w:hAnsi="Arial" w:cs="Arial"/>
              <w:sz w:val="22"/>
              <w:szCs w:val="22"/>
            </w:rPr>
            <w:t xml:space="preserve"> For further information visit </w:t>
          </w:r>
          <w:hyperlink r:id="rId46" w:history="1">
            <w:r w:rsidR="00CD18D6" w:rsidRPr="00CD18D6">
              <w:rPr>
                <w:rStyle w:val="Hyperlink"/>
                <w:rFonts w:ascii="Arial" w:hAnsi="Arial" w:cs="Arial"/>
                <w:sz w:val="22"/>
                <w:szCs w:val="22"/>
              </w:rPr>
              <w:t>http://www.rlf.org.uk/fellowshipscheme/howtheschemeworks.cfm</w:t>
            </w:r>
          </w:hyperlink>
          <w:r w:rsidR="00CD18D6">
            <w:rPr>
              <w:rStyle w:val="Hyperlink"/>
              <w:rFonts w:ascii="Arial" w:hAnsi="Arial" w:cs="Arial"/>
              <w:sz w:val="22"/>
              <w:szCs w:val="22"/>
            </w:rPr>
            <w:t>.</w:t>
          </w:r>
        </w:p>
        <w:p w:rsidR="00CD18D6" w:rsidRPr="00CD18D6" w:rsidRDefault="00CD18D6" w:rsidP="00CD18D6">
          <w:pPr>
            <w:pStyle w:val="NoSpacing"/>
            <w:rPr>
              <w:rFonts w:ascii="Arial" w:eastAsia="Times New Roman" w:hAnsi="Arial" w:cs="Arial"/>
              <w:color w:val="000000"/>
            </w:rPr>
          </w:pPr>
        </w:p>
        <w:p w:rsidR="00CD18D6" w:rsidRPr="00B263F3" w:rsidRDefault="00B263F3" w:rsidP="00CD18D6">
          <w:pPr>
            <w:pStyle w:val="NoSpacing"/>
            <w:rPr>
              <w:rFonts w:ascii="Arial" w:eastAsia="Times New Roman" w:hAnsi="Arial" w:cs="Arial"/>
              <w:color w:val="000000"/>
            </w:rPr>
          </w:pPr>
          <w:r w:rsidRPr="00B263F3">
            <w:rPr>
              <w:rFonts w:ascii="Arial" w:eastAsia="Times New Roman" w:hAnsi="Arial" w:cs="Arial"/>
              <w:color w:val="000000"/>
            </w:rPr>
            <w:t>The Royal Literary Fund Fellow</w:t>
          </w:r>
          <w:r w:rsidR="00CD18D6">
            <w:rPr>
              <w:rFonts w:ascii="Arial" w:eastAsia="Times New Roman" w:hAnsi="Arial" w:cs="Arial"/>
              <w:color w:val="000000"/>
            </w:rPr>
            <w:t xml:space="preserve">s </w:t>
          </w:r>
          <w:r w:rsidRPr="00B263F3">
            <w:rPr>
              <w:rFonts w:ascii="Arial" w:eastAsia="Times New Roman" w:hAnsi="Arial" w:cs="Arial"/>
              <w:color w:val="000000"/>
            </w:rPr>
            <w:t>provide confidential, one-to-one mentoring, with each session lasting up to forty five minutes. </w:t>
          </w:r>
          <w:r w:rsidR="001C092B">
            <w:rPr>
              <w:rFonts w:ascii="Arial" w:eastAsia="Times New Roman" w:hAnsi="Arial" w:cs="Arial"/>
              <w:color w:val="000000"/>
            </w:rPr>
            <w:t>PGRs</w:t>
          </w:r>
          <w:r w:rsidRPr="00B263F3">
            <w:rPr>
              <w:rFonts w:ascii="Arial" w:eastAsia="Times New Roman" w:hAnsi="Arial" w:cs="Arial"/>
              <w:color w:val="000000"/>
            </w:rPr>
            <w:t xml:space="preserve"> can approach the Fellow directly or by recommendation fro</w:t>
          </w:r>
          <w:r>
            <w:rPr>
              <w:rFonts w:ascii="Arial" w:eastAsia="Times New Roman" w:hAnsi="Arial" w:cs="Arial"/>
              <w:color w:val="000000"/>
            </w:rPr>
            <w:t>m a supervisor</w:t>
          </w:r>
          <w:r w:rsidRPr="00B263F3">
            <w:rPr>
              <w:rFonts w:ascii="Arial" w:eastAsia="Times New Roman" w:hAnsi="Arial" w:cs="Arial"/>
              <w:color w:val="000000"/>
            </w:rPr>
            <w:t xml:space="preserve">. The mentoring process is open-ended and </w:t>
          </w:r>
          <w:r w:rsidR="00B47E5B">
            <w:rPr>
              <w:rFonts w:ascii="Arial" w:eastAsia="Times New Roman" w:hAnsi="Arial" w:cs="Arial"/>
              <w:color w:val="000000"/>
            </w:rPr>
            <w:t>PGRs</w:t>
          </w:r>
          <w:r w:rsidRPr="00B263F3">
            <w:rPr>
              <w:rFonts w:ascii="Arial" w:eastAsia="Times New Roman" w:hAnsi="Arial" w:cs="Arial"/>
              <w:color w:val="000000"/>
            </w:rPr>
            <w:t xml:space="preserve"> may return for further sessions if they or the Fellow feel it is necessary. </w:t>
          </w:r>
          <w:r w:rsidR="00CD18D6" w:rsidRPr="00B263F3">
            <w:rPr>
              <w:rFonts w:ascii="Arial" w:eastAsia="Times New Roman" w:hAnsi="Arial" w:cs="Arial"/>
              <w:color w:val="000000"/>
            </w:rPr>
            <w:t xml:space="preserve"> </w:t>
          </w:r>
        </w:p>
        <w:p w:rsidR="00CD18D6" w:rsidRDefault="00CD18D6" w:rsidP="00D22B9E">
          <w:pPr>
            <w:shd w:val="clear" w:color="auto" w:fill="FFFFFF"/>
            <w:spacing w:after="0" w:line="240" w:lineRule="auto"/>
            <w:rPr>
              <w:rFonts w:ascii="Arial" w:eastAsia="Times New Roman" w:hAnsi="Arial" w:cs="Arial"/>
              <w:color w:val="000000"/>
            </w:rPr>
          </w:pPr>
        </w:p>
        <w:p w:rsidR="00CD18D6" w:rsidRDefault="00B263F3" w:rsidP="00B263F3">
          <w:pPr>
            <w:shd w:val="clear" w:color="auto" w:fill="FFFFFF"/>
            <w:rPr>
              <w:rFonts w:ascii="Arial" w:eastAsia="Times New Roman" w:hAnsi="Arial" w:cs="Arial"/>
              <w:color w:val="000000"/>
            </w:rPr>
          </w:pPr>
          <w:r w:rsidRPr="00B263F3">
            <w:rPr>
              <w:rFonts w:ascii="Arial" w:eastAsia="Times New Roman" w:hAnsi="Arial" w:cs="Arial"/>
              <w:color w:val="000000"/>
            </w:rPr>
            <w:t>This year's Fellow</w:t>
          </w:r>
          <w:r w:rsidR="00CD18D6">
            <w:rPr>
              <w:rFonts w:ascii="Arial" w:eastAsia="Times New Roman" w:hAnsi="Arial" w:cs="Arial"/>
              <w:color w:val="000000"/>
            </w:rPr>
            <w:t>s are</w:t>
          </w:r>
          <w:r w:rsidR="00D22B9E">
            <w:rPr>
              <w:rFonts w:ascii="Arial" w:eastAsia="Times New Roman" w:hAnsi="Arial" w:cs="Arial"/>
              <w:color w:val="000000"/>
            </w:rPr>
            <w:t xml:space="preserve"> (please contact one or other of Fellows, ie, not both)</w:t>
          </w:r>
          <w:r w:rsidR="00CD18D6">
            <w:rPr>
              <w:rFonts w:ascii="Arial" w:eastAsia="Times New Roman" w:hAnsi="Arial" w:cs="Arial"/>
              <w:color w:val="000000"/>
            </w:rPr>
            <w:t>:</w:t>
          </w:r>
        </w:p>
        <w:p w:rsidR="00B263F3" w:rsidRPr="00B263F3" w:rsidRDefault="00B263F3" w:rsidP="00B263F3">
          <w:pPr>
            <w:shd w:val="clear" w:color="auto" w:fill="FFFFFF"/>
            <w:rPr>
              <w:rFonts w:ascii="Arial" w:eastAsia="Times New Roman" w:hAnsi="Arial" w:cs="Arial"/>
              <w:color w:val="000000"/>
            </w:rPr>
          </w:pPr>
          <w:r w:rsidRPr="00B263F3">
            <w:rPr>
              <w:rFonts w:ascii="Arial" w:eastAsia="Times New Roman" w:hAnsi="Arial" w:cs="Arial"/>
              <w:b/>
              <w:color w:val="000000"/>
            </w:rPr>
            <w:t>Emily Diamand</w:t>
          </w:r>
          <w:r w:rsidR="00CD18D6">
            <w:rPr>
              <w:rFonts w:ascii="Arial" w:eastAsia="Times New Roman" w:hAnsi="Arial" w:cs="Arial"/>
              <w:color w:val="000000"/>
            </w:rPr>
            <w:t>,</w:t>
          </w:r>
          <w:r w:rsidRPr="00B263F3">
            <w:rPr>
              <w:rFonts w:ascii="Arial" w:eastAsia="Times New Roman" w:hAnsi="Arial" w:cs="Arial"/>
              <w:color w:val="000000"/>
            </w:rPr>
            <w:t xml:space="preserve"> an award-winning author who also has extensive experience of writing for environmental campaigning organisations.  </w:t>
          </w:r>
        </w:p>
        <w:p w:rsidR="00B263F3" w:rsidRPr="00B263F3" w:rsidRDefault="00B263F3" w:rsidP="00B47E5B">
          <w:pPr>
            <w:shd w:val="clear" w:color="auto" w:fill="FFFFFF"/>
            <w:spacing w:after="0" w:line="240" w:lineRule="auto"/>
            <w:rPr>
              <w:rFonts w:ascii="Arial" w:eastAsia="Times New Roman" w:hAnsi="Arial" w:cs="Arial"/>
              <w:color w:val="000000"/>
            </w:rPr>
          </w:pPr>
          <w:r w:rsidRPr="00B263F3">
            <w:rPr>
              <w:rFonts w:ascii="Arial" w:eastAsia="Times New Roman" w:hAnsi="Arial" w:cs="Arial"/>
              <w:color w:val="000000"/>
            </w:rPr>
            <w:t xml:space="preserve">Contact: </w:t>
          </w:r>
          <w:hyperlink r:id="rId47" w:history="1">
            <w:r w:rsidRPr="00B263F3">
              <w:rPr>
                <w:rStyle w:val="Hyperlink"/>
                <w:rFonts w:ascii="Arial" w:eastAsia="Times New Roman" w:hAnsi="Arial" w:cs="Arial"/>
              </w:rPr>
              <w:t>E.M.Diamand@Leeds.ac.uk</w:t>
            </w:r>
          </w:hyperlink>
          <w:r>
            <w:rPr>
              <w:rFonts w:ascii="Arial" w:eastAsia="Times New Roman" w:hAnsi="Arial" w:cs="Arial"/>
              <w:color w:val="000000"/>
            </w:rPr>
            <w:tab/>
            <w:t xml:space="preserve">Contact days: </w:t>
          </w:r>
          <w:r w:rsidR="00CD18D6">
            <w:rPr>
              <w:rFonts w:ascii="Arial" w:eastAsia="Times New Roman" w:hAnsi="Arial" w:cs="Arial"/>
              <w:color w:val="000000"/>
            </w:rPr>
            <w:t>Thursday’s and Friday’s 10am-4pm</w:t>
          </w:r>
        </w:p>
        <w:p w:rsidR="00B263F3" w:rsidRDefault="00B263F3" w:rsidP="00B47E5B">
          <w:pPr>
            <w:shd w:val="clear" w:color="auto" w:fill="FFFFFF"/>
            <w:spacing w:after="0" w:line="240" w:lineRule="auto"/>
            <w:ind w:left="3600" w:firstLine="720"/>
            <w:rPr>
              <w:rFonts w:ascii="Arial" w:eastAsia="Times New Roman" w:hAnsi="Arial" w:cs="Arial"/>
              <w:color w:val="000000"/>
            </w:rPr>
          </w:pPr>
          <w:r w:rsidRPr="00B263F3">
            <w:rPr>
              <w:rFonts w:ascii="Arial" w:eastAsia="Times New Roman" w:hAnsi="Arial" w:cs="Arial"/>
              <w:color w:val="000000"/>
            </w:rPr>
            <w:t>Office: Room 10.127, Manton.</w:t>
          </w:r>
        </w:p>
        <w:p w:rsidR="00B47E5B" w:rsidRPr="00B263F3" w:rsidRDefault="00B47E5B" w:rsidP="00B47E5B">
          <w:pPr>
            <w:shd w:val="clear" w:color="auto" w:fill="FFFFFF"/>
            <w:spacing w:after="0" w:line="240" w:lineRule="auto"/>
            <w:ind w:left="3600" w:firstLine="720"/>
            <w:rPr>
              <w:rFonts w:ascii="Arial" w:eastAsia="Times New Roman" w:hAnsi="Arial" w:cs="Arial"/>
              <w:color w:val="000000"/>
            </w:rPr>
          </w:pPr>
        </w:p>
        <w:p w:rsidR="00CD18D6" w:rsidRDefault="00CD18D6" w:rsidP="00CD18D6">
          <w:pPr>
            <w:pStyle w:val="NoSpacing"/>
            <w:rPr>
              <w:rFonts w:ascii="Arial" w:hAnsi="Arial" w:cs="Arial"/>
              <w:sz w:val="22"/>
              <w:szCs w:val="22"/>
            </w:rPr>
          </w:pPr>
          <w:r w:rsidRPr="00BF2E24">
            <w:rPr>
              <w:rFonts w:ascii="Arial" w:hAnsi="Arial" w:cs="Arial"/>
              <w:b/>
              <w:sz w:val="22"/>
              <w:szCs w:val="22"/>
            </w:rPr>
            <w:t>Julian Turner</w:t>
          </w:r>
          <w:r>
            <w:rPr>
              <w:rFonts w:ascii="Arial" w:hAnsi="Arial" w:cs="Arial"/>
              <w:b/>
              <w:sz w:val="22"/>
              <w:szCs w:val="22"/>
            </w:rPr>
            <w:t xml:space="preserve">, </w:t>
          </w:r>
          <w:r>
            <w:rPr>
              <w:rFonts w:ascii="Arial" w:hAnsi="Arial" w:cs="Arial"/>
              <w:sz w:val="22"/>
              <w:szCs w:val="22"/>
            </w:rPr>
            <w:t>an award-winning British poet and mental health worker</w:t>
          </w:r>
          <w:r w:rsidRPr="00BF2E24">
            <w:rPr>
              <w:rFonts w:ascii="Arial" w:hAnsi="Arial" w:cs="Arial"/>
              <w:sz w:val="22"/>
              <w:szCs w:val="22"/>
            </w:rPr>
            <w:t>.</w:t>
          </w:r>
        </w:p>
        <w:p w:rsidR="00D22B9E" w:rsidRDefault="00D22B9E" w:rsidP="00CD18D6">
          <w:pPr>
            <w:pStyle w:val="NoSpacing"/>
            <w:rPr>
              <w:rFonts w:ascii="Arial" w:hAnsi="Arial" w:cs="Arial"/>
              <w:sz w:val="22"/>
              <w:szCs w:val="22"/>
            </w:rPr>
          </w:pPr>
        </w:p>
        <w:p w:rsidR="00D22B9E" w:rsidRPr="00BF2E24" w:rsidRDefault="00D22B9E" w:rsidP="00D22B9E">
          <w:pPr>
            <w:pStyle w:val="NoSpacing"/>
            <w:rPr>
              <w:rFonts w:ascii="Arial" w:hAnsi="Arial" w:cs="Arial"/>
              <w:sz w:val="22"/>
              <w:szCs w:val="22"/>
            </w:rPr>
          </w:pPr>
          <w:r>
            <w:rPr>
              <w:rFonts w:ascii="Arial" w:hAnsi="Arial" w:cs="Arial"/>
              <w:sz w:val="22"/>
              <w:szCs w:val="22"/>
            </w:rPr>
            <w:t>Contact</w:t>
          </w:r>
          <w:r w:rsidR="00CD18D6" w:rsidRPr="00BF2E24">
            <w:rPr>
              <w:rFonts w:ascii="Arial" w:hAnsi="Arial" w:cs="Arial"/>
              <w:sz w:val="22"/>
              <w:szCs w:val="22"/>
            </w:rPr>
            <w:t xml:space="preserve">: </w:t>
          </w:r>
          <w:hyperlink r:id="rId48" w:history="1">
            <w:r w:rsidR="00CD18D6" w:rsidRPr="00BF2E24">
              <w:rPr>
                <w:rStyle w:val="Hyperlink"/>
                <w:rFonts w:ascii="Arial" w:hAnsi="Arial" w:cs="Arial"/>
                <w:sz w:val="22"/>
                <w:szCs w:val="22"/>
              </w:rPr>
              <w:t>geojt@leeds.ac.uk</w:t>
            </w:r>
          </w:hyperlink>
          <w:r w:rsidR="00CD18D6" w:rsidRPr="00BF2E24">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D22B9E">
            <w:rPr>
              <w:rFonts w:ascii="Arial" w:hAnsi="Arial" w:cs="Arial"/>
              <w:sz w:val="22"/>
              <w:szCs w:val="22"/>
            </w:rPr>
            <w:t>Contact day:</w:t>
          </w:r>
          <w:r>
            <w:rPr>
              <w:rFonts w:ascii="Arial" w:hAnsi="Arial" w:cs="Arial"/>
              <w:sz w:val="22"/>
              <w:szCs w:val="22"/>
            </w:rPr>
            <w:tab/>
            <w:t>Wednesday</w:t>
          </w:r>
        </w:p>
        <w:p w:rsidR="00CD18D6" w:rsidRPr="00D22B9E" w:rsidRDefault="00CD18D6" w:rsidP="00CD18D6">
          <w:pPr>
            <w:pStyle w:val="NoSpacing"/>
            <w:rPr>
              <w:rFonts w:ascii="Arial" w:hAnsi="Arial" w:cs="Arial"/>
              <w:sz w:val="22"/>
              <w:szCs w:val="22"/>
            </w:rPr>
          </w:pPr>
          <w:r w:rsidRPr="00BF2E24">
            <w:rPr>
              <w:rFonts w:ascii="Arial" w:hAnsi="Arial" w:cs="Arial"/>
              <w:sz w:val="22"/>
              <w:szCs w:val="22"/>
            </w:rPr>
            <w:tab/>
          </w:r>
          <w:r w:rsidR="00D22B9E">
            <w:rPr>
              <w:rFonts w:ascii="Arial" w:hAnsi="Arial" w:cs="Arial"/>
              <w:sz w:val="22"/>
              <w:szCs w:val="22"/>
            </w:rPr>
            <w:tab/>
          </w:r>
          <w:r w:rsidR="00D22B9E">
            <w:rPr>
              <w:rFonts w:ascii="Arial" w:hAnsi="Arial" w:cs="Arial"/>
              <w:sz w:val="22"/>
              <w:szCs w:val="22"/>
            </w:rPr>
            <w:tab/>
          </w:r>
          <w:r w:rsidR="00D22B9E">
            <w:rPr>
              <w:rFonts w:ascii="Arial" w:hAnsi="Arial" w:cs="Arial"/>
              <w:sz w:val="22"/>
              <w:szCs w:val="22"/>
            </w:rPr>
            <w:tab/>
          </w:r>
          <w:r w:rsidR="00D22B9E">
            <w:rPr>
              <w:rFonts w:ascii="Arial" w:hAnsi="Arial" w:cs="Arial"/>
              <w:sz w:val="22"/>
              <w:szCs w:val="22"/>
            </w:rPr>
            <w:tab/>
          </w:r>
          <w:r w:rsidR="00D22B9E">
            <w:rPr>
              <w:rFonts w:ascii="Arial" w:hAnsi="Arial" w:cs="Arial"/>
              <w:sz w:val="22"/>
              <w:szCs w:val="22"/>
            </w:rPr>
            <w:tab/>
          </w:r>
          <w:r w:rsidR="00D22B9E" w:rsidRPr="00D22B9E">
            <w:rPr>
              <w:rFonts w:ascii="Arial" w:hAnsi="Arial" w:cs="Arial"/>
              <w:sz w:val="22"/>
              <w:szCs w:val="22"/>
            </w:rPr>
            <w:t>Office: Room 10.127, Manton</w:t>
          </w:r>
        </w:p>
        <w:p w:rsidR="003D73C5" w:rsidRPr="00F12F79" w:rsidRDefault="009B527E" w:rsidP="00DF0B98">
          <w:pPr>
            <w:pStyle w:val="Heading3"/>
          </w:pPr>
          <w:bookmarkStart w:id="98" w:name="_Toc494460241"/>
          <w:r>
            <w:t>4</w:t>
          </w:r>
          <w:r w:rsidR="00EB62FB">
            <w:t>.2.2</w:t>
          </w:r>
          <w:r w:rsidR="00EB62FB">
            <w:tab/>
          </w:r>
          <w:r w:rsidR="003D73C5" w:rsidRPr="00F12F79">
            <w:t>Getting Started Workshop</w:t>
          </w:r>
          <w:bookmarkEnd w:id="98"/>
        </w:p>
        <w:p w:rsidR="003D73C5" w:rsidRPr="00F12F79" w:rsidRDefault="003D73C5" w:rsidP="003D73C5">
          <w:pPr>
            <w:rPr>
              <w:rFonts w:ascii="Arial" w:hAnsi="Arial" w:cs="Arial"/>
            </w:rPr>
          </w:pPr>
          <w:r w:rsidRPr="00F12F79">
            <w:rPr>
              <w:rFonts w:ascii="Arial" w:hAnsi="Arial" w:cs="Arial"/>
            </w:rPr>
            <w:t xml:space="preserve">“Getting Started” is a one day compulsory workshop for </w:t>
          </w:r>
          <w:r w:rsidR="00D81CB0">
            <w:rPr>
              <w:rFonts w:ascii="Arial" w:hAnsi="Arial" w:cs="Arial"/>
            </w:rPr>
            <w:t xml:space="preserve">September/October </w:t>
          </w:r>
          <w:r>
            <w:rPr>
              <w:rFonts w:ascii="Arial" w:hAnsi="Arial" w:cs="Arial"/>
            </w:rPr>
            <w:t>PGR</w:t>
          </w:r>
          <w:r w:rsidRPr="00F12F79">
            <w:rPr>
              <w:rFonts w:ascii="Arial" w:hAnsi="Arial" w:cs="Arial"/>
            </w:rPr>
            <w:t xml:space="preserve"> starters in the Faculty of Environment. The workshop is run </w:t>
          </w:r>
          <w:r w:rsidR="00D22B9E">
            <w:rPr>
              <w:rFonts w:ascii="Arial" w:hAnsi="Arial" w:cs="Arial"/>
            </w:rPr>
            <w:t>by OD&amp;PL</w:t>
          </w:r>
          <w:r w:rsidRPr="00F12F79">
            <w:rPr>
              <w:rFonts w:ascii="Arial" w:hAnsi="Arial" w:cs="Arial"/>
            </w:rPr>
            <w:t>.  It will help you plan what you need to do during the first few months of the PhD.  If you arrive later in the year,</w:t>
          </w:r>
          <w:r>
            <w:rPr>
              <w:rFonts w:ascii="Arial" w:hAnsi="Arial" w:cs="Arial"/>
            </w:rPr>
            <w:t xml:space="preserve"> the School’s PGRA </w:t>
          </w:r>
          <w:r w:rsidRPr="00F12F79">
            <w:rPr>
              <w:rFonts w:ascii="Arial" w:hAnsi="Arial" w:cs="Arial"/>
            </w:rPr>
            <w:t>will book you onto an alternative centrally run course - “Starting your Research Degree“</w:t>
          </w:r>
          <w:r>
            <w:rPr>
              <w:rFonts w:ascii="Arial" w:hAnsi="Arial" w:cs="Arial"/>
            </w:rPr>
            <w:t xml:space="preserve">.  Please note that </w:t>
          </w:r>
          <w:r w:rsidRPr="00F12F79">
            <w:rPr>
              <w:rFonts w:ascii="Arial" w:hAnsi="Arial" w:cs="Arial"/>
            </w:rPr>
            <w:t xml:space="preserve">you should only attend one of the above courses.  </w:t>
          </w:r>
        </w:p>
        <w:p w:rsidR="003D73C5" w:rsidRPr="00F12F79" w:rsidRDefault="009B527E" w:rsidP="00DF0B98">
          <w:pPr>
            <w:pStyle w:val="Heading3"/>
          </w:pPr>
          <w:bookmarkStart w:id="99" w:name="_Toc494460242"/>
          <w:r>
            <w:t>4</w:t>
          </w:r>
          <w:r w:rsidR="00EB62FB">
            <w:t>.2.3</w:t>
          </w:r>
          <w:r w:rsidR="00EB62FB">
            <w:tab/>
          </w:r>
          <w:r w:rsidR="0066462A">
            <w:t>PGR Researcher and Development Opportunities</w:t>
          </w:r>
          <w:bookmarkEnd w:id="99"/>
        </w:p>
        <w:p w:rsidR="0066462A" w:rsidRDefault="0066462A" w:rsidP="003D73C5">
          <w:pPr>
            <w:rPr>
              <w:rFonts w:ascii="Arial" w:hAnsi="Arial" w:cs="Arial"/>
            </w:rPr>
          </w:pPr>
          <w:r>
            <w:rPr>
              <w:rFonts w:ascii="Arial" w:hAnsi="Arial" w:cs="Arial"/>
            </w:rPr>
            <w:t xml:space="preserve">A full catalogue of development opportunities for </w:t>
          </w:r>
          <w:r w:rsidR="003D73C5">
            <w:rPr>
              <w:rFonts w:ascii="Arial" w:hAnsi="Arial" w:cs="Arial"/>
            </w:rPr>
            <w:t>PGRs</w:t>
          </w:r>
          <w:r>
            <w:rPr>
              <w:rFonts w:ascii="Arial" w:hAnsi="Arial" w:cs="Arial"/>
            </w:rPr>
            <w:t xml:space="preserve"> is available at:</w:t>
          </w:r>
        </w:p>
        <w:p w:rsidR="0066462A" w:rsidRDefault="00422C94" w:rsidP="003D73C5">
          <w:pPr>
            <w:rPr>
              <w:rFonts w:ascii="Arial" w:hAnsi="Arial" w:cs="Arial"/>
            </w:rPr>
          </w:pPr>
          <w:hyperlink r:id="rId49" w:history="1">
            <w:r w:rsidR="0066462A" w:rsidRPr="00F63928">
              <w:rPr>
                <w:rStyle w:val="Hyperlink"/>
                <w:rFonts w:ascii="Arial" w:hAnsi="Arial" w:cs="Arial"/>
              </w:rPr>
              <w:t>http://www.sddu.leeds.ac.uk/research-innovation/post-grad-research-students2/</w:t>
            </w:r>
          </w:hyperlink>
          <w:r w:rsidR="0066462A">
            <w:rPr>
              <w:rFonts w:ascii="Arial" w:hAnsi="Arial" w:cs="Arial"/>
            </w:rPr>
            <w:t xml:space="preserve"> </w:t>
          </w:r>
        </w:p>
        <w:p w:rsidR="003D73C5" w:rsidRPr="00F12F79" w:rsidRDefault="0066462A" w:rsidP="003D73C5">
          <w:pPr>
            <w:rPr>
              <w:rFonts w:ascii="Arial" w:hAnsi="Arial" w:cs="Arial"/>
            </w:rPr>
          </w:pPr>
          <w:r>
            <w:rPr>
              <w:rFonts w:ascii="Arial" w:hAnsi="Arial" w:cs="Arial"/>
            </w:rPr>
            <w:t>Training providers include language centre, IT,</w:t>
          </w:r>
          <w:r w:rsidR="003D73C5" w:rsidRPr="00F12F79">
            <w:rPr>
              <w:rFonts w:ascii="Arial" w:hAnsi="Arial" w:cs="Arial"/>
            </w:rPr>
            <w:t xml:space="preserve"> Library</w:t>
          </w:r>
          <w:r>
            <w:rPr>
              <w:rFonts w:ascii="Arial" w:hAnsi="Arial" w:cs="Arial"/>
            </w:rPr>
            <w:t>,</w:t>
          </w:r>
          <w:r w:rsidR="003D73C5" w:rsidRPr="00F12F79">
            <w:rPr>
              <w:rFonts w:ascii="Arial" w:hAnsi="Arial" w:cs="Arial"/>
            </w:rPr>
            <w:t xml:space="preserve"> and Careers Centre, as well as external trainers where appropriate. </w:t>
          </w:r>
          <w:r w:rsidR="00CD1B02">
            <w:rPr>
              <w:rFonts w:ascii="Arial" w:hAnsi="Arial" w:cs="Arial"/>
            </w:rPr>
            <w:t>Courses include:</w:t>
          </w:r>
        </w:p>
        <w:p w:rsidR="003D73C5" w:rsidRPr="00F12F79" w:rsidRDefault="003D73C5" w:rsidP="003D73C5">
          <w:pPr>
            <w:pStyle w:val="ListParagraph"/>
            <w:numPr>
              <w:ilvl w:val="0"/>
              <w:numId w:val="19"/>
            </w:numPr>
            <w:rPr>
              <w:rFonts w:ascii="Arial" w:hAnsi="Arial" w:cs="Arial"/>
            </w:rPr>
          </w:pPr>
          <w:r w:rsidRPr="00F12F79">
            <w:rPr>
              <w:rFonts w:ascii="Arial" w:hAnsi="Arial" w:cs="Arial"/>
            </w:rPr>
            <w:t>PhD Process – e.g. Getting Started, Transfer to PhD, and Final Stages of the PhD</w:t>
          </w:r>
        </w:p>
        <w:p w:rsidR="003D73C5" w:rsidRPr="00F12F79" w:rsidRDefault="003D73C5" w:rsidP="003D73C5">
          <w:pPr>
            <w:pStyle w:val="ListParagraph"/>
            <w:numPr>
              <w:ilvl w:val="0"/>
              <w:numId w:val="19"/>
            </w:numPr>
            <w:rPr>
              <w:rFonts w:ascii="Arial" w:hAnsi="Arial" w:cs="Arial"/>
            </w:rPr>
          </w:pPr>
          <w:r w:rsidRPr="00F12F79">
            <w:rPr>
              <w:rFonts w:ascii="Arial" w:hAnsi="Arial" w:cs="Arial"/>
            </w:rPr>
            <w:t xml:space="preserve">Communications skills – </w:t>
          </w:r>
          <w:r>
            <w:rPr>
              <w:rFonts w:ascii="Arial" w:hAnsi="Arial" w:cs="Arial"/>
            </w:rPr>
            <w:t>how to read a scientific article</w:t>
          </w:r>
          <w:r w:rsidRPr="00F12F79">
            <w:rPr>
              <w:rFonts w:ascii="Arial" w:hAnsi="Arial" w:cs="Arial"/>
            </w:rPr>
            <w:t xml:space="preserve">, </w:t>
          </w:r>
          <w:r>
            <w:rPr>
              <w:rFonts w:ascii="Arial" w:hAnsi="Arial" w:cs="Arial"/>
            </w:rPr>
            <w:t>media skills training</w:t>
          </w:r>
          <w:r w:rsidRPr="00F12F79">
            <w:rPr>
              <w:rFonts w:ascii="Arial" w:hAnsi="Arial" w:cs="Arial"/>
            </w:rPr>
            <w:t>, scientific writing</w:t>
          </w:r>
        </w:p>
        <w:p w:rsidR="003D73C5" w:rsidRPr="00F12F79" w:rsidRDefault="003D73C5" w:rsidP="003D73C5">
          <w:pPr>
            <w:pStyle w:val="ListParagraph"/>
            <w:numPr>
              <w:ilvl w:val="0"/>
              <w:numId w:val="19"/>
            </w:numPr>
            <w:rPr>
              <w:rFonts w:ascii="Arial" w:hAnsi="Arial" w:cs="Arial"/>
            </w:rPr>
          </w:pPr>
          <w:r w:rsidRPr="00F12F79">
            <w:rPr>
              <w:rFonts w:ascii="Arial" w:hAnsi="Arial" w:cs="Arial"/>
            </w:rPr>
            <w:t>Statistics</w:t>
          </w:r>
        </w:p>
        <w:p w:rsidR="003D73C5" w:rsidRPr="00F12F79" w:rsidRDefault="003D73C5" w:rsidP="003D73C5">
          <w:pPr>
            <w:pStyle w:val="ListParagraph"/>
            <w:numPr>
              <w:ilvl w:val="0"/>
              <w:numId w:val="19"/>
            </w:numPr>
            <w:rPr>
              <w:rFonts w:ascii="Arial" w:hAnsi="Arial" w:cs="Arial"/>
            </w:rPr>
          </w:pPr>
          <w:r w:rsidRPr="00F12F79">
            <w:rPr>
              <w:rFonts w:ascii="Arial" w:hAnsi="Arial" w:cs="Arial"/>
            </w:rPr>
            <w:t>IT skills – e.g. LaTeX</w:t>
          </w:r>
          <w:r>
            <w:rPr>
              <w:rFonts w:ascii="Arial" w:hAnsi="Arial" w:cs="Arial"/>
            </w:rPr>
            <w:t>, Excel, digital images and photo editing</w:t>
          </w:r>
        </w:p>
        <w:p w:rsidR="003D73C5" w:rsidRPr="00F12F79" w:rsidRDefault="003D73C5" w:rsidP="003D73C5">
          <w:pPr>
            <w:pStyle w:val="ListParagraph"/>
            <w:numPr>
              <w:ilvl w:val="0"/>
              <w:numId w:val="19"/>
            </w:numPr>
            <w:rPr>
              <w:rFonts w:ascii="Arial" w:hAnsi="Arial" w:cs="Arial"/>
            </w:rPr>
          </w:pPr>
          <w:r w:rsidRPr="00F12F79">
            <w:rPr>
              <w:rFonts w:ascii="Arial" w:hAnsi="Arial" w:cs="Arial"/>
            </w:rPr>
            <w:t>UNIX, Introduction to Programming, Matlab, FORTRAN</w:t>
          </w:r>
        </w:p>
        <w:p w:rsidR="003D73C5" w:rsidRDefault="003D73C5" w:rsidP="003D73C5">
          <w:pPr>
            <w:pStyle w:val="ListParagraph"/>
            <w:numPr>
              <w:ilvl w:val="0"/>
              <w:numId w:val="19"/>
            </w:numPr>
            <w:rPr>
              <w:rFonts w:ascii="Arial" w:hAnsi="Arial" w:cs="Arial"/>
            </w:rPr>
          </w:pPr>
          <w:r w:rsidRPr="00F12F79">
            <w:rPr>
              <w:rFonts w:ascii="Arial" w:hAnsi="Arial" w:cs="Arial"/>
            </w:rPr>
            <w:t>Library and information skills</w:t>
          </w:r>
          <w:r w:rsidR="00CD1B02">
            <w:rPr>
              <w:rFonts w:ascii="Arial" w:hAnsi="Arial" w:cs="Arial"/>
            </w:rPr>
            <w:t>, eg, Literature Searching for your Research Degree</w:t>
          </w:r>
        </w:p>
        <w:p w:rsidR="003D73C5" w:rsidRPr="0012588D" w:rsidRDefault="00CD1B02" w:rsidP="003D73C5">
          <w:pPr>
            <w:pStyle w:val="NoSpacing"/>
            <w:rPr>
              <w:rFonts w:ascii="Arial" w:hAnsi="Arial" w:cs="Arial"/>
              <w:sz w:val="22"/>
              <w:szCs w:val="22"/>
            </w:rPr>
          </w:pPr>
          <w:r>
            <w:rPr>
              <w:rFonts w:ascii="Arial" w:hAnsi="Arial" w:cs="Arial"/>
              <w:sz w:val="22"/>
              <w:szCs w:val="22"/>
            </w:rPr>
            <w:t xml:space="preserve">Queries about courses should be directed to </w:t>
          </w:r>
          <w:hyperlink r:id="rId50" w:history="1">
            <w:r w:rsidRPr="00F63928">
              <w:rPr>
                <w:rStyle w:val="Hyperlink"/>
                <w:rFonts w:ascii="Arial" w:hAnsi="Arial" w:cs="Arial"/>
                <w:sz w:val="22"/>
                <w:szCs w:val="22"/>
              </w:rPr>
              <w:t>academicdev@leeds.ac.uk</w:t>
            </w:r>
          </w:hyperlink>
          <w:r>
            <w:rPr>
              <w:rFonts w:ascii="Arial" w:hAnsi="Arial" w:cs="Arial"/>
              <w:sz w:val="22"/>
              <w:szCs w:val="22"/>
            </w:rPr>
            <w:t xml:space="preserve">. </w:t>
          </w:r>
        </w:p>
        <w:p w:rsidR="003D73C5" w:rsidRDefault="009B527E" w:rsidP="00DF0B98">
          <w:pPr>
            <w:pStyle w:val="Heading3"/>
          </w:pPr>
          <w:bookmarkStart w:id="100" w:name="_Toc494460243"/>
          <w:r>
            <w:t>4</w:t>
          </w:r>
          <w:r w:rsidR="00CD1B02">
            <w:t>.2.4</w:t>
          </w:r>
          <w:r w:rsidR="00EB62FB">
            <w:tab/>
          </w:r>
          <w:r w:rsidR="003D73C5">
            <w:t>IT Service</w:t>
          </w:r>
          <w:bookmarkEnd w:id="100"/>
        </w:p>
        <w:p w:rsidR="003D73C5" w:rsidRPr="00F12F79" w:rsidRDefault="003D73C5" w:rsidP="003D73C5">
          <w:pPr>
            <w:rPr>
              <w:rFonts w:ascii="Arial" w:hAnsi="Arial" w:cs="Arial"/>
            </w:rPr>
          </w:pPr>
          <w:r w:rsidRPr="00F12F79">
            <w:rPr>
              <w:rFonts w:ascii="Arial" w:hAnsi="Arial" w:cs="Arial"/>
            </w:rPr>
            <w:t>I</w:t>
          </w:r>
          <w:r>
            <w:rPr>
              <w:rFonts w:ascii="Arial" w:hAnsi="Arial" w:cs="Arial"/>
            </w:rPr>
            <w:t>T</w:t>
          </w:r>
          <w:r w:rsidRPr="00F12F79">
            <w:rPr>
              <w:rFonts w:ascii="Arial" w:hAnsi="Arial" w:cs="Arial"/>
            </w:rPr>
            <w:t xml:space="preserve"> offers a popular range of free IT skills training courses for </w:t>
          </w:r>
          <w:r>
            <w:rPr>
              <w:rFonts w:ascii="Arial" w:hAnsi="Arial" w:cs="Arial"/>
            </w:rPr>
            <w:t>PGRs</w:t>
          </w:r>
          <w:r w:rsidRPr="00F12F79">
            <w:rPr>
              <w:rFonts w:ascii="Arial" w:hAnsi="Arial" w:cs="Arial"/>
            </w:rPr>
            <w:t xml:space="preserve"> throughout the year</w:t>
          </w:r>
          <w:r>
            <w:rPr>
              <w:rFonts w:ascii="Arial" w:hAnsi="Arial" w:cs="Arial"/>
            </w:rPr>
            <w:t>.</w:t>
          </w:r>
          <w:r w:rsidRPr="00F12F79">
            <w:rPr>
              <w:rFonts w:ascii="Arial" w:hAnsi="Arial" w:cs="Arial"/>
            </w:rPr>
            <w:t xml:space="preserve"> </w:t>
          </w:r>
          <w:r>
            <w:rPr>
              <w:rFonts w:ascii="Arial" w:hAnsi="Arial" w:cs="Arial"/>
            </w:rPr>
            <w:t>Further information is at:</w:t>
          </w:r>
          <w:r w:rsidRPr="00F12F79">
            <w:rPr>
              <w:rFonts w:ascii="Arial" w:hAnsi="Arial" w:cs="Arial"/>
            </w:rPr>
            <w:t xml:space="preserve"> </w:t>
          </w:r>
          <w:hyperlink r:id="rId51" w:history="1">
            <w:r w:rsidRPr="00246422">
              <w:rPr>
                <w:rStyle w:val="Hyperlink"/>
              </w:rPr>
              <w:t>http://it.leeds.ac.uk/info/110/for_researchers/542/list_of_it_training_courses_for_researchers</w:t>
            </w:r>
          </w:hyperlink>
          <w:r>
            <w:t xml:space="preserve">. </w:t>
          </w:r>
        </w:p>
        <w:p w:rsidR="003D73C5" w:rsidRDefault="009B527E" w:rsidP="00DF0B98">
          <w:pPr>
            <w:pStyle w:val="Heading3"/>
          </w:pPr>
          <w:bookmarkStart w:id="101" w:name="_Toc494460244"/>
          <w:r>
            <w:t>4</w:t>
          </w:r>
          <w:r w:rsidR="00CD1B02">
            <w:t>.2.5</w:t>
          </w:r>
          <w:r w:rsidR="00EB62FB">
            <w:tab/>
          </w:r>
          <w:r w:rsidR="003D73C5" w:rsidRPr="008A4260">
            <w:t>Library</w:t>
          </w:r>
          <w:bookmarkEnd w:id="101"/>
        </w:p>
        <w:p w:rsidR="003D73C5" w:rsidRPr="008A4260" w:rsidRDefault="003D73C5" w:rsidP="003D73C5">
          <w:pPr>
            <w:spacing w:after="0" w:line="240" w:lineRule="auto"/>
            <w:rPr>
              <w:rFonts w:ascii="Arial" w:eastAsia="Times New Roman" w:hAnsi="Arial" w:cs="Arial"/>
              <w:color w:val="000000"/>
              <w:lang w:eastAsia="en-GB"/>
            </w:rPr>
          </w:pPr>
          <w:r w:rsidRPr="00E716FD">
            <w:rPr>
              <w:rFonts w:ascii="Arial" w:eastAsia="Times New Roman" w:hAnsi="Arial" w:cs="Arial"/>
              <w:i/>
              <w:color w:val="000000"/>
              <w:lang w:eastAsia="en-GB"/>
            </w:rPr>
            <w:t>Researcher Services</w:t>
          </w:r>
          <w:r>
            <w:rPr>
              <w:rFonts w:ascii="Arial" w:eastAsia="Times New Roman" w:hAnsi="Arial" w:cs="Arial"/>
              <w:color w:val="000000"/>
              <w:lang w:eastAsia="en-GB"/>
            </w:rPr>
            <w:t>: T</w:t>
          </w:r>
          <w:r w:rsidRPr="008A4260">
            <w:rPr>
              <w:rFonts w:ascii="Arial" w:eastAsia="Times New Roman" w:hAnsi="Arial" w:cs="Arial"/>
              <w:color w:val="000000"/>
              <w:lang w:eastAsia="en-GB"/>
            </w:rPr>
            <w:t>he Scholarly Communications &amp; Researcher Skills Team (</w:t>
          </w:r>
          <w:hyperlink r:id="rId52" w:history="1">
            <w:r w:rsidR="00D81CB0" w:rsidRPr="00CE1BB0">
              <w:rPr>
                <w:rStyle w:val="Hyperlink"/>
                <w:rFonts w:ascii="Arial" w:eastAsia="Times New Roman" w:hAnsi="Arial" w:cs="Arial"/>
                <w:lang w:eastAsia="en-GB"/>
              </w:rPr>
              <w:t>http://library.leeds.ac.uk/researcher-skills-team</w:t>
            </w:r>
          </w:hyperlink>
          <w:r w:rsidRPr="008A4260">
            <w:rPr>
              <w:rFonts w:ascii="Arial" w:eastAsia="Times New Roman" w:hAnsi="Arial" w:cs="Arial"/>
              <w:color w:val="000000"/>
              <w:lang w:eastAsia="en-GB"/>
            </w:rPr>
            <w:t>) will:</w:t>
          </w:r>
        </w:p>
        <w:p w:rsidR="003D73C5" w:rsidRPr="008A4260" w:rsidRDefault="003D73C5" w:rsidP="003D73C5">
          <w:pPr>
            <w:numPr>
              <w:ilvl w:val="0"/>
              <w:numId w:val="21"/>
            </w:numPr>
            <w:spacing w:before="100" w:beforeAutospacing="1" w:after="100" w:afterAutospacing="1" w:line="240" w:lineRule="auto"/>
            <w:rPr>
              <w:rFonts w:ascii="Arial" w:eastAsia="Times New Roman" w:hAnsi="Arial" w:cs="Arial"/>
              <w:lang w:eastAsia="en-GB"/>
            </w:rPr>
          </w:pPr>
          <w:r w:rsidRPr="008A4260">
            <w:rPr>
              <w:rFonts w:ascii="Arial" w:eastAsia="Times New Roman" w:hAnsi="Arial" w:cs="Arial"/>
              <w:lang w:eastAsia="en-GB"/>
            </w:rPr>
            <w:t>support the publication and promotion of the University's research outputs</w:t>
          </w:r>
        </w:p>
        <w:p w:rsidR="003D73C5" w:rsidRPr="008A4260" w:rsidRDefault="003D73C5" w:rsidP="003D73C5">
          <w:pPr>
            <w:numPr>
              <w:ilvl w:val="0"/>
              <w:numId w:val="21"/>
            </w:numPr>
            <w:spacing w:before="100" w:beforeAutospacing="1" w:after="100" w:afterAutospacing="1" w:line="240" w:lineRule="auto"/>
            <w:rPr>
              <w:rFonts w:ascii="Arial" w:eastAsia="Times New Roman" w:hAnsi="Arial" w:cs="Arial"/>
              <w:lang w:eastAsia="en-GB"/>
            </w:rPr>
          </w:pPr>
          <w:r w:rsidRPr="008A4260">
            <w:rPr>
              <w:rFonts w:ascii="Arial" w:eastAsia="Times New Roman" w:hAnsi="Arial" w:cs="Arial"/>
              <w:lang w:eastAsia="en-GB"/>
            </w:rPr>
            <w:t>support open access publishing</w:t>
          </w:r>
        </w:p>
        <w:p w:rsidR="003D73C5" w:rsidRPr="008A4260" w:rsidRDefault="003D73C5" w:rsidP="003D73C5">
          <w:pPr>
            <w:numPr>
              <w:ilvl w:val="0"/>
              <w:numId w:val="21"/>
            </w:numPr>
            <w:spacing w:before="100" w:beforeAutospacing="1" w:after="100" w:afterAutospacing="1" w:line="240" w:lineRule="auto"/>
            <w:rPr>
              <w:rFonts w:ascii="Arial" w:eastAsia="Times New Roman" w:hAnsi="Arial" w:cs="Arial"/>
              <w:lang w:eastAsia="en-GB"/>
            </w:rPr>
          </w:pPr>
          <w:r w:rsidRPr="008A4260">
            <w:rPr>
              <w:rFonts w:ascii="Arial" w:eastAsia="Times New Roman" w:hAnsi="Arial" w:cs="Arial"/>
              <w:lang w:eastAsia="en-GB"/>
            </w:rPr>
            <w:lastRenderedPageBreak/>
            <w:t>answer researcher enquiries</w:t>
          </w:r>
        </w:p>
        <w:p w:rsidR="003D73C5" w:rsidRPr="008A4260" w:rsidRDefault="003D73C5" w:rsidP="003D73C5">
          <w:pPr>
            <w:numPr>
              <w:ilvl w:val="0"/>
              <w:numId w:val="21"/>
            </w:numPr>
            <w:spacing w:before="100" w:beforeAutospacing="1" w:after="100" w:afterAutospacing="1" w:line="240" w:lineRule="auto"/>
            <w:rPr>
              <w:rFonts w:ascii="Arial" w:eastAsia="Times New Roman" w:hAnsi="Arial" w:cs="Arial"/>
              <w:lang w:eastAsia="en-GB"/>
            </w:rPr>
          </w:pPr>
          <w:r w:rsidRPr="008A4260">
            <w:rPr>
              <w:rFonts w:ascii="Arial" w:eastAsia="Times New Roman" w:hAnsi="Arial" w:cs="Arial"/>
              <w:lang w:eastAsia="en-GB"/>
            </w:rPr>
            <w:t xml:space="preserve">deliver researcher skills development (online and workshops, in collaboration with </w:t>
          </w:r>
          <w:r w:rsidR="005C3A68">
            <w:rPr>
              <w:rFonts w:ascii="Arial" w:eastAsia="Times New Roman" w:hAnsi="Arial" w:cs="Arial"/>
              <w:lang w:eastAsia="en-GB"/>
            </w:rPr>
            <w:t>GTSC</w:t>
          </w:r>
          <w:r w:rsidRPr="008A4260">
            <w:rPr>
              <w:rFonts w:ascii="Arial" w:eastAsia="Times New Roman" w:hAnsi="Arial" w:cs="Arial"/>
              <w:lang w:eastAsia="en-GB"/>
            </w:rPr>
            <w:t>)</w:t>
          </w:r>
        </w:p>
        <w:p w:rsidR="003D73C5" w:rsidRPr="008A4260" w:rsidRDefault="003D73C5" w:rsidP="003D73C5">
          <w:pPr>
            <w:numPr>
              <w:ilvl w:val="0"/>
              <w:numId w:val="21"/>
            </w:numPr>
            <w:spacing w:before="100" w:beforeAutospacing="1" w:after="100" w:afterAutospacing="1" w:line="240" w:lineRule="auto"/>
            <w:rPr>
              <w:rFonts w:ascii="Arial" w:eastAsia="Times New Roman" w:hAnsi="Arial" w:cs="Arial"/>
              <w:lang w:eastAsia="en-GB"/>
            </w:rPr>
          </w:pPr>
          <w:r w:rsidRPr="008A4260">
            <w:rPr>
              <w:rFonts w:ascii="Arial" w:eastAsia="Times New Roman" w:hAnsi="Arial" w:cs="Arial"/>
              <w:lang w:eastAsia="en-GB"/>
            </w:rPr>
            <w:t>provide bibliometrics services (in collaboration with the Research and Innovation Service)</w:t>
          </w:r>
        </w:p>
        <w:p w:rsidR="003D73C5" w:rsidRPr="008A4260" w:rsidRDefault="003D73C5" w:rsidP="003D73C5">
          <w:pPr>
            <w:numPr>
              <w:ilvl w:val="0"/>
              <w:numId w:val="21"/>
            </w:numPr>
            <w:spacing w:before="100" w:beforeAutospacing="1" w:after="100" w:afterAutospacing="1" w:line="240" w:lineRule="auto"/>
            <w:rPr>
              <w:rFonts w:ascii="Arial" w:eastAsia="Times New Roman" w:hAnsi="Arial" w:cs="Arial"/>
              <w:lang w:eastAsia="en-GB"/>
            </w:rPr>
          </w:pPr>
          <w:r w:rsidRPr="008A4260">
            <w:rPr>
              <w:rFonts w:ascii="Arial" w:eastAsia="Times New Roman" w:hAnsi="Arial" w:cs="Arial"/>
              <w:lang w:eastAsia="en-GB"/>
            </w:rPr>
            <w:t>provide publications support for the REF.</w:t>
          </w:r>
        </w:p>
        <w:p w:rsidR="003D73C5" w:rsidRPr="008A4260" w:rsidRDefault="003D73C5" w:rsidP="003D73C5">
          <w:pPr>
            <w:spacing w:before="100" w:beforeAutospacing="1" w:after="100" w:afterAutospacing="1" w:line="240" w:lineRule="auto"/>
            <w:rPr>
              <w:rFonts w:ascii="Arial" w:eastAsia="Times New Roman" w:hAnsi="Arial" w:cs="Arial"/>
              <w:color w:val="000000"/>
              <w:lang w:eastAsia="en-GB"/>
            </w:rPr>
          </w:pPr>
          <w:r w:rsidRPr="008A4260">
            <w:rPr>
              <w:rFonts w:ascii="Arial" w:eastAsia="Times New Roman" w:hAnsi="Arial" w:cs="Arial"/>
              <w:color w:val="000000"/>
              <w:lang w:eastAsia="en-GB"/>
            </w:rPr>
            <w:t xml:space="preserve">Please email </w:t>
          </w:r>
          <w:hyperlink r:id="rId53" w:history="1">
            <w:r w:rsidRPr="00246422">
              <w:rPr>
                <w:rStyle w:val="Hyperlink"/>
                <w:rFonts w:ascii="Arial" w:eastAsia="Times New Roman" w:hAnsi="Arial" w:cs="Arial"/>
                <w:lang w:eastAsia="en-GB"/>
              </w:rPr>
              <w:t>research@library.leeds.ac.uk</w:t>
            </w:r>
          </w:hyperlink>
          <w:r>
            <w:rPr>
              <w:rFonts w:ascii="Arial" w:eastAsia="Times New Roman" w:hAnsi="Arial" w:cs="Arial"/>
              <w:color w:val="222266"/>
              <w:lang w:eastAsia="en-GB"/>
            </w:rPr>
            <w:t xml:space="preserve"> or visit </w:t>
          </w:r>
          <w:hyperlink r:id="rId54" w:history="1">
            <w:r w:rsidRPr="008A4260">
              <w:rPr>
                <w:rFonts w:ascii="Arial" w:eastAsia="Times New Roman" w:hAnsi="Arial" w:cs="Arial"/>
                <w:color w:val="222266"/>
                <w:u w:val="single"/>
                <w:lang w:eastAsia="en-GB"/>
              </w:rPr>
              <w:t>http://library.leeds.ac.uk/researcher</w:t>
            </w:r>
          </w:hyperlink>
          <w:r w:rsidRPr="008A4260">
            <w:rPr>
              <w:rFonts w:ascii="Arial" w:eastAsia="Times New Roman" w:hAnsi="Arial" w:cs="Arial"/>
              <w:color w:val="000000"/>
              <w:lang w:eastAsia="en-GB"/>
            </w:rPr>
            <w:t>.</w:t>
          </w:r>
        </w:p>
        <w:p w:rsidR="003D73C5" w:rsidRDefault="003D73C5" w:rsidP="003D73C5">
          <w:pPr>
            <w:spacing w:after="0" w:line="240" w:lineRule="auto"/>
            <w:rPr>
              <w:rFonts w:ascii="Arial" w:eastAsia="Times New Roman" w:hAnsi="Arial" w:cs="Arial"/>
              <w:color w:val="222266"/>
              <w:u w:val="single"/>
              <w:lang w:eastAsia="en-GB"/>
            </w:rPr>
          </w:pPr>
          <w:r w:rsidRPr="008A4260">
            <w:rPr>
              <w:rFonts w:ascii="Arial" w:eastAsia="Times New Roman" w:hAnsi="Arial" w:cs="Arial"/>
              <w:bCs/>
              <w:i/>
              <w:color w:val="000000"/>
              <w:lang w:eastAsia="en-GB"/>
            </w:rPr>
            <w:t>Book and journal purchase requests</w:t>
          </w:r>
          <w:r>
            <w:rPr>
              <w:rFonts w:ascii="Arial" w:eastAsia="Times New Roman" w:hAnsi="Arial" w:cs="Arial"/>
              <w:b/>
              <w:bCs/>
              <w:color w:val="000000"/>
              <w:lang w:eastAsia="en-GB"/>
            </w:rPr>
            <w:t xml:space="preserve">: </w:t>
          </w:r>
          <w:r w:rsidRPr="008A4260">
            <w:rPr>
              <w:rFonts w:ascii="Arial" w:eastAsia="Times New Roman" w:hAnsi="Arial" w:cs="Arial"/>
              <w:color w:val="000000"/>
              <w:lang w:eastAsia="en-GB"/>
            </w:rPr>
            <w:t xml:space="preserve">Please use the </w:t>
          </w:r>
          <w:r>
            <w:rPr>
              <w:rFonts w:ascii="Arial" w:eastAsia="Times New Roman" w:hAnsi="Arial" w:cs="Arial"/>
              <w:color w:val="000000"/>
              <w:lang w:eastAsia="en-GB"/>
            </w:rPr>
            <w:t>‘s</w:t>
          </w:r>
          <w:r w:rsidRPr="008A4260">
            <w:rPr>
              <w:rFonts w:ascii="Arial" w:eastAsia="Times New Roman" w:hAnsi="Arial" w:cs="Arial"/>
              <w:color w:val="000000"/>
              <w:lang w:eastAsia="en-GB"/>
            </w:rPr>
            <w:t>uggest a book form</w:t>
          </w:r>
          <w:r>
            <w:rPr>
              <w:rFonts w:ascii="Arial" w:eastAsia="Times New Roman" w:hAnsi="Arial" w:cs="Arial"/>
              <w:color w:val="000000"/>
              <w:lang w:eastAsia="en-GB"/>
            </w:rPr>
            <w:t>’</w:t>
          </w:r>
          <w:r w:rsidRPr="008A4260">
            <w:rPr>
              <w:rFonts w:ascii="Arial" w:eastAsia="Times New Roman" w:hAnsi="Arial" w:cs="Arial"/>
              <w:color w:val="000000"/>
              <w:lang w:eastAsia="en-GB"/>
            </w:rPr>
            <w:t xml:space="preserve"> on the Library website if you would like the Library to buy material (print or online) to support your research area: </w:t>
          </w:r>
          <w:hyperlink r:id="rId55" w:history="1">
            <w:r w:rsidRPr="008A4260">
              <w:rPr>
                <w:rFonts w:ascii="Arial" w:eastAsia="Times New Roman" w:hAnsi="Arial" w:cs="Arial"/>
                <w:color w:val="222266"/>
                <w:u w:val="single"/>
                <w:lang w:eastAsia="en-GB"/>
              </w:rPr>
              <w:t>http://library.leeds.ac.uk/book-suggestions</w:t>
            </w:r>
          </w:hyperlink>
          <w:r w:rsidR="00CF598B">
            <w:rPr>
              <w:rFonts w:ascii="Arial" w:eastAsia="Times New Roman" w:hAnsi="Arial" w:cs="Arial"/>
              <w:color w:val="222266"/>
              <w:u w:val="single"/>
              <w:lang w:eastAsia="en-GB"/>
            </w:rPr>
            <w:t>.</w:t>
          </w:r>
        </w:p>
        <w:p w:rsidR="00CF598B" w:rsidRPr="008A4260" w:rsidRDefault="00CF598B" w:rsidP="003D73C5">
          <w:pPr>
            <w:spacing w:after="0" w:line="240" w:lineRule="auto"/>
            <w:rPr>
              <w:rFonts w:ascii="Arial" w:eastAsia="Times New Roman" w:hAnsi="Arial" w:cs="Arial"/>
              <w:color w:val="000000"/>
              <w:lang w:eastAsia="en-GB"/>
            </w:rPr>
          </w:pPr>
        </w:p>
        <w:p w:rsidR="003D73C5" w:rsidRDefault="009B527E" w:rsidP="003D73C5">
          <w:pPr>
            <w:rPr>
              <w:rFonts w:ascii="Arial" w:hAnsi="Arial" w:cs="Arial"/>
            </w:rPr>
          </w:pPr>
          <w:bookmarkStart w:id="102" w:name="_Toc494460245"/>
          <w:r w:rsidRPr="00CF598B">
            <w:rPr>
              <w:rStyle w:val="Heading3Char"/>
            </w:rPr>
            <w:t>4</w:t>
          </w:r>
          <w:r w:rsidR="00A7717A">
            <w:rPr>
              <w:rStyle w:val="Heading3Char"/>
            </w:rPr>
            <w:t>.2.6</w:t>
          </w:r>
          <w:r w:rsidR="00EB62FB" w:rsidRPr="00CF598B">
            <w:rPr>
              <w:rStyle w:val="Heading3Char"/>
            </w:rPr>
            <w:tab/>
          </w:r>
          <w:r w:rsidR="003D73C5" w:rsidRPr="00CF598B">
            <w:rPr>
              <w:rStyle w:val="Heading3Char"/>
            </w:rPr>
            <w:t>Careers Centre</w:t>
          </w:r>
          <w:bookmarkEnd w:id="102"/>
          <w:r w:rsidR="003D73C5" w:rsidRPr="00F12F79">
            <w:rPr>
              <w:rFonts w:ascii="Arial" w:hAnsi="Arial" w:cs="Arial"/>
            </w:rPr>
            <w:t xml:space="preserve"> </w:t>
          </w:r>
          <w:r w:rsidR="003D73C5" w:rsidRPr="00F12F79">
            <w:rPr>
              <w:rFonts w:ascii="Arial" w:hAnsi="Arial" w:cs="Arial"/>
            </w:rPr>
            <w:br/>
            <w:t xml:space="preserve">The Careers Centre runs a regular series of workshops for </w:t>
          </w:r>
          <w:r w:rsidR="003D73C5">
            <w:rPr>
              <w:rFonts w:ascii="Arial" w:hAnsi="Arial" w:cs="Arial"/>
            </w:rPr>
            <w:t>PGRs</w:t>
          </w:r>
          <w:r w:rsidR="003D73C5" w:rsidRPr="00F12F79">
            <w:rPr>
              <w:rFonts w:ascii="Arial" w:hAnsi="Arial" w:cs="Arial"/>
            </w:rPr>
            <w:t xml:space="preserve">, topics include Interview Techniques and CV Preparation.  The Careers Centre can also provide individual support, </w:t>
          </w:r>
          <w:r w:rsidR="003D73C5">
            <w:rPr>
              <w:rFonts w:ascii="Arial" w:hAnsi="Arial" w:cs="Arial"/>
            </w:rPr>
            <w:t>visit</w:t>
          </w:r>
          <w:r w:rsidR="003D73C5" w:rsidRPr="00F12F79">
            <w:rPr>
              <w:rFonts w:ascii="Arial" w:hAnsi="Arial" w:cs="Arial"/>
            </w:rPr>
            <w:t>:</w:t>
          </w:r>
          <w:r w:rsidR="003D73C5">
            <w:rPr>
              <w:rFonts w:ascii="Arial" w:hAnsi="Arial" w:cs="Arial"/>
            </w:rPr>
            <w:t xml:space="preserve"> </w:t>
          </w:r>
          <w:hyperlink r:id="rId56" w:history="1">
            <w:r w:rsidR="003D73C5" w:rsidRPr="00287AF5">
              <w:rPr>
                <w:rStyle w:val="Hyperlink"/>
              </w:rPr>
              <w:t>http://careerweb.leeds.ac.uk/info/23/researchers</w:t>
            </w:r>
          </w:hyperlink>
          <w:r w:rsidR="003D73C5">
            <w:t>.</w:t>
          </w:r>
          <w:r w:rsidR="003D73C5">
            <w:rPr>
              <w:rFonts w:ascii="Arial" w:hAnsi="Arial" w:cs="Arial"/>
            </w:rPr>
            <w:t xml:space="preserve"> </w:t>
          </w:r>
        </w:p>
        <w:p w:rsidR="001B4AC8" w:rsidRDefault="009B527E" w:rsidP="001B4AC8">
          <w:pPr>
            <w:rPr>
              <w:rFonts w:ascii="Arial" w:hAnsi="Arial" w:cs="Arial"/>
            </w:rPr>
          </w:pPr>
          <w:bookmarkStart w:id="103" w:name="_Toc494460246"/>
          <w:r>
            <w:rPr>
              <w:rStyle w:val="Heading3Char"/>
            </w:rPr>
            <w:t>4</w:t>
          </w:r>
          <w:r w:rsidR="00A7717A">
            <w:rPr>
              <w:rStyle w:val="Heading3Char"/>
            </w:rPr>
            <w:t>.2.7</w:t>
          </w:r>
          <w:r w:rsidR="00EB62FB">
            <w:rPr>
              <w:rStyle w:val="Heading3Char"/>
            </w:rPr>
            <w:tab/>
          </w:r>
          <w:r w:rsidR="003D73C5" w:rsidRPr="00DF0B98">
            <w:rPr>
              <w:rStyle w:val="Heading3Char"/>
            </w:rPr>
            <w:t>Language Centre</w:t>
          </w:r>
          <w:bookmarkEnd w:id="103"/>
          <w:r w:rsidR="003D73C5" w:rsidRPr="00F12F79">
            <w:rPr>
              <w:rFonts w:ascii="Arial" w:hAnsi="Arial" w:cs="Arial"/>
              <w:b/>
            </w:rPr>
            <w:br/>
          </w:r>
          <w:r w:rsidR="001B4AC8">
            <w:rPr>
              <w:rFonts w:ascii="Arial" w:hAnsi="Arial" w:cs="Arial"/>
            </w:rPr>
            <w:t>International (non-EU) candidates whose first language is not English and who would benefit from the opportunity to discuss the challenges of undertaking doctoral study in English (and England) are strongly recommended to attend:</w:t>
          </w:r>
        </w:p>
        <w:p w:rsidR="001B4AC8" w:rsidRPr="00CD1B02" w:rsidRDefault="001B4AC8" w:rsidP="001B4AC8">
          <w:pPr>
            <w:pStyle w:val="ListParagraph"/>
            <w:numPr>
              <w:ilvl w:val="0"/>
              <w:numId w:val="40"/>
            </w:numPr>
            <w:rPr>
              <w:rFonts w:ascii="Arial" w:hAnsi="Arial" w:cs="Arial"/>
            </w:rPr>
          </w:pPr>
          <w:r w:rsidRPr="00CD1B02">
            <w:rPr>
              <w:rFonts w:ascii="Arial" w:hAnsi="Arial" w:cs="Arial"/>
            </w:rPr>
            <w:t>Core Language Skills</w:t>
          </w:r>
          <w:r>
            <w:rPr>
              <w:rFonts w:ascii="Arial" w:hAnsi="Arial" w:cs="Arial"/>
            </w:rPr>
            <w:t xml:space="preserve"> 1 and 2</w:t>
          </w:r>
          <w:r w:rsidRPr="00CD1B02">
            <w:rPr>
              <w:rFonts w:ascii="Arial" w:hAnsi="Arial" w:cs="Arial"/>
            </w:rPr>
            <w:t>: Becoming a Doctoral Researcher</w:t>
          </w:r>
        </w:p>
        <w:p w:rsidR="001B4AC8" w:rsidRPr="0012588D" w:rsidRDefault="001B4AC8" w:rsidP="001B4AC8">
          <w:pPr>
            <w:pStyle w:val="NoSpacing"/>
            <w:rPr>
              <w:rFonts w:ascii="Arial" w:hAnsi="Arial" w:cs="Arial"/>
              <w:sz w:val="22"/>
              <w:szCs w:val="22"/>
            </w:rPr>
          </w:pPr>
          <w:r>
            <w:rPr>
              <w:rFonts w:ascii="Arial" w:hAnsi="Arial" w:cs="Arial"/>
              <w:sz w:val="22"/>
              <w:szCs w:val="22"/>
            </w:rPr>
            <w:t xml:space="preserve">Queries about courses should be directed to </w:t>
          </w:r>
          <w:hyperlink r:id="rId57" w:history="1">
            <w:r w:rsidRPr="00F63928">
              <w:rPr>
                <w:rStyle w:val="Hyperlink"/>
                <w:rFonts w:ascii="Arial" w:hAnsi="Arial" w:cs="Arial"/>
                <w:sz w:val="22"/>
                <w:szCs w:val="22"/>
              </w:rPr>
              <w:t>academicdev@leeds.ac.uk</w:t>
            </w:r>
          </w:hyperlink>
          <w:r>
            <w:rPr>
              <w:rFonts w:ascii="Arial" w:hAnsi="Arial" w:cs="Arial"/>
              <w:sz w:val="22"/>
              <w:szCs w:val="22"/>
            </w:rPr>
            <w:t xml:space="preserve">. </w:t>
          </w:r>
        </w:p>
        <w:p w:rsidR="003D73C5" w:rsidRPr="00F12F79" w:rsidRDefault="003D73C5" w:rsidP="003D73C5">
          <w:pPr>
            <w:rPr>
              <w:rStyle w:val="Hyperlink"/>
              <w:rFonts w:ascii="Arial" w:hAnsi="Arial" w:cs="Arial"/>
            </w:rPr>
          </w:pPr>
        </w:p>
        <w:p w:rsidR="003D73C5" w:rsidRPr="00DE227C" w:rsidRDefault="009B527E" w:rsidP="00DF0B98">
          <w:pPr>
            <w:rPr>
              <w:rFonts w:ascii="Arial" w:hAnsi="Arial" w:cs="Arial"/>
            </w:rPr>
          </w:pPr>
          <w:bookmarkStart w:id="104" w:name="_Toc494460247"/>
          <w:r>
            <w:rPr>
              <w:rStyle w:val="Heading3Char"/>
            </w:rPr>
            <w:t>4</w:t>
          </w:r>
          <w:r w:rsidR="00A7717A">
            <w:rPr>
              <w:rStyle w:val="Heading3Char"/>
            </w:rPr>
            <w:t>.2.8</w:t>
          </w:r>
          <w:r w:rsidR="00EB62FB">
            <w:rPr>
              <w:rStyle w:val="Heading3Char"/>
            </w:rPr>
            <w:tab/>
          </w:r>
          <w:r w:rsidR="003D73C5" w:rsidRPr="00E05A5B">
            <w:rPr>
              <w:rStyle w:val="Heading3Char"/>
            </w:rPr>
            <w:t>Residential summer workshops</w:t>
          </w:r>
          <w:bookmarkEnd w:id="104"/>
          <w:r w:rsidR="003D73C5" w:rsidRPr="00E05A5B">
            <w:rPr>
              <w:rStyle w:val="Heading3Char"/>
            </w:rPr>
            <w:t xml:space="preserve"> </w:t>
          </w:r>
          <w:r w:rsidR="003D73C5" w:rsidRPr="00DF0B98">
            <w:br/>
          </w:r>
          <w:r w:rsidR="003D73C5" w:rsidRPr="00DE227C">
            <w:rPr>
              <w:rFonts w:ascii="Arial" w:hAnsi="Arial" w:cs="Arial"/>
            </w:rPr>
            <w:t xml:space="preserve">UK Research Council funded PhDs are eligible to attend a GRADSchool workshop free of charge, visit </w:t>
          </w:r>
          <w:hyperlink r:id="rId58" w:history="1">
            <w:r w:rsidR="00A7717A" w:rsidRPr="00F63928">
              <w:rPr>
                <w:rStyle w:val="Hyperlink"/>
                <w:rFonts w:ascii="Arial" w:hAnsi="Arial" w:cs="Arial"/>
              </w:rPr>
              <w:t>https://www.vitae.ac.uk/vitae-publications/vitae-library-of-resources/about-vitae-researcher-development-programmes/gradschools</w:t>
            </w:r>
          </w:hyperlink>
          <w:r w:rsidR="005C3A68">
            <w:rPr>
              <w:rFonts w:ascii="Arial" w:hAnsi="Arial" w:cs="Arial"/>
            </w:rPr>
            <w:t>.</w:t>
          </w:r>
          <w:r w:rsidR="00A7717A">
            <w:rPr>
              <w:rFonts w:ascii="Arial" w:hAnsi="Arial" w:cs="Arial"/>
            </w:rPr>
            <w:t xml:space="preserve">  </w:t>
          </w:r>
          <w:r w:rsidR="003D73C5" w:rsidRPr="00DE227C">
            <w:rPr>
              <w:rFonts w:ascii="Arial" w:hAnsi="Arial" w:cs="Arial"/>
            </w:rPr>
            <w:t xml:space="preserve">  The workshop is strongly recommended for second and third years to develop personal skills.  The course is highl</w:t>
          </w:r>
          <w:r w:rsidR="00A7717A">
            <w:rPr>
              <w:rFonts w:ascii="Arial" w:hAnsi="Arial" w:cs="Arial"/>
            </w:rPr>
            <w:t>y rated and so places are very</w:t>
          </w:r>
          <w:r w:rsidR="003D73C5" w:rsidRPr="00DE227C">
            <w:rPr>
              <w:rFonts w:ascii="Arial" w:hAnsi="Arial" w:cs="Arial"/>
            </w:rPr>
            <w:t xml:space="preserve"> competitive! </w:t>
          </w:r>
        </w:p>
        <w:p w:rsidR="003D73C5" w:rsidRPr="00B4251B" w:rsidRDefault="009B527E" w:rsidP="00DF0B98">
          <w:pPr>
            <w:pStyle w:val="Heading2"/>
          </w:pPr>
          <w:bookmarkStart w:id="105" w:name="_Toc367353864"/>
          <w:bookmarkStart w:id="106" w:name="_Toc367356314"/>
          <w:bookmarkStart w:id="107" w:name="_Toc399140820"/>
          <w:bookmarkStart w:id="108" w:name="_Toc494460248"/>
          <w:r>
            <w:t>4</w:t>
          </w:r>
          <w:r w:rsidR="00DF0B98">
            <w:t>.3</w:t>
          </w:r>
          <w:r w:rsidR="003D73C5" w:rsidRPr="00B4251B">
            <w:tab/>
            <w:t>Assessing and recording your training and development needs</w:t>
          </w:r>
          <w:bookmarkEnd w:id="105"/>
          <w:bookmarkEnd w:id="106"/>
          <w:bookmarkEnd w:id="107"/>
          <w:bookmarkEnd w:id="108"/>
          <w:r w:rsidR="003D73C5" w:rsidRPr="00B4251B">
            <w:t xml:space="preserve"> </w:t>
          </w:r>
        </w:p>
        <w:p w:rsidR="00961055" w:rsidRDefault="003D73C5" w:rsidP="003D73C5">
          <w:pPr>
            <w:rPr>
              <w:rFonts w:ascii="Arial" w:hAnsi="Arial" w:cs="Arial"/>
              <w:lang w:eastAsia="en-GB"/>
            </w:rPr>
          </w:pPr>
          <w:r w:rsidRPr="00F12F79">
            <w:rPr>
              <w:rFonts w:ascii="Arial" w:hAnsi="Arial" w:cs="Arial"/>
              <w:lang w:eastAsia="en-GB"/>
            </w:rPr>
            <w:t xml:space="preserve">You should </w:t>
          </w:r>
          <w:r w:rsidRPr="00F12F79">
            <w:rPr>
              <w:rFonts w:ascii="Arial" w:hAnsi="Arial" w:cs="Arial"/>
            </w:rPr>
            <w:t>discuss</w:t>
          </w:r>
          <w:r w:rsidRPr="00F12F79">
            <w:rPr>
              <w:rFonts w:ascii="Arial" w:hAnsi="Arial" w:cs="Arial"/>
              <w:lang w:eastAsia="en-GB"/>
            </w:rPr>
            <w:t xml:space="preserve"> and document your training needs</w:t>
          </w:r>
          <w:r w:rsidR="005C3A68">
            <w:rPr>
              <w:rFonts w:ascii="Arial" w:hAnsi="Arial" w:cs="Arial"/>
              <w:lang w:eastAsia="en-GB"/>
            </w:rPr>
            <w:t xml:space="preserve"> on GRAD</w:t>
          </w:r>
          <w:r w:rsidRPr="00F12F79">
            <w:rPr>
              <w:rFonts w:ascii="Arial" w:hAnsi="Arial" w:cs="Arial"/>
              <w:lang w:eastAsia="en-GB"/>
            </w:rPr>
            <w:t xml:space="preserve"> (in both research-specific and transferable skills) with your supervisor and agree a training plan within your first month at the University. </w:t>
          </w:r>
          <w:r w:rsidR="00A7717A">
            <w:rPr>
              <w:rFonts w:ascii="Arial" w:hAnsi="Arial" w:cs="Arial"/>
              <w:lang w:eastAsia="en-GB"/>
            </w:rPr>
            <w:t xml:space="preserve">See ‘Development’ in bottom right-hand menu in GRAD. </w:t>
          </w:r>
          <w:r w:rsidRPr="00F12F79">
            <w:rPr>
              <w:rFonts w:ascii="Arial" w:hAnsi="Arial" w:cs="Arial"/>
              <w:lang w:eastAsia="en-GB"/>
            </w:rPr>
            <w:t xml:space="preserve">You and your supervisor should monitor your progress against the training plan regularly; as a minimum, at the mid-point of your first year and at the transfer stage and annually thereafter. </w:t>
          </w:r>
        </w:p>
        <w:p w:rsidR="00997605" w:rsidRPr="00997605" w:rsidRDefault="00961055" w:rsidP="00997605">
          <w:pPr>
            <w:rPr>
              <w:rFonts w:ascii="Arial" w:hAnsi="Arial" w:cs="Arial"/>
              <w:lang w:eastAsia="en-GB"/>
            </w:rPr>
          </w:pPr>
          <w:r>
            <w:rPr>
              <w:rFonts w:ascii="Arial" w:hAnsi="Arial" w:cs="Arial"/>
              <w:lang w:eastAsia="en-GB"/>
            </w:rPr>
            <w:t>As well as research-specific and transferable skills, you should take this opportunity to discuss other aspects of your development, such as:</w:t>
          </w:r>
        </w:p>
        <w:p w:rsidR="00997605" w:rsidRDefault="00997605" w:rsidP="00961055">
          <w:pPr>
            <w:pStyle w:val="ListParagraph"/>
            <w:numPr>
              <w:ilvl w:val="0"/>
              <w:numId w:val="40"/>
            </w:numPr>
            <w:rPr>
              <w:rFonts w:ascii="Arial" w:hAnsi="Arial" w:cs="Arial"/>
              <w:lang w:eastAsia="en-GB"/>
            </w:rPr>
          </w:pPr>
          <w:r>
            <w:rPr>
              <w:rFonts w:ascii="Arial" w:hAnsi="Arial" w:cs="Arial"/>
              <w:lang w:eastAsia="en-GB"/>
            </w:rPr>
            <w:t>the possibility of a publications strategy during your PGR study</w:t>
          </w:r>
        </w:p>
        <w:p w:rsidR="00997605" w:rsidRDefault="00997605" w:rsidP="00961055">
          <w:pPr>
            <w:pStyle w:val="ListParagraph"/>
            <w:numPr>
              <w:ilvl w:val="0"/>
              <w:numId w:val="40"/>
            </w:numPr>
            <w:rPr>
              <w:rFonts w:ascii="Arial" w:hAnsi="Arial" w:cs="Arial"/>
              <w:lang w:eastAsia="en-GB"/>
            </w:rPr>
          </w:pPr>
          <w:r>
            <w:rPr>
              <w:rFonts w:ascii="Arial" w:hAnsi="Arial" w:cs="Arial"/>
              <w:lang w:eastAsia="en-GB"/>
            </w:rPr>
            <w:t xml:space="preserve">English language if English is not your </w:t>
          </w:r>
          <w:r w:rsidR="001B4AC8">
            <w:rPr>
              <w:rFonts w:ascii="Arial" w:hAnsi="Arial" w:cs="Arial"/>
              <w:lang w:eastAsia="en-GB"/>
            </w:rPr>
            <w:t>first language (see section 4.</w:t>
          </w:r>
          <w:r>
            <w:rPr>
              <w:rFonts w:ascii="Arial" w:hAnsi="Arial" w:cs="Arial"/>
              <w:lang w:eastAsia="en-GB"/>
            </w:rPr>
            <w:t>5 below)</w:t>
          </w:r>
        </w:p>
        <w:p w:rsidR="00961055" w:rsidRDefault="00961055" w:rsidP="00961055">
          <w:pPr>
            <w:pStyle w:val="ListParagraph"/>
            <w:numPr>
              <w:ilvl w:val="0"/>
              <w:numId w:val="40"/>
            </w:numPr>
            <w:rPr>
              <w:rFonts w:ascii="Arial" w:hAnsi="Arial" w:cs="Arial"/>
              <w:lang w:eastAsia="en-GB"/>
            </w:rPr>
          </w:pPr>
          <w:r>
            <w:rPr>
              <w:rFonts w:ascii="Arial" w:hAnsi="Arial" w:cs="Arial"/>
              <w:lang w:eastAsia="en-GB"/>
            </w:rPr>
            <w:t>teaching</w:t>
          </w:r>
          <w:r w:rsidR="00997605">
            <w:rPr>
              <w:rFonts w:ascii="Arial" w:hAnsi="Arial" w:cs="Arial"/>
              <w:lang w:eastAsia="en-GB"/>
            </w:rPr>
            <w:t xml:space="preserve"> opportunities within the Faculty and how it can aid in your development</w:t>
          </w:r>
        </w:p>
        <w:p w:rsidR="00997605" w:rsidRDefault="00997605" w:rsidP="00961055">
          <w:pPr>
            <w:pStyle w:val="ListParagraph"/>
            <w:numPr>
              <w:ilvl w:val="0"/>
              <w:numId w:val="40"/>
            </w:numPr>
            <w:rPr>
              <w:rFonts w:ascii="Arial" w:hAnsi="Arial" w:cs="Arial"/>
              <w:lang w:eastAsia="en-GB"/>
            </w:rPr>
          </w:pPr>
          <w:r>
            <w:rPr>
              <w:rFonts w:ascii="Arial" w:hAnsi="Arial" w:cs="Arial"/>
              <w:lang w:eastAsia="en-GB"/>
            </w:rPr>
            <w:t>careers beyond your research degree and how you might prepare</w:t>
          </w:r>
        </w:p>
        <w:p w:rsidR="003D73C5" w:rsidRPr="000E13F2" w:rsidRDefault="00DE227C" w:rsidP="003D73C5">
          <w:pPr>
            <w:rPr>
              <w:rFonts w:ascii="Arial" w:hAnsi="Arial" w:cs="Arial"/>
            </w:rPr>
          </w:pPr>
          <w:r>
            <w:rPr>
              <w:rFonts w:ascii="Arial" w:hAnsi="Arial" w:cs="Arial"/>
              <w:lang w:eastAsia="en-GB"/>
            </w:rPr>
            <w:t>E</w:t>
          </w:r>
          <w:r w:rsidR="003D73C5" w:rsidRPr="000E13F2">
            <w:rPr>
              <w:rFonts w:ascii="Arial" w:hAnsi="Arial" w:cs="Arial"/>
            </w:rPr>
            <w:t>xamples of training include the following:</w:t>
          </w:r>
        </w:p>
        <w:p w:rsidR="003D73C5" w:rsidRDefault="009B527E" w:rsidP="00DE227C">
          <w:pPr>
            <w:pStyle w:val="Heading3"/>
          </w:pPr>
          <w:bookmarkStart w:id="109" w:name="_Toc494460249"/>
          <w:r>
            <w:t>4</w:t>
          </w:r>
          <w:r w:rsidR="00EB62FB">
            <w:t>.3.1</w:t>
          </w:r>
          <w:r w:rsidR="00EB62FB">
            <w:tab/>
          </w:r>
          <w:r w:rsidR="003D73C5">
            <w:t>Essential Training:</w:t>
          </w:r>
          <w:bookmarkEnd w:id="109"/>
        </w:p>
        <w:p w:rsidR="00A7717A" w:rsidRDefault="003D73C5" w:rsidP="0012226F">
          <w:pPr>
            <w:numPr>
              <w:ilvl w:val="0"/>
              <w:numId w:val="16"/>
            </w:numPr>
            <w:spacing w:after="100" w:afterAutospacing="1"/>
            <w:jc w:val="both"/>
            <w:rPr>
              <w:rFonts w:ascii="Arial" w:hAnsi="Arial" w:cs="Arial"/>
            </w:rPr>
          </w:pPr>
          <w:r w:rsidRPr="00A7717A">
            <w:rPr>
              <w:rFonts w:ascii="Arial" w:hAnsi="Arial" w:cs="Arial"/>
            </w:rPr>
            <w:t>If you plan to demonstrate or offer teaching assistance you must attend a teaching training course</w:t>
          </w:r>
          <w:r w:rsidR="00A7717A" w:rsidRPr="00A7717A">
            <w:rPr>
              <w:rFonts w:ascii="Arial" w:hAnsi="Arial" w:cs="Arial"/>
            </w:rPr>
            <w:t xml:space="preserve"> (‘Foundations in Teaching’)</w:t>
          </w:r>
          <w:r w:rsidRPr="00A7717A">
            <w:rPr>
              <w:rFonts w:ascii="Arial" w:hAnsi="Arial" w:cs="Arial"/>
            </w:rPr>
            <w:t xml:space="preserve"> at the earliest available opportunity. </w:t>
          </w:r>
        </w:p>
        <w:p w:rsidR="003D73C5" w:rsidRPr="00A7717A" w:rsidRDefault="003D73C5" w:rsidP="0012226F">
          <w:pPr>
            <w:numPr>
              <w:ilvl w:val="0"/>
              <w:numId w:val="16"/>
            </w:numPr>
            <w:spacing w:after="100" w:afterAutospacing="1"/>
            <w:jc w:val="both"/>
            <w:rPr>
              <w:rFonts w:ascii="Arial" w:hAnsi="Arial" w:cs="Arial"/>
            </w:rPr>
          </w:pPr>
          <w:r w:rsidRPr="00A7717A">
            <w:rPr>
              <w:rFonts w:ascii="Arial" w:hAnsi="Arial" w:cs="Arial"/>
            </w:rPr>
            <w:lastRenderedPageBreak/>
            <w:t xml:space="preserve"> ‘Starting your Research Degree’.</w:t>
          </w:r>
        </w:p>
        <w:p w:rsidR="003D73C5" w:rsidRDefault="003D73C5" w:rsidP="003D73C5">
          <w:pPr>
            <w:numPr>
              <w:ilvl w:val="0"/>
              <w:numId w:val="16"/>
            </w:numPr>
            <w:spacing w:after="100" w:afterAutospacing="1"/>
            <w:jc w:val="both"/>
            <w:rPr>
              <w:rFonts w:ascii="Arial" w:hAnsi="Arial" w:cs="Arial"/>
            </w:rPr>
          </w:pPr>
          <w:r>
            <w:rPr>
              <w:rFonts w:ascii="Arial" w:hAnsi="Arial" w:cs="Arial"/>
            </w:rPr>
            <w:t>Those</w:t>
          </w:r>
          <w:r w:rsidRPr="006C3D0E">
            <w:rPr>
              <w:rFonts w:ascii="Arial" w:hAnsi="Arial" w:cs="Arial"/>
            </w:rPr>
            <w:t xml:space="preserve"> who will be working in laboratories must attend a Laboratory Safety Course, approved by the Supervisor before commencing any laboratory work.</w:t>
          </w:r>
        </w:p>
        <w:p w:rsidR="003D73C5" w:rsidRDefault="003D73C5" w:rsidP="003D73C5">
          <w:pPr>
            <w:numPr>
              <w:ilvl w:val="0"/>
              <w:numId w:val="16"/>
            </w:numPr>
            <w:spacing w:after="100" w:afterAutospacing="1"/>
            <w:jc w:val="both"/>
            <w:rPr>
              <w:rFonts w:ascii="Arial" w:hAnsi="Arial" w:cs="Arial"/>
            </w:rPr>
          </w:pPr>
          <w:r>
            <w:rPr>
              <w:rFonts w:ascii="Arial" w:hAnsi="Arial" w:cs="Arial"/>
            </w:rPr>
            <w:t>PGRs</w:t>
          </w:r>
          <w:r w:rsidRPr="006C3D0E">
            <w:rPr>
              <w:rFonts w:ascii="Arial" w:hAnsi="Arial" w:cs="Arial"/>
            </w:rPr>
            <w:t xml:space="preserve"> </w:t>
          </w:r>
          <w:r>
            <w:rPr>
              <w:rFonts w:ascii="Arial" w:hAnsi="Arial" w:cs="Arial"/>
            </w:rPr>
            <w:t xml:space="preserve">are required to </w:t>
          </w:r>
          <w:r w:rsidRPr="006C3D0E">
            <w:rPr>
              <w:rFonts w:ascii="Arial" w:hAnsi="Arial" w:cs="Arial"/>
            </w:rPr>
            <w:t>present their work each year to c</w:t>
          </w:r>
          <w:r>
            <w:rPr>
              <w:rFonts w:ascii="Arial" w:hAnsi="Arial" w:cs="Arial"/>
            </w:rPr>
            <w:t xml:space="preserve">olleagues and staff in a Research Institute </w:t>
          </w:r>
          <w:r w:rsidRPr="006C3D0E">
            <w:rPr>
              <w:rFonts w:ascii="Arial" w:hAnsi="Arial" w:cs="Arial"/>
            </w:rPr>
            <w:t>Seminar Series forum.</w:t>
          </w:r>
        </w:p>
        <w:p w:rsidR="003D73C5" w:rsidRDefault="003D73C5" w:rsidP="003D73C5">
          <w:pPr>
            <w:numPr>
              <w:ilvl w:val="0"/>
              <w:numId w:val="16"/>
            </w:numPr>
            <w:spacing w:after="100" w:afterAutospacing="1"/>
            <w:jc w:val="both"/>
            <w:rPr>
              <w:rFonts w:ascii="Arial" w:hAnsi="Arial" w:cs="Arial"/>
            </w:rPr>
          </w:pPr>
          <w:r>
            <w:rPr>
              <w:rFonts w:ascii="Arial" w:hAnsi="Arial" w:cs="Arial"/>
            </w:rPr>
            <w:t xml:space="preserve">UK GRADSchool for UK Research Council sponsored PGRs organized through </w:t>
          </w:r>
          <w:r>
            <w:rPr>
              <w:rFonts w:ascii="Arial" w:hAnsi="Arial" w:cs="Arial"/>
              <w:b/>
            </w:rPr>
            <w:t xml:space="preserve">vitae, </w:t>
          </w:r>
          <w:r>
            <w:rPr>
              <w:rFonts w:ascii="Arial" w:hAnsi="Arial" w:cs="Arial"/>
            </w:rPr>
            <w:t xml:space="preserve">a national organization championing the personal, professional and career development of doctoral researchers in higher education: </w:t>
          </w:r>
          <w:hyperlink r:id="rId59" w:history="1">
            <w:r w:rsidRPr="0037352C">
              <w:rPr>
                <w:rStyle w:val="Hyperlink"/>
                <w:rFonts w:ascii="Arial" w:hAnsi="Arial" w:cs="Arial"/>
              </w:rPr>
              <w:t>www.vitae.ac.uk</w:t>
            </w:r>
          </w:hyperlink>
          <w:r>
            <w:rPr>
              <w:rFonts w:ascii="Arial" w:hAnsi="Arial" w:cs="Arial"/>
            </w:rPr>
            <w:t>.</w:t>
          </w:r>
        </w:p>
        <w:p w:rsidR="003D73C5" w:rsidRDefault="009B527E" w:rsidP="00DE227C">
          <w:pPr>
            <w:pStyle w:val="Heading3"/>
          </w:pPr>
          <w:bookmarkStart w:id="110" w:name="_Toc494460250"/>
          <w:r>
            <w:t>4</w:t>
          </w:r>
          <w:r w:rsidR="00EB62FB">
            <w:t>.3.2</w:t>
          </w:r>
          <w:r w:rsidR="00EB62FB">
            <w:tab/>
          </w:r>
          <w:r w:rsidR="003D73C5">
            <w:t>Optional Traini</w:t>
          </w:r>
          <w:r w:rsidR="00DE227C">
            <w:t>ng</w:t>
          </w:r>
          <w:bookmarkEnd w:id="110"/>
        </w:p>
        <w:p w:rsidR="003D73C5" w:rsidRPr="006C3D0E" w:rsidRDefault="00A7717A" w:rsidP="003D73C5">
          <w:pPr>
            <w:numPr>
              <w:ilvl w:val="0"/>
              <w:numId w:val="17"/>
            </w:numPr>
            <w:spacing w:after="100" w:afterAutospacing="1"/>
            <w:jc w:val="both"/>
            <w:rPr>
              <w:rFonts w:ascii="Arial" w:hAnsi="Arial" w:cs="Arial"/>
            </w:rPr>
          </w:pPr>
          <w:r>
            <w:rPr>
              <w:rFonts w:ascii="Arial" w:hAnsi="Arial" w:cs="Arial"/>
            </w:rPr>
            <w:t>You may need to augment your</w:t>
          </w:r>
          <w:r w:rsidR="003D73C5" w:rsidRPr="006C3D0E">
            <w:rPr>
              <w:rFonts w:ascii="Arial" w:hAnsi="Arial" w:cs="Arial"/>
            </w:rPr>
            <w:t xml:space="preserve"> </w:t>
          </w:r>
          <w:r w:rsidR="003D73C5" w:rsidRPr="00833675">
            <w:rPr>
              <w:rFonts w:ascii="Arial" w:hAnsi="Arial" w:cs="Arial"/>
              <w:i/>
            </w:rPr>
            <w:t>transferable skills</w:t>
          </w:r>
          <w:r w:rsidR="003D73C5" w:rsidRPr="006C3D0E">
            <w:rPr>
              <w:rFonts w:ascii="Arial" w:hAnsi="Arial" w:cs="Arial"/>
            </w:rPr>
            <w:t xml:space="preserve"> by taking courses in giving Presentations, Thesis Writing or Writing Papers.</w:t>
          </w:r>
        </w:p>
        <w:p w:rsidR="003D73C5" w:rsidRPr="006C3D0E" w:rsidRDefault="00A7717A" w:rsidP="003D73C5">
          <w:pPr>
            <w:numPr>
              <w:ilvl w:val="0"/>
              <w:numId w:val="17"/>
            </w:numPr>
            <w:spacing w:after="100" w:afterAutospacing="1"/>
            <w:jc w:val="both"/>
            <w:rPr>
              <w:rFonts w:ascii="Arial" w:hAnsi="Arial" w:cs="Arial"/>
            </w:rPr>
          </w:pPr>
          <w:r>
            <w:rPr>
              <w:rFonts w:ascii="Arial" w:hAnsi="Arial" w:cs="Arial"/>
            </w:rPr>
            <w:t>You are</w:t>
          </w:r>
          <w:r w:rsidR="003D73C5" w:rsidRPr="006C3D0E">
            <w:rPr>
              <w:rFonts w:ascii="Arial" w:hAnsi="Arial" w:cs="Arial"/>
            </w:rPr>
            <w:t xml:space="preserve"> highly encouraged to attend workshops offered by the </w:t>
          </w:r>
          <w:r w:rsidR="003D73C5" w:rsidRPr="006C3D0E">
            <w:rPr>
              <w:rFonts w:ascii="Arial" w:hAnsi="Arial" w:cs="Arial"/>
              <w:b/>
              <w:bCs/>
            </w:rPr>
            <w:t>Careers Centre</w:t>
          </w:r>
          <w:r w:rsidR="003D73C5" w:rsidRPr="006C3D0E">
            <w:rPr>
              <w:rFonts w:ascii="Arial" w:hAnsi="Arial" w:cs="Arial"/>
            </w:rPr>
            <w:t>. Topics include Job Sear</w:t>
          </w:r>
          <w:r w:rsidR="003D73C5">
            <w:rPr>
              <w:rFonts w:ascii="Arial" w:hAnsi="Arial" w:cs="Arial"/>
            </w:rPr>
            <w:t>ch, Interview Techniques, C</w:t>
          </w:r>
          <w:r w:rsidR="003D73C5" w:rsidRPr="006C3D0E">
            <w:rPr>
              <w:rFonts w:ascii="Arial" w:hAnsi="Arial" w:cs="Arial"/>
            </w:rPr>
            <w:t>V preparation, amongst others. The</w:t>
          </w:r>
          <w:r w:rsidR="003D73C5">
            <w:rPr>
              <w:rFonts w:ascii="Arial" w:hAnsi="Arial" w:cs="Arial"/>
            </w:rPr>
            <w:t xml:space="preserve"> Careers Centre also runs a CV</w:t>
          </w:r>
          <w:r w:rsidR="003D73C5" w:rsidRPr="006C3D0E">
            <w:rPr>
              <w:rFonts w:ascii="Arial" w:hAnsi="Arial" w:cs="Arial"/>
            </w:rPr>
            <w:t xml:space="preserve"> surgery.</w:t>
          </w:r>
          <w:r>
            <w:rPr>
              <w:rFonts w:ascii="Arial" w:hAnsi="Arial" w:cs="Arial"/>
            </w:rPr>
            <w:t xml:space="preserve"> </w:t>
          </w:r>
        </w:p>
        <w:p w:rsidR="003D73C5" w:rsidRPr="006C3D0E" w:rsidRDefault="00961055" w:rsidP="003D73C5">
          <w:pPr>
            <w:numPr>
              <w:ilvl w:val="0"/>
              <w:numId w:val="17"/>
            </w:numPr>
            <w:spacing w:after="100" w:afterAutospacing="1"/>
            <w:jc w:val="both"/>
            <w:rPr>
              <w:rFonts w:ascii="Arial" w:hAnsi="Arial" w:cs="Arial"/>
            </w:rPr>
          </w:pPr>
          <w:r>
            <w:rPr>
              <w:rFonts w:ascii="Arial" w:hAnsi="Arial" w:cs="Arial"/>
            </w:rPr>
            <w:t>A variety of training is available for various computer software packages and you may need to improve your technical skills in that area.</w:t>
          </w:r>
        </w:p>
        <w:p w:rsidR="003D73C5" w:rsidRDefault="009B527E" w:rsidP="00DE227C">
          <w:pPr>
            <w:pStyle w:val="Heading3"/>
          </w:pPr>
          <w:bookmarkStart w:id="111" w:name="_Toc494460251"/>
          <w:r>
            <w:t>4</w:t>
          </w:r>
          <w:r w:rsidR="00EB62FB">
            <w:t>.3.3</w:t>
          </w:r>
          <w:r w:rsidR="00EB62FB">
            <w:tab/>
          </w:r>
          <w:r w:rsidR="003D73C5" w:rsidRPr="006E4112">
            <w:t>T</w:t>
          </w:r>
          <w:r w:rsidR="00DE227C">
            <w:t>aught Modules</w:t>
          </w:r>
          <w:bookmarkEnd w:id="111"/>
        </w:p>
        <w:p w:rsidR="003D73C5" w:rsidRDefault="003D73C5" w:rsidP="003D73C5">
          <w:pPr>
            <w:rPr>
              <w:rFonts w:ascii="Arial" w:hAnsi="Arial" w:cs="Arial"/>
            </w:rPr>
          </w:pPr>
          <w:r>
            <w:rPr>
              <w:rFonts w:ascii="Arial" w:hAnsi="Arial" w:cs="Arial"/>
            </w:rPr>
            <w:t xml:space="preserve">As part of your </w:t>
          </w:r>
          <w:r w:rsidR="00961055">
            <w:rPr>
              <w:rFonts w:ascii="Arial" w:hAnsi="Arial" w:cs="Arial"/>
            </w:rPr>
            <w:t>development</w:t>
          </w:r>
          <w:r>
            <w:rPr>
              <w:rFonts w:ascii="Arial" w:hAnsi="Arial" w:cs="Arial"/>
            </w:rPr>
            <w:t xml:space="preserve"> analysis, you may be required to undertake t</w:t>
          </w:r>
          <w:r w:rsidRPr="006C3D0E">
            <w:rPr>
              <w:rFonts w:ascii="Arial" w:hAnsi="Arial" w:cs="Arial"/>
            </w:rPr>
            <w:t>aught modules at postgraduate (Master</w:t>
          </w:r>
          <w:r w:rsidR="005C3A68">
            <w:rPr>
              <w:rFonts w:ascii="Arial" w:hAnsi="Arial" w:cs="Arial"/>
            </w:rPr>
            <w:t>’</w:t>
          </w:r>
          <w:r w:rsidRPr="006C3D0E">
            <w:rPr>
              <w:rFonts w:ascii="Arial" w:hAnsi="Arial" w:cs="Arial"/>
            </w:rPr>
            <w:t>s) level</w:t>
          </w:r>
          <w:r>
            <w:rPr>
              <w:rFonts w:ascii="Arial" w:hAnsi="Arial" w:cs="Arial"/>
            </w:rPr>
            <w:t xml:space="preserve"> as directed by your supervisor; this is usually to fill in gaps in your knowledge by sitting in on lectures rather than undertaking any assessment.  This decision should be a joint one between you and your supervisor.  If you are required to undertake a lecture course but not be assessed, then you need to arrange access to the Virtual Learning Environment (VLE)</w:t>
          </w:r>
          <w:r w:rsidR="00961055">
            <w:rPr>
              <w:rFonts w:ascii="Arial" w:hAnsi="Arial" w:cs="Arial"/>
            </w:rPr>
            <w:t>/Minerva</w:t>
          </w:r>
          <w:r>
            <w:rPr>
              <w:rFonts w:ascii="Arial" w:hAnsi="Arial" w:cs="Arial"/>
            </w:rPr>
            <w:t xml:space="preserve"> and this can be done through the module leader.  Occasionally, a PGR is required to undertake assessed taught modules as a condition of entry and, in that instance, a Module Enrolment Form must be completed and handed to the PGRA before being sent to the Postgraduate Research &amp; Operations office.  A fee may also be due in that instance. The module enrolment form is available via the PGRA.  You should make yourself known to the Lecturer when you first start attending lectures, explaining that you are a </w:t>
          </w:r>
          <w:r w:rsidR="00DE227C">
            <w:rPr>
              <w:rFonts w:ascii="Arial" w:hAnsi="Arial" w:cs="Arial"/>
            </w:rPr>
            <w:t xml:space="preserve">Postgraduate </w:t>
          </w:r>
          <w:r>
            <w:rPr>
              <w:rFonts w:ascii="Arial" w:hAnsi="Arial" w:cs="Arial"/>
            </w:rPr>
            <w:t>Research</w:t>
          </w:r>
          <w:r w:rsidR="00DE227C">
            <w:rPr>
              <w:rFonts w:ascii="Arial" w:hAnsi="Arial" w:cs="Arial"/>
            </w:rPr>
            <w:t>er</w:t>
          </w:r>
          <w:r>
            <w:rPr>
              <w:rFonts w:ascii="Arial" w:hAnsi="Arial" w:cs="Arial"/>
            </w:rPr>
            <w:t>.</w:t>
          </w:r>
        </w:p>
        <w:p w:rsidR="003D73C5" w:rsidRPr="00E00DD7" w:rsidRDefault="009B527E" w:rsidP="003D73C5">
          <w:pPr>
            <w:pStyle w:val="Heading2"/>
          </w:pPr>
          <w:bookmarkStart w:id="112" w:name="_Toc367353865"/>
          <w:bookmarkStart w:id="113" w:name="_Toc367356315"/>
          <w:bookmarkStart w:id="114" w:name="_Toc399140821"/>
          <w:bookmarkStart w:id="115" w:name="_Toc494460252"/>
          <w:r>
            <w:t>4</w:t>
          </w:r>
          <w:r w:rsidR="00DF0B98">
            <w:t>.4</w:t>
          </w:r>
          <w:r w:rsidR="003D73C5" w:rsidRPr="00E00DD7">
            <w:tab/>
          </w:r>
          <w:r w:rsidR="003D73C5" w:rsidRPr="00994B9A">
            <w:t xml:space="preserve">International </w:t>
          </w:r>
          <w:bookmarkEnd w:id="112"/>
          <w:bookmarkEnd w:id="113"/>
          <w:r w:rsidR="003D73C5">
            <w:t>Researchers</w:t>
          </w:r>
          <w:bookmarkEnd w:id="114"/>
          <w:bookmarkEnd w:id="115"/>
          <w:r w:rsidR="003D73C5" w:rsidRPr="00E00DD7">
            <w:t xml:space="preserve"> </w:t>
          </w:r>
        </w:p>
        <w:p w:rsidR="003D73C5" w:rsidRDefault="003D73C5" w:rsidP="00BF4DE2">
          <w:pPr>
            <w:spacing w:after="0"/>
            <w:rPr>
              <w:rFonts w:ascii="Arial" w:hAnsi="Arial" w:cs="Arial"/>
            </w:rPr>
          </w:pPr>
          <w:r w:rsidRPr="006C3D0E">
            <w:rPr>
              <w:rFonts w:ascii="Arial" w:hAnsi="Arial" w:cs="Arial"/>
            </w:rPr>
            <w:t xml:space="preserve">Many of the training options are the same as listed above. However, you may wish to pursue additional training in English Language. You may also wish to contact the International </w:t>
          </w:r>
          <w:r>
            <w:rPr>
              <w:rFonts w:ascii="Arial" w:hAnsi="Arial" w:cs="Arial"/>
            </w:rPr>
            <w:t>Centre</w:t>
          </w:r>
          <w:r w:rsidRPr="006C3D0E">
            <w:rPr>
              <w:rFonts w:ascii="Arial" w:hAnsi="Arial" w:cs="Arial"/>
            </w:rPr>
            <w:t xml:space="preserve"> for additional support and informati</w:t>
          </w:r>
          <w:r>
            <w:rPr>
              <w:rFonts w:ascii="Arial" w:hAnsi="Arial" w:cs="Arial"/>
            </w:rPr>
            <w:t>on. The office is located in the Marjorie and Arnold Ziff Building on Level 11</w:t>
          </w:r>
          <w:r w:rsidRPr="006C3D0E">
            <w:rPr>
              <w:rFonts w:ascii="Arial" w:hAnsi="Arial" w:cs="Arial"/>
            </w:rPr>
            <w:t xml:space="preserve">. The International </w:t>
          </w:r>
          <w:r>
            <w:rPr>
              <w:rFonts w:ascii="Arial" w:hAnsi="Arial" w:cs="Arial"/>
            </w:rPr>
            <w:t>Centre</w:t>
          </w:r>
          <w:r w:rsidRPr="006C3D0E">
            <w:rPr>
              <w:rFonts w:ascii="Arial" w:hAnsi="Arial" w:cs="Arial"/>
            </w:rPr>
            <w:t xml:space="preserve"> is available for help, advice and support on </w:t>
          </w:r>
          <w:r>
            <w:rPr>
              <w:rFonts w:ascii="Arial" w:hAnsi="Arial" w:cs="Arial"/>
            </w:rPr>
            <w:t xml:space="preserve">a number of issues.  </w:t>
          </w:r>
        </w:p>
        <w:p w:rsidR="00BF4DE2" w:rsidRDefault="00BF4DE2" w:rsidP="00BF4DE2">
          <w:pPr>
            <w:spacing w:after="0"/>
            <w:rPr>
              <w:rFonts w:ascii="Arial" w:hAnsi="Arial" w:cs="Arial"/>
            </w:rPr>
          </w:pPr>
        </w:p>
        <w:p w:rsidR="003D73C5" w:rsidRPr="00A306DC" w:rsidRDefault="003D73C5" w:rsidP="003D73C5">
          <w:pPr>
            <w:rPr>
              <w:rFonts w:ascii="Arial" w:hAnsi="Arial" w:cs="Arial"/>
            </w:rPr>
          </w:pPr>
          <w:r>
            <w:rPr>
              <w:rFonts w:ascii="Arial" w:hAnsi="Arial" w:cs="Arial"/>
            </w:rPr>
            <w:t xml:space="preserve">The international student lounge (in the International Centre) is open to all international students studying at Leeds.  This is a comfortable place to relax, meet friends, watch television, read and enjoy </w:t>
          </w:r>
          <w:r w:rsidRPr="00A306DC">
            <w:rPr>
              <w:rFonts w:ascii="Arial" w:hAnsi="Arial" w:cs="Arial"/>
            </w:rPr>
            <w:t>refreshments.</w:t>
          </w:r>
        </w:p>
        <w:p w:rsidR="003D73C5" w:rsidRPr="00A306DC" w:rsidRDefault="003D73C5" w:rsidP="003D73C5">
          <w:pPr>
            <w:pStyle w:val="BodyText3"/>
            <w:rPr>
              <w:rFonts w:ascii="Arial" w:hAnsi="Arial" w:cs="Arial"/>
              <w:sz w:val="22"/>
              <w:szCs w:val="22"/>
            </w:rPr>
          </w:pPr>
          <w:r w:rsidRPr="00A306DC">
            <w:rPr>
              <w:rFonts w:ascii="Arial" w:hAnsi="Arial" w:cs="Arial"/>
              <w:sz w:val="22"/>
              <w:szCs w:val="22"/>
            </w:rPr>
            <w:t xml:space="preserve">International researchers should register with the Leeds University Medical Practice </w:t>
          </w:r>
          <w:hyperlink r:id="rId60" w:history="1">
            <w:r w:rsidR="007C62EB" w:rsidRPr="007C62EB">
              <w:rPr>
                <w:rStyle w:val="Hyperlink"/>
                <w:sz w:val="22"/>
                <w:szCs w:val="22"/>
              </w:rPr>
              <w:t>http://www.leedsstudentmedicalpractice.co.uk/</w:t>
            </w:r>
          </w:hyperlink>
          <w:r w:rsidR="007C62EB">
            <w:t xml:space="preserve"> </w:t>
          </w:r>
          <w:r w:rsidRPr="00A306DC">
            <w:rPr>
              <w:rFonts w:ascii="Arial" w:hAnsi="Arial" w:cs="Arial"/>
              <w:sz w:val="22"/>
              <w:szCs w:val="22"/>
            </w:rPr>
            <w:t xml:space="preserve"> upon arrival.</w:t>
          </w:r>
        </w:p>
        <w:p w:rsidR="003D73C5" w:rsidRDefault="003D73C5" w:rsidP="003D73C5">
          <w:pPr>
            <w:rPr>
              <w:rFonts w:ascii="Arial" w:hAnsi="Arial" w:cs="Arial"/>
            </w:rPr>
          </w:pPr>
          <w:r w:rsidRPr="006C3D0E">
            <w:rPr>
              <w:rFonts w:ascii="Arial" w:hAnsi="Arial" w:cs="Arial"/>
            </w:rPr>
            <w:t>If you have any problems settling into your studies or have any pers</w:t>
          </w:r>
          <w:r>
            <w:rPr>
              <w:rFonts w:ascii="Arial" w:hAnsi="Arial" w:cs="Arial"/>
            </w:rPr>
            <w:t>onal concerns, please see your S</w:t>
          </w:r>
          <w:r w:rsidRPr="006C3D0E">
            <w:rPr>
              <w:rFonts w:ascii="Arial" w:hAnsi="Arial" w:cs="Arial"/>
            </w:rPr>
            <w:t xml:space="preserve">upervisor or the </w:t>
          </w:r>
          <w:r>
            <w:rPr>
              <w:rFonts w:ascii="Arial" w:hAnsi="Arial" w:cs="Arial"/>
            </w:rPr>
            <w:t>PGRA</w:t>
          </w:r>
          <w:r w:rsidRPr="006C3D0E">
            <w:rPr>
              <w:rFonts w:ascii="Arial" w:hAnsi="Arial" w:cs="Arial"/>
            </w:rPr>
            <w:t>. We are here to help you.</w:t>
          </w:r>
        </w:p>
        <w:p w:rsidR="003D73C5" w:rsidRPr="00E00DD7" w:rsidRDefault="009B527E" w:rsidP="003D73C5">
          <w:pPr>
            <w:pStyle w:val="Heading2"/>
          </w:pPr>
          <w:bookmarkStart w:id="116" w:name="_Toc240878979"/>
          <w:bookmarkStart w:id="117" w:name="_Toc367353866"/>
          <w:bookmarkStart w:id="118" w:name="_Toc367356316"/>
          <w:bookmarkStart w:id="119" w:name="_Toc399140822"/>
          <w:bookmarkStart w:id="120" w:name="_Toc494460253"/>
          <w:r>
            <w:t>4</w:t>
          </w:r>
          <w:r w:rsidR="00DF0B98">
            <w:t>.5</w:t>
          </w:r>
          <w:r w:rsidR="003D73C5" w:rsidRPr="00E00DD7">
            <w:tab/>
          </w:r>
          <w:r w:rsidR="003D73C5" w:rsidRPr="00994B9A">
            <w:t>English Language</w:t>
          </w:r>
          <w:bookmarkEnd w:id="116"/>
          <w:bookmarkEnd w:id="117"/>
          <w:bookmarkEnd w:id="118"/>
          <w:bookmarkEnd w:id="119"/>
          <w:r w:rsidR="00BF4DE2">
            <w:t>: PGR Traffic Light Language Development Scheme</w:t>
          </w:r>
          <w:bookmarkEnd w:id="120"/>
        </w:p>
        <w:p w:rsidR="00BF4DE2" w:rsidRDefault="007C62EB" w:rsidP="003D73C5">
          <w:pPr>
            <w:rPr>
              <w:rFonts w:ascii="Arial" w:hAnsi="Arial" w:cs="Arial"/>
            </w:rPr>
          </w:pPr>
          <w:r>
            <w:rPr>
              <w:rFonts w:ascii="Arial" w:hAnsi="Arial" w:cs="Arial"/>
            </w:rPr>
            <w:t>If you are an</w:t>
          </w:r>
          <w:r w:rsidR="003D73C5">
            <w:rPr>
              <w:rFonts w:ascii="Arial" w:hAnsi="Arial" w:cs="Arial"/>
            </w:rPr>
            <w:t xml:space="preserve"> international researcher whose first language is not English</w:t>
          </w:r>
          <w:r>
            <w:rPr>
              <w:rFonts w:ascii="Arial" w:hAnsi="Arial" w:cs="Arial"/>
            </w:rPr>
            <w:t xml:space="preserve"> you must discuss your</w:t>
          </w:r>
          <w:r w:rsidR="00BF4DE2">
            <w:rPr>
              <w:rFonts w:ascii="Arial" w:hAnsi="Arial" w:cs="Arial"/>
            </w:rPr>
            <w:t xml:space="preserve"> English language ability </w:t>
          </w:r>
          <w:r w:rsidR="00BF4DE2" w:rsidRPr="00146BBD">
            <w:rPr>
              <w:rFonts w:ascii="Arial" w:hAnsi="Arial" w:cs="Arial"/>
              <w:b/>
              <w:u w:val="single"/>
            </w:rPr>
            <w:t>as a priority</w:t>
          </w:r>
          <w:r>
            <w:rPr>
              <w:rFonts w:ascii="Arial" w:hAnsi="Arial" w:cs="Arial"/>
            </w:rPr>
            <w:t xml:space="preserve"> with your</w:t>
          </w:r>
          <w:r w:rsidR="00BF4DE2">
            <w:rPr>
              <w:rFonts w:ascii="Arial" w:hAnsi="Arial" w:cs="Arial"/>
            </w:rPr>
            <w:t xml:space="preserve"> supervisor in the initial training analysis meeting, again at the First Formal Progress Review meeting, and then</w:t>
          </w:r>
          <w:r w:rsidR="00146BBD">
            <w:rPr>
              <w:rFonts w:ascii="Arial" w:hAnsi="Arial" w:cs="Arial"/>
            </w:rPr>
            <w:t xml:space="preserve"> again</w:t>
          </w:r>
          <w:r w:rsidR="00BF4DE2">
            <w:rPr>
              <w:rFonts w:ascii="Arial" w:hAnsi="Arial" w:cs="Arial"/>
            </w:rPr>
            <w:t xml:space="preserve"> at Transfer stage.  The aim is to find out during the early stages of your research career whether additional language support is needed. Candidates unable to </w:t>
          </w:r>
          <w:r w:rsidR="00BF4DE2">
            <w:rPr>
              <w:rFonts w:ascii="Arial" w:hAnsi="Arial" w:cs="Arial"/>
            </w:rPr>
            <w:lastRenderedPageBreak/>
            <w:t>demonstrate adequate core language skills who are allowed to continue beyond Transfer will not normally continue to receive Language Centre support.</w:t>
          </w:r>
        </w:p>
        <w:p w:rsidR="00BF4DE2" w:rsidRDefault="00BF4DE2" w:rsidP="003D73C5">
          <w:pPr>
            <w:rPr>
              <w:rFonts w:ascii="Arial" w:hAnsi="Arial" w:cs="Arial"/>
            </w:rPr>
          </w:pPr>
          <w:r>
            <w:rPr>
              <w:rFonts w:ascii="Arial" w:hAnsi="Arial" w:cs="Arial"/>
            </w:rPr>
            <w:t>All candidates whose first language is not English are classed as ‘AMBER’ at the start of their research degree because they have achieved IELTS 6.0 for entry to Leeds within the last two years.  As part of the training plan, your language should be assessed by your supervisory team and confirmed as one of the following:</w:t>
          </w:r>
        </w:p>
        <w:p w:rsidR="00AB684C" w:rsidRPr="00AB684C" w:rsidRDefault="00AB684C" w:rsidP="00AB684C">
          <w:pPr>
            <w:pBdr>
              <w:top w:val="single" w:sz="4" w:space="1" w:color="auto"/>
              <w:left w:val="single" w:sz="4" w:space="4" w:color="auto"/>
              <w:bottom w:val="single" w:sz="4" w:space="1" w:color="auto"/>
              <w:right w:val="single" w:sz="4" w:space="4" w:color="auto"/>
            </w:pBdr>
            <w:shd w:val="clear" w:color="auto" w:fill="92D050"/>
            <w:spacing w:after="0" w:line="240" w:lineRule="auto"/>
            <w:rPr>
              <w:sz w:val="20"/>
              <w:szCs w:val="20"/>
            </w:rPr>
          </w:pPr>
          <w:r w:rsidRPr="00AB684C">
            <w:rPr>
              <w:sz w:val="20"/>
              <w:szCs w:val="20"/>
            </w:rPr>
            <w:t>GREEN</w:t>
          </w:r>
        </w:p>
        <w:p w:rsidR="00AB684C" w:rsidRPr="00AB684C" w:rsidRDefault="00AB684C" w:rsidP="00AB684C">
          <w:pPr>
            <w:pBdr>
              <w:top w:val="single" w:sz="4" w:space="1" w:color="auto"/>
              <w:left w:val="single" w:sz="4" w:space="4" w:color="auto"/>
              <w:bottom w:val="single" w:sz="4" w:space="1" w:color="auto"/>
              <w:right w:val="single" w:sz="4" w:space="4" w:color="auto"/>
            </w:pBdr>
            <w:shd w:val="clear" w:color="auto" w:fill="92D050"/>
            <w:spacing w:after="0" w:line="240" w:lineRule="auto"/>
            <w:rPr>
              <w:sz w:val="20"/>
              <w:szCs w:val="20"/>
            </w:rPr>
          </w:pPr>
          <w:r w:rsidRPr="00AB684C">
            <w:rPr>
              <w:b/>
              <w:sz w:val="20"/>
              <w:szCs w:val="20"/>
            </w:rPr>
            <w:t>No core language problems identified.</w:t>
          </w:r>
          <w:r w:rsidRPr="00AB684C">
            <w:rPr>
              <w:sz w:val="20"/>
              <w:szCs w:val="20"/>
            </w:rPr>
            <w:t xml:space="preserve">  PGR may wish to develop broader academic literacy skills through enrolment on appropriate PGR Language Centre and OD&amp;PL workshops.</w:t>
          </w:r>
        </w:p>
        <w:p w:rsidR="00AB684C" w:rsidRPr="00AB684C" w:rsidRDefault="00AB684C" w:rsidP="00AB684C">
          <w:pPr>
            <w:pBdr>
              <w:top w:val="single" w:sz="4" w:space="1" w:color="auto"/>
              <w:left w:val="single" w:sz="4" w:space="4" w:color="auto"/>
              <w:bottom w:val="single" w:sz="4" w:space="1" w:color="auto"/>
              <w:right w:val="single" w:sz="4" w:space="4" w:color="auto"/>
            </w:pBdr>
            <w:shd w:val="clear" w:color="auto" w:fill="943634" w:themeFill="accent2" w:themeFillShade="BF"/>
            <w:spacing w:after="0" w:line="240" w:lineRule="auto"/>
            <w:rPr>
              <w:color w:val="FFFFFF" w:themeColor="background1"/>
              <w:sz w:val="20"/>
              <w:szCs w:val="20"/>
            </w:rPr>
          </w:pPr>
          <w:r w:rsidRPr="00AB684C">
            <w:rPr>
              <w:color w:val="FFFFFF" w:themeColor="background1"/>
              <w:sz w:val="20"/>
              <w:szCs w:val="20"/>
            </w:rPr>
            <w:t>AMBER</w:t>
          </w:r>
        </w:p>
        <w:p w:rsidR="00AB684C" w:rsidRPr="00AB684C" w:rsidRDefault="00AB684C" w:rsidP="00AB684C">
          <w:pPr>
            <w:pBdr>
              <w:top w:val="single" w:sz="4" w:space="1" w:color="auto"/>
              <w:left w:val="single" w:sz="4" w:space="4" w:color="auto"/>
              <w:bottom w:val="single" w:sz="4" w:space="1" w:color="auto"/>
              <w:right w:val="single" w:sz="4" w:space="4" w:color="auto"/>
            </w:pBdr>
            <w:shd w:val="clear" w:color="auto" w:fill="943634" w:themeFill="accent2" w:themeFillShade="BF"/>
            <w:spacing w:after="0" w:line="240" w:lineRule="auto"/>
            <w:rPr>
              <w:color w:val="FFFFFF" w:themeColor="background1"/>
              <w:sz w:val="32"/>
              <w:szCs w:val="32"/>
            </w:rPr>
          </w:pPr>
          <w:r w:rsidRPr="00AB684C">
            <w:rPr>
              <w:b/>
              <w:color w:val="FFFFFF" w:themeColor="background1"/>
              <w:sz w:val="20"/>
              <w:szCs w:val="20"/>
            </w:rPr>
            <w:t>Further core language development likely to be beneficial</w:t>
          </w:r>
          <w:r w:rsidRPr="00AB684C">
            <w:rPr>
              <w:color w:val="FFFFFF" w:themeColor="background1"/>
              <w:sz w:val="20"/>
              <w:szCs w:val="20"/>
            </w:rPr>
            <w:t>.  PGR to enrol on PGR Language Centre academic courses and workshops</w:t>
          </w:r>
          <w:r>
            <w:rPr>
              <w:color w:val="FFFFFF" w:themeColor="background1"/>
              <w:sz w:val="20"/>
              <w:szCs w:val="20"/>
              <w:vertAlign w:val="superscript"/>
            </w:rPr>
            <w:t>.</w:t>
          </w:r>
        </w:p>
        <w:p w:rsidR="00AB684C" w:rsidRPr="00AB684C" w:rsidRDefault="00AB684C" w:rsidP="00AB684C">
          <w:pPr>
            <w:pBdr>
              <w:top w:val="single" w:sz="4" w:space="1" w:color="auto"/>
              <w:left w:val="single" w:sz="4" w:space="4" w:color="auto"/>
              <w:bottom w:val="single" w:sz="4" w:space="1" w:color="auto"/>
              <w:right w:val="single" w:sz="4" w:space="4" w:color="auto"/>
            </w:pBdr>
            <w:shd w:val="clear" w:color="auto" w:fill="FF0000"/>
            <w:spacing w:after="0" w:line="240" w:lineRule="auto"/>
            <w:rPr>
              <w:color w:val="FFFFFF" w:themeColor="background1"/>
              <w:sz w:val="20"/>
              <w:szCs w:val="20"/>
            </w:rPr>
          </w:pPr>
          <w:r w:rsidRPr="00AB684C">
            <w:rPr>
              <w:color w:val="FFFFFF" w:themeColor="background1"/>
              <w:sz w:val="20"/>
              <w:szCs w:val="20"/>
            </w:rPr>
            <w:t>RED</w:t>
          </w:r>
        </w:p>
        <w:p w:rsidR="00AB684C" w:rsidRPr="00AB684C" w:rsidRDefault="00AB684C" w:rsidP="00AB684C">
          <w:pPr>
            <w:pBdr>
              <w:top w:val="single" w:sz="4" w:space="1" w:color="auto"/>
              <w:left w:val="single" w:sz="4" w:space="4" w:color="auto"/>
              <w:bottom w:val="single" w:sz="4" w:space="1" w:color="auto"/>
              <w:right w:val="single" w:sz="4" w:space="4" w:color="auto"/>
            </w:pBdr>
            <w:shd w:val="clear" w:color="auto" w:fill="FF0000"/>
            <w:spacing w:after="0" w:line="240" w:lineRule="auto"/>
            <w:rPr>
              <w:color w:val="FFFFFF" w:themeColor="background1"/>
              <w:sz w:val="20"/>
              <w:szCs w:val="20"/>
            </w:rPr>
          </w:pPr>
          <w:r w:rsidRPr="00146BBD">
            <w:rPr>
              <w:b/>
              <w:color w:val="FFFFFF" w:themeColor="background1"/>
              <w:sz w:val="20"/>
              <w:szCs w:val="20"/>
            </w:rPr>
            <w:t>Language puts PGR at risk of not achieving Transfer</w:t>
          </w:r>
          <w:r w:rsidRPr="00AB684C">
            <w:rPr>
              <w:color w:val="FFFFFF" w:themeColor="background1"/>
              <w:sz w:val="20"/>
              <w:szCs w:val="20"/>
            </w:rPr>
            <w:t xml:space="preserve">.  PGR to be referred to Language Centre for intensive, individualised core language development until Transfer.  Possibility of ‘Language Supervisor’ joining Supervisory team until Transfer. </w:t>
          </w:r>
        </w:p>
        <w:p w:rsidR="00AB684C" w:rsidRDefault="00AB684C" w:rsidP="00AB684C">
          <w:pPr>
            <w:spacing w:after="0" w:line="240" w:lineRule="auto"/>
          </w:pPr>
        </w:p>
        <w:p w:rsidR="00AB684C" w:rsidRDefault="00AB684C" w:rsidP="00AB684C">
          <w:pPr>
            <w:spacing w:after="0" w:line="240" w:lineRule="auto"/>
          </w:pPr>
          <w:r>
            <w:t>It is</w:t>
          </w:r>
          <w:r w:rsidR="00146BBD">
            <w:t xml:space="preserve"> the joint responsibility of both you and y</w:t>
          </w:r>
          <w:r>
            <w:t xml:space="preserve">our supervisors to check this web page </w:t>
          </w:r>
          <w:r w:rsidR="00146BBD">
            <w:t xml:space="preserve">below </w:t>
          </w:r>
          <w:r>
            <w:t>for training that is available and to download the tool ‘Quick Check’ to assess your need</w:t>
          </w:r>
          <w:r w:rsidR="00146BBD">
            <w:t>s</w:t>
          </w:r>
          <w:r>
            <w:t xml:space="preserve"> for English language training:  </w:t>
          </w:r>
          <w:hyperlink r:id="rId61" w:history="1">
            <w:r w:rsidRPr="00F63928">
              <w:rPr>
                <w:rStyle w:val="Hyperlink"/>
              </w:rPr>
              <w:t>https://www.leeds.ac.uk/arts/info/125008/english_language/2392/insessional_classes/3</w:t>
            </w:r>
          </w:hyperlink>
          <w:r>
            <w:t xml:space="preserve">. </w:t>
          </w:r>
          <w:r w:rsidR="00146BBD">
            <w:t xml:space="preserve">You will see that </w:t>
          </w:r>
          <w:r w:rsidR="00146BBD" w:rsidRPr="007C62EB">
            <w:rPr>
              <w:b/>
            </w:rPr>
            <w:t>Core Language Skills 1 and 2</w:t>
          </w:r>
          <w:r w:rsidR="00146BBD">
            <w:t xml:space="preserve"> </w:t>
          </w:r>
          <w:r w:rsidR="007C62EB">
            <w:t xml:space="preserve">workshops </w:t>
          </w:r>
          <w:r w:rsidR="00146BBD">
            <w:t>include academic writing training.  Full information about the courses and support are available at the above web site.</w:t>
          </w:r>
        </w:p>
        <w:p w:rsidR="003D73C5" w:rsidRPr="00960D07" w:rsidRDefault="009B527E" w:rsidP="003D73C5">
          <w:pPr>
            <w:pStyle w:val="Heading2"/>
          </w:pPr>
          <w:bookmarkStart w:id="121" w:name="_Toc367353867"/>
          <w:bookmarkStart w:id="122" w:name="_Toc367356317"/>
          <w:bookmarkStart w:id="123" w:name="_Toc399140823"/>
          <w:bookmarkStart w:id="124" w:name="_Toc494460254"/>
          <w:r>
            <w:t>4</w:t>
          </w:r>
          <w:r w:rsidR="00DF0B98">
            <w:t>.6</w:t>
          </w:r>
          <w:r w:rsidR="003D73C5" w:rsidRPr="00960D07">
            <w:tab/>
            <w:t>Postgraduate Demonstrating</w:t>
          </w:r>
          <w:r w:rsidR="003D73C5">
            <w:t>/Teaching Assistant</w:t>
          </w:r>
          <w:r w:rsidR="003D73C5" w:rsidRPr="00960D07">
            <w:t xml:space="preserve"> Policy</w:t>
          </w:r>
          <w:bookmarkEnd w:id="121"/>
          <w:bookmarkEnd w:id="122"/>
          <w:bookmarkEnd w:id="123"/>
          <w:bookmarkEnd w:id="124"/>
          <w:r w:rsidR="003D73C5" w:rsidRPr="00960D07">
            <w:t xml:space="preserve"> </w:t>
          </w:r>
        </w:p>
        <w:p w:rsidR="003D73C5" w:rsidRPr="00983C8E" w:rsidRDefault="003D73C5" w:rsidP="003D73C5">
          <w:pPr>
            <w:rPr>
              <w:rFonts w:ascii="Arial" w:hAnsi="Arial" w:cs="Arial"/>
            </w:rPr>
          </w:pPr>
          <w:r w:rsidRPr="00983C8E">
            <w:rPr>
              <w:rFonts w:ascii="Arial" w:hAnsi="Arial" w:cs="Arial"/>
            </w:rPr>
            <w:t xml:space="preserve">Taking on demonstrating and tutorial assistant roles is seen as an important part of postgraduate </w:t>
          </w:r>
          <w:r>
            <w:rPr>
              <w:rFonts w:ascii="Arial" w:hAnsi="Arial" w:cs="Arial"/>
            </w:rPr>
            <w:t>researcher</w:t>
          </w:r>
          <w:r w:rsidR="00146BBD">
            <w:rPr>
              <w:rFonts w:ascii="Arial" w:hAnsi="Arial" w:cs="Arial"/>
            </w:rPr>
            <w:t xml:space="preserve"> development</w:t>
          </w:r>
          <w:r w:rsidRPr="00983C8E">
            <w:rPr>
              <w:rFonts w:ascii="Arial" w:hAnsi="Arial" w:cs="Arial"/>
            </w:rPr>
            <w:t xml:space="preserve"> and therefore all School </w:t>
          </w:r>
          <w:r>
            <w:rPr>
              <w:rFonts w:ascii="Arial" w:hAnsi="Arial" w:cs="Arial"/>
            </w:rPr>
            <w:t>PGRs</w:t>
          </w:r>
          <w:r w:rsidRPr="00983C8E">
            <w:rPr>
              <w:rFonts w:ascii="Arial" w:hAnsi="Arial" w:cs="Arial"/>
            </w:rPr>
            <w:t xml:space="preserve"> are encouraged to provide support for the School’s </w:t>
          </w:r>
          <w:r>
            <w:rPr>
              <w:rFonts w:ascii="Arial" w:hAnsi="Arial" w:cs="Arial"/>
            </w:rPr>
            <w:t>student education</w:t>
          </w:r>
          <w:r w:rsidRPr="00983C8E">
            <w:rPr>
              <w:rFonts w:ascii="Arial" w:hAnsi="Arial" w:cs="Arial"/>
            </w:rPr>
            <w:t xml:space="preserve"> modules where appropriate. </w:t>
          </w:r>
          <w:r w:rsidR="00146BBD">
            <w:rPr>
              <w:rFonts w:ascii="Arial" w:hAnsi="Arial" w:cs="Arial"/>
            </w:rPr>
            <w:t>Teaching should be discussed with your supervisor during your initial training analysis meeting and at each review thereafter.</w:t>
          </w:r>
        </w:p>
        <w:p w:rsidR="003D73C5" w:rsidRPr="00994B9A" w:rsidRDefault="003D73C5" w:rsidP="003D73C5">
          <w:pPr>
            <w:rPr>
              <w:rFonts w:ascii="Arial" w:hAnsi="Arial" w:cs="Arial"/>
              <w:color w:val="0000FF"/>
              <w:u w:val="single"/>
            </w:rPr>
          </w:pPr>
          <w:r w:rsidRPr="00983C8E">
            <w:rPr>
              <w:rFonts w:ascii="Arial" w:hAnsi="Arial" w:cs="Arial"/>
            </w:rPr>
            <w:t>Payment for Teaching Assistance / Demonstrating will be provided by the School in line with the University salary guidance</w:t>
          </w:r>
          <w:r>
            <w:rPr>
              <w:rFonts w:ascii="Arial" w:hAnsi="Arial" w:cs="Arial"/>
            </w:rPr>
            <w:t xml:space="preserve"> as published on the University HR webpage (see below)</w:t>
          </w:r>
          <w:r w:rsidRPr="00983C8E">
            <w:rPr>
              <w:rFonts w:ascii="Arial" w:hAnsi="Arial" w:cs="Arial"/>
            </w:rPr>
            <w:t>. Note that</w:t>
          </w:r>
          <w:r>
            <w:rPr>
              <w:rFonts w:ascii="Arial" w:hAnsi="Arial" w:cs="Arial"/>
            </w:rPr>
            <w:t xml:space="preserve"> there are different rates of pay for teaching </w:t>
          </w:r>
          <w:r w:rsidRPr="00983C8E">
            <w:rPr>
              <w:rFonts w:ascii="Arial" w:hAnsi="Arial" w:cs="Arial"/>
            </w:rPr>
            <w:t>assistants</w:t>
          </w:r>
          <w:r>
            <w:rPr>
              <w:rFonts w:ascii="Arial" w:hAnsi="Arial" w:cs="Arial"/>
            </w:rPr>
            <w:t xml:space="preserve"> and </w:t>
          </w:r>
          <w:r w:rsidRPr="00983C8E">
            <w:rPr>
              <w:rFonts w:ascii="Arial" w:hAnsi="Arial" w:cs="Arial"/>
            </w:rPr>
            <w:t>demonstrators.</w:t>
          </w:r>
          <w:r>
            <w:rPr>
              <w:rFonts w:ascii="Arial" w:hAnsi="Arial" w:cs="Arial"/>
            </w:rPr>
            <w:t xml:space="preserve">  To receive payment, you must have completed and submitted the appropriate tax and registration forms.</w:t>
          </w:r>
        </w:p>
        <w:p w:rsidR="003D73C5" w:rsidRDefault="003D73C5" w:rsidP="003D73C5">
          <w:pPr>
            <w:rPr>
              <w:rFonts w:ascii="Arial" w:hAnsi="Arial" w:cs="Arial"/>
            </w:rPr>
          </w:pPr>
          <w:r w:rsidRPr="00983C8E">
            <w:rPr>
              <w:rFonts w:ascii="Arial" w:hAnsi="Arial" w:cs="Arial"/>
            </w:rPr>
            <w:t>For field</w:t>
          </w:r>
          <w:r>
            <w:rPr>
              <w:rFonts w:ascii="Arial" w:hAnsi="Arial" w:cs="Arial"/>
            </w:rPr>
            <w:t xml:space="preserve"> </w:t>
          </w:r>
          <w:r w:rsidRPr="00983C8E">
            <w:rPr>
              <w:rFonts w:ascii="Arial" w:hAnsi="Arial" w:cs="Arial"/>
            </w:rPr>
            <w:t xml:space="preserve">class support (which offers training opportunities for </w:t>
          </w:r>
          <w:r>
            <w:rPr>
              <w:rFonts w:ascii="Arial" w:hAnsi="Arial" w:cs="Arial"/>
            </w:rPr>
            <w:t>PGRs</w:t>
          </w:r>
          <w:r w:rsidRPr="00983C8E">
            <w:rPr>
              <w:rFonts w:ascii="Arial" w:hAnsi="Arial" w:cs="Arial"/>
            </w:rPr>
            <w:t xml:space="preserve">) </w:t>
          </w:r>
          <w:r>
            <w:rPr>
              <w:rFonts w:ascii="Arial" w:hAnsi="Arial" w:cs="Arial"/>
            </w:rPr>
            <w:t>the ‘demonstrating’ rate of pay will be implemented for a maximum of 7 hours per day.</w:t>
          </w:r>
          <w:r w:rsidR="00146BBD">
            <w:rPr>
              <w:rFonts w:ascii="Arial" w:hAnsi="Arial" w:cs="Arial"/>
            </w:rPr>
            <w:t xml:space="preserve">  PGRs who are undertaking research degree study on a Tier 4 visa are permitted to work up to 20 hours per week and to a maximum of 250 per academic year.  If you are sponsored on a Tier 4 visa and wish to undertake field class support, you will be required to register for a period of annual leave in order to do so otherwise you will be </w:t>
          </w:r>
          <w:r w:rsidR="002C1030">
            <w:rPr>
              <w:rFonts w:ascii="Arial" w:hAnsi="Arial" w:cs="Arial"/>
            </w:rPr>
            <w:t>in breach of your visa regulations.</w:t>
          </w:r>
          <w:r w:rsidR="00146BBD">
            <w:rPr>
              <w:rFonts w:ascii="Arial" w:hAnsi="Arial" w:cs="Arial"/>
            </w:rPr>
            <w:t xml:space="preserve"> </w:t>
          </w:r>
        </w:p>
        <w:p w:rsidR="003D73C5" w:rsidRDefault="003D73C5" w:rsidP="003D73C5">
          <w:pPr>
            <w:spacing w:after="0" w:line="240" w:lineRule="auto"/>
            <w:rPr>
              <w:rFonts w:ascii="Arial" w:hAnsi="Arial" w:cs="Arial"/>
            </w:rPr>
          </w:pPr>
          <w:r>
            <w:rPr>
              <w:rFonts w:ascii="Arial" w:hAnsi="Arial" w:cs="Arial"/>
            </w:rPr>
            <w:t>Full details about the University policy and procedures regarding postgraduates involved in teaching can be viewed as follows:</w:t>
          </w:r>
        </w:p>
        <w:p w:rsidR="003D73C5" w:rsidRDefault="003D73C5" w:rsidP="003D73C5">
          <w:pPr>
            <w:pStyle w:val="NoSpacing"/>
            <w:rPr>
              <w:rFonts w:ascii="Arial" w:hAnsi="Arial" w:cs="Arial"/>
            </w:rPr>
          </w:pPr>
        </w:p>
        <w:p w:rsidR="003D73C5" w:rsidRDefault="003D73C5" w:rsidP="003D73C5">
          <w:pPr>
            <w:pStyle w:val="NoSpacing"/>
            <w:numPr>
              <w:ilvl w:val="0"/>
              <w:numId w:val="22"/>
            </w:numPr>
            <w:jc w:val="left"/>
            <w:rPr>
              <w:rFonts w:ascii="Arial" w:hAnsi="Arial" w:cs="Arial"/>
            </w:rPr>
          </w:pPr>
          <w:r>
            <w:rPr>
              <w:rFonts w:ascii="Arial" w:hAnsi="Arial" w:cs="Arial"/>
            </w:rPr>
            <w:t xml:space="preserve">Code of Practice for PGRs Engaged in Teaching </w:t>
          </w:r>
          <w:hyperlink r:id="rId62" w:history="1">
            <w:r w:rsidRPr="00246422">
              <w:rPr>
                <w:rStyle w:val="Hyperlink"/>
                <w:rFonts w:ascii="Arial" w:hAnsi="Arial" w:cs="Arial"/>
              </w:rPr>
              <w:t>http://www.leeds.ac.uk/rsa/policies.html</w:t>
            </w:r>
          </w:hyperlink>
          <w:r>
            <w:rPr>
              <w:rFonts w:ascii="Arial" w:hAnsi="Arial" w:cs="Arial"/>
            </w:rPr>
            <w:t xml:space="preserve"> under ‘Formal Regulations and Codes of Practice’.</w:t>
          </w:r>
        </w:p>
        <w:p w:rsidR="003D73C5" w:rsidRDefault="003D73C5" w:rsidP="003D73C5">
          <w:pPr>
            <w:pStyle w:val="NoSpacing"/>
            <w:rPr>
              <w:rFonts w:ascii="Arial" w:hAnsi="Arial" w:cs="Arial"/>
            </w:rPr>
          </w:pPr>
        </w:p>
        <w:p w:rsidR="003D73C5" w:rsidRPr="00B4251B" w:rsidRDefault="003D73C5" w:rsidP="002C1030">
          <w:pPr>
            <w:pStyle w:val="NoSpacing"/>
            <w:numPr>
              <w:ilvl w:val="0"/>
              <w:numId w:val="22"/>
            </w:numPr>
            <w:jc w:val="left"/>
            <w:rPr>
              <w:rFonts w:ascii="Arial" w:hAnsi="Arial" w:cs="Arial"/>
            </w:rPr>
          </w:pPr>
          <w:r w:rsidRPr="00FF5CB6">
            <w:rPr>
              <w:rFonts w:ascii="Arial" w:hAnsi="Arial" w:cs="Arial"/>
            </w:rPr>
            <w:t xml:space="preserve">The Teaching Engagement Framework defines teaching roles and provides information on registration of PGR interest in teaching, advertising, training, mentoring, and the provision of a Teaching Activity Schedule, confirming dates, hours and terms of engagement </w:t>
          </w:r>
          <w:hyperlink r:id="rId63" w:history="1">
            <w:r w:rsidR="002C1030" w:rsidRPr="00F63928">
              <w:rPr>
                <w:rStyle w:val="Hyperlink"/>
              </w:rPr>
              <w:t>http://hr.leeds.ac.uk/PG_teaching_assistance</w:t>
            </w:r>
          </w:hyperlink>
          <w:r w:rsidR="002C1030">
            <w:t xml:space="preserve">. </w:t>
          </w:r>
        </w:p>
        <w:p w:rsidR="003D73C5" w:rsidRPr="00FF5CB6" w:rsidRDefault="003D73C5" w:rsidP="003D73C5">
          <w:pPr>
            <w:pStyle w:val="NoSpacing"/>
            <w:ind w:left="720"/>
            <w:jc w:val="left"/>
            <w:rPr>
              <w:rFonts w:ascii="Arial" w:hAnsi="Arial" w:cs="Arial"/>
            </w:rPr>
          </w:pPr>
        </w:p>
        <w:p w:rsidR="003D73C5" w:rsidRPr="00983C8E" w:rsidRDefault="003D73C5" w:rsidP="003D73C5">
          <w:pPr>
            <w:rPr>
              <w:rFonts w:ascii="Arial" w:hAnsi="Arial" w:cs="Arial"/>
            </w:rPr>
          </w:pPr>
          <w:r w:rsidRPr="00983C8E">
            <w:rPr>
              <w:rFonts w:ascii="Arial" w:hAnsi="Arial" w:cs="Arial"/>
            </w:rPr>
            <w:t xml:space="preserve">Key principles </w:t>
          </w:r>
          <w:r>
            <w:rPr>
              <w:rFonts w:ascii="Arial" w:hAnsi="Arial" w:cs="Arial"/>
            </w:rPr>
            <w:t xml:space="preserve">relevant to PGRs which guide the allocation of </w:t>
          </w:r>
          <w:r w:rsidRPr="00983C8E">
            <w:rPr>
              <w:rFonts w:ascii="Arial" w:hAnsi="Arial" w:cs="Arial"/>
            </w:rPr>
            <w:t>demonstrating support are as follows</w:t>
          </w:r>
          <w:r>
            <w:rPr>
              <w:rFonts w:ascii="Arial" w:hAnsi="Arial" w:cs="Arial"/>
            </w:rPr>
            <w:t xml:space="preserve"> (note that ‘demonstrator’ is used to describe both demonstrating and teaching assistant roles below)</w:t>
          </w:r>
          <w:r w:rsidRPr="00983C8E">
            <w:rPr>
              <w:rFonts w:ascii="Arial" w:hAnsi="Arial" w:cs="Arial"/>
            </w:rPr>
            <w:t xml:space="preserve"> - </w:t>
          </w:r>
        </w:p>
        <w:p w:rsidR="003D73C5" w:rsidRPr="00983C8E" w:rsidRDefault="003D73C5" w:rsidP="003D73C5">
          <w:pPr>
            <w:numPr>
              <w:ilvl w:val="0"/>
              <w:numId w:val="14"/>
            </w:numPr>
            <w:jc w:val="both"/>
            <w:rPr>
              <w:rFonts w:ascii="Arial" w:hAnsi="Arial" w:cs="Arial"/>
            </w:rPr>
          </w:pPr>
          <w:r w:rsidRPr="00983C8E">
            <w:rPr>
              <w:rFonts w:ascii="Arial" w:hAnsi="Arial" w:cs="Arial"/>
            </w:rPr>
            <w:lastRenderedPageBreak/>
            <w:t xml:space="preserve">Demonstrating tasks should involve a classroom, laboratory or field support role. It is not appropriate for </w:t>
          </w:r>
          <w:r>
            <w:rPr>
              <w:rFonts w:ascii="Arial" w:hAnsi="Arial" w:cs="Arial"/>
            </w:rPr>
            <w:t>staff to ask PGRs</w:t>
          </w:r>
          <w:r w:rsidRPr="00983C8E">
            <w:rPr>
              <w:rFonts w:ascii="Arial" w:hAnsi="Arial" w:cs="Arial"/>
            </w:rPr>
            <w:t xml:space="preserve"> simply to undertake photocopying or menial tasks. Some marking can be undertaken on Level 1 modules only. </w:t>
          </w:r>
        </w:p>
        <w:p w:rsidR="003D73C5" w:rsidRDefault="003D73C5" w:rsidP="003D73C5">
          <w:pPr>
            <w:numPr>
              <w:ilvl w:val="0"/>
              <w:numId w:val="14"/>
            </w:numPr>
            <w:jc w:val="both"/>
            <w:rPr>
              <w:rFonts w:ascii="Arial" w:hAnsi="Arial" w:cs="Arial"/>
            </w:rPr>
          </w:pPr>
          <w:r w:rsidRPr="00E4107A">
            <w:rPr>
              <w:rFonts w:ascii="Arial" w:hAnsi="Arial" w:cs="Arial"/>
            </w:rPr>
            <w:t xml:space="preserve">In most cases, where academic staff lead the session, and prepare and provide all teaching materials, </w:t>
          </w:r>
          <w:r>
            <w:rPr>
              <w:rFonts w:ascii="Arial" w:hAnsi="Arial" w:cs="Arial"/>
            </w:rPr>
            <w:t>PGRs</w:t>
          </w:r>
          <w:r w:rsidRPr="00E4107A">
            <w:rPr>
              <w:rFonts w:ascii="Arial" w:hAnsi="Arial" w:cs="Arial"/>
            </w:rPr>
            <w:t xml:space="preserve"> should be employed as </w:t>
          </w:r>
          <w:r w:rsidRPr="00E4107A">
            <w:rPr>
              <w:rFonts w:ascii="Arial" w:hAnsi="Arial" w:cs="Arial"/>
              <w:b/>
            </w:rPr>
            <w:t>demonstrators</w:t>
          </w:r>
          <w:r w:rsidRPr="00E4107A">
            <w:rPr>
              <w:rFonts w:ascii="Arial" w:hAnsi="Arial" w:cs="Arial"/>
            </w:rPr>
            <w:t xml:space="preserve">. In cases where </w:t>
          </w:r>
          <w:r>
            <w:rPr>
              <w:rFonts w:ascii="Arial" w:hAnsi="Arial" w:cs="Arial"/>
            </w:rPr>
            <w:t>PGRs</w:t>
          </w:r>
          <w:r w:rsidRPr="00E4107A">
            <w:rPr>
              <w:rFonts w:ascii="Arial" w:hAnsi="Arial" w:cs="Arial"/>
            </w:rPr>
            <w:t xml:space="preserve"> have responsibility for leading a class or are involved in significant preparation of materials, then they may be employed as </w:t>
          </w:r>
          <w:r w:rsidRPr="00E4107A">
            <w:rPr>
              <w:rFonts w:ascii="Arial" w:hAnsi="Arial" w:cs="Arial"/>
              <w:b/>
            </w:rPr>
            <w:t>teaching assistants</w:t>
          </w:r>
          <w:r w:rsidRPr="00E4107A">
            <w:rPr>
              <w:rFonts w:ascii="Arial" w:hAnsi="Arial" w:cs="Arial"/>
            </w:rPr>
            <w:t xml:space="preserve">. </w:t>
          </w:r>
        </w:p>
        <w:p w:rsidR="003D73C5" w:rsidRDefault="003D73C5" w:rsidP="003D73C5">
          <w:pPr>
            <w:numPr>
              <w:ilvl w:val="0"/>
              <w:numId w:val="14"/>
            </w:numPr>
            <w:jc w:val="both"/>
            <w:rPr>
              <w:rFonts w:ascii="Arial" w:hAnsi="Arial" w:cs="Arial"/>
            </w:rPr>
          </w:pPr>
          <w:r w:rsidRPr="00E4107A">
            <w:rPr>
              <w:rFonts w:ascii="Arial" w:hAnsi="Arial" w:cs="Arial"/>
            </w:rPr>
            <w:t xml:space="preserve">For classes that include genuine practical work (including pencil and paper exercises) a ratio of </w:t>
          </w:r>
          <w:r w:rsidRPr="00E4107A">
            <w:rPr>
              <w:rFonts w:ascii="Arial" w:hAnsi="Arial" w:cs="Arial"/>
              <w:b/>
              <w:i/>
            </w:rPr>
            <w:t>1 demonstrator per 20 students can be provided</w:t>
          </w:r>
          <w:r w:rsidRPr="00E4107A">
            <w:rPr>
              <w:rFonts w:ascii="Arial" w:hAnsi="Arial" w:cs="Arial"/>
            </w:rPr>
            <w:t>.  A similar ratio is expected as the normal requirement where workshop-style t</w:t>
          </w:r>
          <w:r>
            <w:rPr>
              <w:rFonts w:ascii="Arial" w:hAnsi="Arial" w:cs="Arial"/>
            </w:rPr>
            <w:t>eaching</w:t>
          </w:r>
          <w:r w:rsidRPr="00E4107A">
            <w:rPr>
              <w:rFonts w:ascii="Arial" w:hAnsi="Arial" w:cs="Arial"/>
            </w:rPr>
            <w:t xml:space="preserve"> assistance is to be provided by PGR</w:t>
          </w:r>
          <w:r>
            <w:rPr>
              <w:rFonts w:ascii="Arial" w:hAnsi="Arial" w:cs="Arial"/>
            </w:rPr>
            <w:t>s</w:t>
          </w:r>
          <w:r w:rsidRPr="00E4107A">
            <w:rPr>
              <w:rFonts w:ascii="Arial" w:hAnsi="Arial" w:cs="Arial"/>
            </w:rPr>
            <w:t>.</w:t>
          </w:r>
        </w:p>
        <w:p w:rsidR="003D73C5" w:rsidRPr="00E4107A" w:rsidRDefault="003D73C5" w:rsidP="003D73C5">
          <w:pPr>
            <w:numPr>
              <w:ilvl w:val="0"/>
              <w:numId w:val="14"/>
            </w:numPr>
            <w:jc w:val="both"/>
            <w:rPr>
              <w:rFonts w:ascii="Arial" w:hAnsi="Arial" w:cs="Arial"/>
            </w:rPr>
          </w:pPr>
          <w:r>
            <w:rPr>
              <w:rFonts w:ascii="Arial" w:hAnsi="Arial" w:cs="Arial"/>
            </w:rPr>
            <w:t>PGRs will be asked to register their interest in teaching.</w:t>
          </w:r>
        </w:p>
        <w:p w:rsidR="003D73C5" w:rsidRDefault="003D73C5" w:rsidP="003D73C5">
          <w:pPr>
            <w:numPr>
              <w:ilvl w:val="0"/>
              <w:numId w:val="14"/>
            </w:numPr>
            <w:jc w:val="both"/>
            <w:rPr>
              <w:rFonts w:ascii="Arial" w:hAnsi="Arial" w:cs="Arial"/>
            </w:rPr>
          </w:pPr>
          <w:r w:rsidRPr="00300499">
            <w:rPr>
              <w:rFonts w:ascii="Arial" w:hAnsi="Arial" w:cs="Arial"/>
            </w:rPr>
            <w:t>Before</w:t>
          </w:r>
          <w:r>
            <w:rPr>
              <w:rFonts w:ascii="Arial" w:hAnsi="Arial" w:cs="Arial"/>
            </w:rPr>
            <w:t xml:space="preserve"> the start of </w:t>
          </w:r>
          <w:r w:rsidRPr="00300499">
            <w:rPr>
              <w:rFonts w:ascii="Arial" w:hAnsi="Arial" w:cs="Arial"/>
            </w:rPr>
            <w:t xml:space="preserve">each semester, </w:t>
          </w:r>
          <w:r>
            <w:rPr>
              <w:rFonts w:ascii="Arial" w:hAnsi="Arial" w:cs="Arial"/>
            </w:rPr>
            <w:t>Module Leaders</w:t>
          </w:r>
          <w:r w:rsidRPr="00300499">
            <w:rPr>
              <w:rFonts w:ascii="Arial" w:hAnsi="Arial" w:cs="Arial"/>
            </w:rPr>
            <w:t xml:space="preserve"> </w:t>
          </w:r>
          <w:r>
            <w:rPr>
              <w:rFonts w:ascii="Arial" w:hAnsi="Arial" w:cs="Arial"/>
            </w:rPr>
            <w:t>submit</w:t>
          </w:r>
          <w:r w:rsidRPr="00300499">
            <w:rPr>
              <w:rFonts w:ascii="Arial" w:hAnsi="Arial" w:cs="Arial"/>
            </w:rPr>
            <w:t xml:space="preserve"> the</w:t>
          </w:r>
          <w:r>
            <w:rPr>
              <w:rFonts w:ascii="Arial" w:hAnsi="Arial" w:cs="Arial"/>
            </w:rPr>
            <w:t xml:space="preserve">ir request for the </w:t>
          </w:r>
          <w:r w:rsidRPr="00300499">
            <w:rPr>
              <w:rFonts w:ascii="Arial" w:hAnsi="Arial" w:cs="Arial"/>
            </w:rPr>
            <w:t>required number of demonstrators</w:t>
          </w:r>
          <w:r>
            <w:rPr>
              <w:rFonts w:ascii="Arial" w:hAnsi="Arial" w:cs="Arial"/>
            </w:rPr>
            <w:t>/teaching assistants</w:t>
          </w:r>
          <w:r w:rsidRPr="00300499">
            <w:rPr>
              <w:rFonts w:ascii="Arial" w:hAnsi="Arial" w:cs="Arial"/>
            </w:rPr>
            <w:t xml:space="preserve"> to </w:t>
          </w:r>
          <w:r>
            <w:rPr>
              <w:rFonts w:ascii="Arial" w:hAnsi="Arial" w:cs="Arial"/>
            </w:rPr>
            <w:t>the School’s Human Resources (HR) administration.</w:t>
          </w:r>
        </w:p>
        <w:p w:rsidR="003D73C5" w:rsidRPr="00300499" w:rsidRDefault="003D73C5" w:rsidP="003D73C5">
          <w:pPr>
            <w:numPr>
              <w:ilvl w:val="0"/>
              <w:numId w:val="14"/>
            </w:numPr>
            <w:jc w:val="both"/>
            <w:rPr>
              <w:rFonts w:ascii="Arial" w:hAnsi="Arial" w:cs="Arial"/>
            </w:rPr>
          </w:pPr>
          <w:r w:rsidRPr="00300499">
            <w:rPr>
              <w:rFonts w:ascii="Arial" w:hAnsi="Arial" w:cs="Arial"/>
            </w:rPr>
            <w:t xml:space="preserve">The </w:t>
          </w:r>
          <w:r>
            <w:rPr>
              <w:rFonts w:ascii="Arial" w:hAnsi="Arial" w:cs="Arial"/>
              <w:b/>
            </w:rPr>
            <w:t>HR administrator</w:t>
          </w:r>
          <w:r w:rsidRPr="00300499">
            <w:rPr>
              <w:rFonts w:ascii="Arial" w:hAnsi="Arial" w:cs="Arial"/>
            </w:rPr>
            <w:t xml:space="preserve"> will then e-mail all SEE P</w:t>
          </w:r>
          <w:r>
            <w:rPr>
              <w:rFonts w:ascii="Arial" w:hAnsi="Arial" w:cs="Arial"/>
            </w:rPr>
            <w:t>GRs</w:t>
          </w:r>
          <w:r w:rsidRPr="00300499">
            <w:rPr>
              <w:rFonts w:ascii="Arial" w:hAnsi="Arial" w:cs="Arial"/>
            </w:rPr>
            <w:t xml:space="preserve"> </w:t>
          </w:r>
          <w:r>
            <w:rPr>
              <w:rFonts w:ascii="Arial" w:hAnsi="Arial" w:cs="Arial"/>
            </w:rPr>
            <w:t>b</w:t>
          </w:r>
          <w:r w:rsidRPr="00300499">
            <w:rPr>
              <w:rFonts w:ascii="Arial" w:hAnsi="Arial" w:cs="Arial"/>
            </w:rPr>
            <w:t xml:space="preserve">efore each semester </w:t>
          </w:r>
          <w:r>
            <w:rPr>
              <w:rFonts w:ascii="Arial" w:hAnsi="Arial" w:cs="Arial"/>
            </w:rPr>
            <w:t>inviting applications for advertised posts.  Applications will be sent to Module Leaders who will select the most suitably qualified applicants to teach their modules</w:t>
          </w:r>
          <w:r w:rsidRPr="00300499">
            <w:rPr>
              <w:rFonts w:ascii="Arial" w:hAnsi="Arial" w:cs="Arial"/>
            </w:rPr>
            <w:t xml:space="preserve">. </w:t>
          </w:r>
        </w:p>
        <w:p w:rsidR="003D73C5" w:rsidRPr="00983C8E" w:rsidRDefault="003D73C5" w:rsidP="003D73C5">
          <w:pPr>
            <w:numPr>
              <w:ilvl w:val="0"/>
              <w:numId w:val="14"/>
            </w:numPr>
            <w:jc w:val="both"/>
            <w:rPr>
              <w:rFonts w:ascii="Arial" w:hAnsi="Arial" w:cs="Arial"/>
            </w:rPr>
          </w:pPr>
          <w:r w:rsidRPr="00983C8E">
            <w:rPr>
              <w:rFonts w:ascii="Arial" w:hAnsi="Arial" w:cs="Arial"/>
            </w:rPr>
            <w:t xml:space="preserve">Demonstrators are expected to be available for all the sessions to which they are assigned. </w:t>
          </w:r>
        </w:p>
        <w:p w:rsidR="003D73C5" w:rsidRPr="00983C8E" w:rsidRDefault="003D73C5" w:rsidP="003D73C5">
          <w:pPr>
            <w:numPr>
              <w:ilvl w:val="0"/>
              <w:numId w:val="14"/>
            </w:numPr>
            <w:jc w:val="both"/>
            <w:rPr>
              <w:rFonts w:ascii="Arial" w:hAnsi="Arial" w:cs="Arial"/>
            </w:rPr>
          </w:pPr>
          <w:r w:rsidRPr="00983C8E">
            <w:rPr>
              <w:rFonts w:ascii="Arial" w:hAnsi="Arial" w:cs="Arial"/>
            </w:rPr>
            <w:t xml:space="preserve">Demonstrators should not normally undertake more than 6 hours per week during each semester (as per Research Council guidelines), and should consult their supervisors to ensure their level of commitment is appropriate. </w:t>
          </w:r>
        </w:p>
        <w:p w:rsidR="003D73C5" w:rsidRPr="00983C8E" w:rsidRDefault="003D73C5" w:rsidP="003D73C5">
          <w:pPr>
            <w:numPr>
              <w:ilvl w:val="0"/>
              <w:numId w:val="14"/>
            </w:numPr>
            <w:jc w:val="both"/>
            <w:rPr>
              <w:rFonts w:ascii="Arial" w:hAnsi="Arial" w:cs="Arial"/>
            </w:rPr>
          </w:pPr>
          <w:r w:rsidRPr="00983C8E">
            <w:rPr>
              <w:rFonts w:ascii="Arial" w:hAnsi="Arial" w:cs="Arial"/>
            </w:rPr>
            <w:t xml:space="preserve">Demonstrators must complete the training session provided by the </w:t>
          </w:r>
          <w:r w:rsidR="002C1030">
            <w:rPr>
              <w:rFonts w:ascii="Arial" w:hAnsi="Arial" w:cs="Arial"/>
            </w:rPr>
            <w:t>University</w:t>
          </w:r>
          <w:r w:rsidRPr="00983C8E">
            <w:rPr>
              <w:rFonts w:ascii="Arial" w:hAnsi="Arial" w:cs="Arial"/>
            </w:rPr>
            <w:t xml:space="preserve"> as soon as possible after taking on demonstrating or tutorial a</w:t>
          </w:r>
          <w:r>
            <w:rPr>
              <w:rFonts w:ascii="Arial" w:hAnsi="Arial" w:cs="Arial"/>
            </w:rPr>
            <w:t>ssistant duties. This is organiz</w:t>
          </w:r>
          <w:r w:rsidRPr="00983C8E">
            <w:rPr>
              <w:rFonts w:ascii="Arial" w:hAnsi="Arial" w:cs="Arial"/>
            </w:rPr>
            <w:t xml:space="preserve">ed by </w:t>
          </w:r>
          <w:r w:rsidR="002C1030">
            <w:rPr>
              <w:rFonts w:ascii="Arial" w:hAnsi="Arial" w:cs="Arial"/>
            </w:rPr>
            <w:t>OD&amp;PL</w:t>
          </w:r>
          <w:r w:rsidRPr="00983C8E">
            <w:rPr>
              <w:rFonts w:ascii="Arial" w:hAnsi="Arial" w:cs="Arial"/>
            </w:rPr>
            <w:t xml:space="preserve">. </w:t>
          </w:r>
        </w:p>
        <w:p w:rsidR="003D73C5" w:rsidRDefault="003D73C5" w:rsidP="003D73C5">
          <w:pPr>
            <w:numPr>
              <w:ilvl w:val="0"/>
              <w:numId w:val="14"/>
            </w:numPr>
            <w:jc w:val="both"/>
            <w:rPr>
              <w:rFonts w:ascii="Arial" w:hAnsi="Arial" w:cs="Arial"/>
            </w:rPr>
          </w:pPr>
          <w:r w:rsidRPr="00983C8E">
            <w:rPr>
              <w:rFonts w:ascii="Arial" w:hAnsi="Arial" w:cs="Arial"/>
            </w:rPr>
            <w:t>It is the module leaders’ responsibility to ensure that demonstrators are familiar with the content of each class and the approach to teaching it.</w:t>
          </w:r>
        </w:p>
        <w:p w:rsidR="003D73C5" w:rsidRPr="00983C8E" w:rsidRDefault="003D73C5" w:rsidP="003D73C5">
          <w:pPr>
            <w:numPr>
              <w:ilvl w:val="0"/>
              <w:numId w:val="14"/>
            </w:numPr>
            <w:jc w:val="both"/>
            <w:rPr>
              <w:rFonts w:ascii="Arial" w:hAnsi="Arial" w:cs="Arial"/>
            </w:rPr>
          </w:pPr>
          <w:r>
            <w:rPr>
              <w:rFonts w:ascii="Arial" w:hAnsi="Arial" w:cs="Arial"/>
            </w:rPr>
            <w:t>Demonstrators will be provided with a mentor, and evaluation of their performance will be undertaken.  Opportunities will be made available to ensure that those who are teaching are receiving feedback.</w:t>
          </w:r>
        </w:p>
        <w:p w:rsidR="003D73C5" w:rsidRDefault="003D73C5" w:rsidP="003D73C5">
          <w:pPr>
            <w:numPr>
              <w:ilvl w:val="0"/>
              <w:numId w:val="14"/>
            </w:numPr>
            <w:jc w:val="both"/>
            <w:rPr>
              <w:rFonts w:ascii="Arial" w:hAnsi="Arial" w:cs="Arial"/>
            </w:rPr>
          </w:pPr>
          <w:r w:rsidRPr="00983C8E">
            <w:rPr>
              <w:rFonts w:ascii="Arial" w:hAnsi="Arial" w:cs="Arial"/>
            </w:rPr>
            <w:t xml:space="preserve"> Demonstrating and </w:t>
          </w:r>
          <w:r>
            <w:rPr>
              <w:rFonts w:ascii="Arial" w:hAnsi="Arial" w:cs="Arial"/>
            </w:rPr>
            <w:t xml:space="preserve">teaching </w:t>
          </w:r>
          <w:r w:rsidRPr="00983C8E">
            <w:rPr>
              <w:rFonts w:ascii="Arial" w:hAnsi="Arial" w:cs="Arial"/>
            </w:rPr>
            <w:t xml:space="preserve">assistant payments </w:t>
          </w:r>
          <w:r w:rsidR="002C1030">
            <w:rPr>
              <w:rFonts w:ascii="Arial" w:hAnsi="Arial" w:cs="Arial"/>
            </w:rPr>
            <w:t>are made</w:t>
          </w:r>
          <w:r w:rsidRPr="00983C8E">
            <w:rPr>
              <w:rFonts w:ascii="Arial" w:hAnsi="Arial" w:cs="Arial"/>
            </w:rPr>
            <w:t xml:space="preserve"> monthly in arrears. </w:t>
          </w:r>
          <w:r w:rsidR="002C1030">
            <w:rPr>
              <w:rFonts w:ascii="Arial" w:hAnsi="Arial" w:cs="Arial"/>
            </w:rPr>
            <w:t>PGRs must deliver timesheets to the Faculty HR Office on a weekly basis</w:t>
          </w:r>
          <w:r>
            <w:rPr>
              <w:rFonts w:ascii="Arial" w:hAnsi="Arial" w:cs="Arial"/>
            </w:rPr>
            <w:t>.</w:t>
          </w:r>
        </w:p>
        <w:p w:rsidR="003D73C5" w:rsidRDefault="009B527E" w:rsidP="003D73C5">
          <w:pPr>
            <w:pStyle w:val="Heading8"/>
            <w:rPr>
              <w:rFonts w:cs="Arial"/>
              <w:b/>
              <w:i/>
              <w:color w:val="auto"/>
              <w:sz w:val="28"/>
              <w:szCs w:val="28"/>
            </w:rPr>
          </w:pPr>
          <w:bookmarkStart w:id="125" w:name="_Toc494460255"/>
          <w:r>
            <w:rPr>
              <w:rStyle w:val="Heading2Char"/>
            </w:rPr>
            <w:t>4</w:t>
          </w:r>
          <w:r w:rsidR="00EB62FB">
            <w:rPr>
              <w:rStyle w:val="Heading2Char"/>
            </w:rPr>
            <w:t>.7</w:t>
          </w:r>
          <w:r w:rsidR="00EB62FB">
            <w:rPr>
              <w:rStyle w:val="Heading2Char"/>
            </w:rPr>
            <w:tab/>
          </w:r>
          <w:r w:rsidR="003D73C5" w:rsidRPr="00DF0B98">
            <w:rPr>
              <w:rStyle w:val="Heading2Char"/>
            </w:rPr>
            <w:t>Term Dates</w:t>
          </w:r>
          <w:bookmarkEnd w:id="125"/>
          <w:r w:rsidR="003D73C5">
            <w:rPr>
              <w:rFonts w:cs="Arial"/>
              <w:color w:val="auto"/>
              <w:sz w:val="28"/>
              <w:szCs w:val="28"/>
            </w:rPr>
            <w:t xml:space="preserve"> </w:t>
          </w:r>
          <w:r w:rsidR="003D73C5" w:rsidRPr="00653C7A">
            <w:rPr>
              <w:rFonts w:ascii="Arial" w:hAnsi="Arial" w:cs="Arial"/>
              <w:color w:val="auto"/>
              <w:sz w:val="28"/>
              <w:szCs w:val="28"/>
            </w:rPr>
            <w:t>(</w:t>
          </w:r>
          <w:r w:rsidR="003D73C5" w:rsidRPr="00653C7A">
            <w:rPr>
              <w:rFonts w:ascii="Arial" w:hAnsi="Arial" w:cs="Arial"/>
              <w:color w:val="auto"/>
              <w:sz w:val="24"/>
              <w:szCs w:val="24"/>
            </w:rPr>
            <w:t>for teaching purposes only</w:t>
          </w:r>
          <w:r w:rsidR="003D73C5" w:rsidRPr="00653C7A">
            <w:rPr>
              <w:rFonts w:ascii="Arial" w:hAnsi="Arial" w:cs="Arial"/>
              <w:color w:val="auto"/>
              <w:sz w:val="28"/>
              <w:szCs w:val="28"/>
            </w:rPr>
            <w:t>)</w:t>
          </w:r>
        </w:p>
        <w:p w:rsidR="003D73C5" w:rsidRDefault="003D73C5" w:rsidP="003D73C5">
          <w:pPr>
            <w:spacing w:after="0"/>
            <w:rPr>
              <w:rFonts w:ascii="Arial" w:hAnsi="Arial" w:cs="Arial"/>
            </w:rPr>
          </w:pPr>
        </w:p>
        <w:p w:rsidR="003D73C5" w:rsidRPr="00C03954" w:rsidRDefault="00103113" w:rsidP="003D73C5">
          <w:pPr>
            <w:spacing w:after="0"/>
            <w:rPr>
              <w:rFonts w:ascii="Arial" w:hAnsi="Arial" w:cs="Arial"/>
            </w:rPr>
          </w:pPr>
          <w:r>
            <w:rPr>
              <w:rFonts w:ascii="Arial" w:hAnsi="Arial" w:cs="Arial"/>
            </w:rPr>
            <w:t xml:space="preserve">Term dates for the current session are available at </w:t>
          </w:r>
          <w:hyperlink r:id="rId64" w:history="1">
            <w:r w:rsidRPr="00F63928">
              <w:rPr>
                <w:rStyle w:val="Hyperlink"/>
                <w:rFonts w:ascii="Arial" w:hAnsi="Arial" w:cs="Arial"/>
              </w:rPr>
              <w:t>http://www.leeds.ac.uk/homepage/17/academic_year</w:t>
            </w:r>
          </w:hyperlink>
          <w:r>
            <w:rPr>
              <w:rFonts w:ascii="Arial" w:hAnsi="Arial" w:cs="Arial"/>
            </w:rPr>
            <w:t xml:space="preserve">. </w:t>
          </w:r>
        </w:p>
        <w:p w:rsidR="003D73C5" w:rsidRPr="008D1229" w:rsidRDefault="009B527E" w:rsidP="003D73C5">
          <w:pPr>
            <w:pStyle w:val="Heading2"/>
          </w:pPr>
          <w:bookmarkStart w:id="126" w:name="_Toc367353871"/>
          <w:bookmarkStart w:id="127" w:name="_Toc367356321"/>
          <w:bookmarkStart w:id="128" w:name="_Toc399140827"/>
          <w:bookmarkStart w:id="129" w:name="_Toc494460256"/>
          <w:r>
            <w:t>4</w:t>
          </w:r>
          <w:r w:rsidR="00DF0B98">
            <w:t>.8</w:t>
          </w:r>
          <w:r w:rsidR="003D73C5" w:rsidRPr="008D1229">
            <w:tab/>
            <w:t>Plagiarism and Cheating</w:t>
          </w:r>
          <w:bookmarkEnd w:id="126"/>
          <w:bookmarkEnd w:id="127"/>
          <w:bookmarkEnd w:id="128"/>
          <w:bookmarkEnd w:id="129"/>
        </w:p>
        <w:p w:rsidR="003D73C5" w:rsidRPr="000F4016" w:rsidRDefault="003D73C5" w:rsidP="003D73C5">
          <w:pPr>
            <w:rPr>
              <w:rFonts w:ascii="Arial" w:hAnsi="Arial" w:cs="Arial"/>
            </w:rPr>
          </w:pPr>
          <w:r w:rsidRPr="000F4016">
            <w:rPr>
              <w:rFonts w:ascii="Arial" w:hAnsi="Arial" w:cs="Arial"/>
            </w:rPr>
            <w:t>For research degrees, plagiarism is defined as the copying of ideas, text, data or other work (or any combination thereof) without permission and/or due acknowledgement.</w:t>
          </w:r>
        </w:p>
        <w:p w:rsidR="003D73C5" w:rsidRPr="000F4016" w:rsidRDefault="003D73C5" w:rsidP="003D73C5">
          <w:pPr>
            <w:rPr>
              <w:rFonts w:ascii="Arial" w:hAnsi="Arial" w:cs="Arial"/>
            </w:rPr>
          </w:pPr>
          <w:r w:rsidRPr="000F4016">
            <w:rPr>
              <w:rFonts w:ascii="Arial" w:hAnsi="Arial" w:cs="Arial"/>
            </w:rPr>
            <w:t xml:space="preserve">The University has software to detect plagiarism and this will be randomly used for the Transfer Report and for thesis submission.  </w:t>
          </w:r>
          <w:r w:rsidR="00B97992">
            <w:rPr>
              <w:rFonts w:ascii="Arial" w:hAnsi="Arial" w:cs="Arial"/>
            </w:rPr>
            <w:t>You will be asked to confirm a statement that the work is your own when you submit your Transfer Report online through GRAD</w:t>
          </w:r>
          <w:r w:rsidRPr="000F4016">
            <w:rPr>
              <w:rFonts w:ascii="Arial" w:hAnsi="Arial" w:cs="Arial"/>
            </w:rPr>
            <w:t>.</w:t>
          </w:r>
        </w:p>
        <w:p w:rsidR="003D73C5" w:rsidRDefault="003D73C5" w:rsidP="003D73C5">
          <w:pPr>
            <w:rPr>
              <w:rFonts w:ascii="Arial" w:hAnsi="Arial" w:cs="Arial"/>
            </w:rPr>
          </w:pPr>
          <w:r w:rsidRPr="000F4016">
            <w:rPr>
              <w:rFonts w:ascii="Arial" w:hAnsi="Arial" w:cs="Arial"/>
            </w:rPr>
            <w:lastRenderedPageBreak/>
            <w:t xml:space="preserve">If plagiarism is detected, the penalties laid down are extremely serious, and are unlikely to be reduced by special pleading.  </w:t>
          </w:r>
          <w:r w:rsidR="00103113">
            <w:rPr>
              <w:rFonts w:ascii="Arial" w:hAnsi="Arial" w:cs="Arial"/>
            </w:rPr>
            <w:t xml:space="preserve">Information about academic integrity and plagiarism and a tutorial is available at </w:t>
          </w:r>
          <w:hyperlink r:id="rId65" w:history="1">
            <w:r w:rsidR="00103113" w:rsidRPr="00F63928">
              <w:rPr>
                <w:rStyle w:val="Hyperlink"/>
                <w:rFonts w:ascii="Arial" w:hAnsi="Arial" w:cs="Arial"/>
              </w:rPr>
              <w:t>https://library.leeds.ac.uk/skills-academic-integrity</w:t>
            </w:r>
          </w:hyperlink>
          <w:r w:rsidR="00103113">
            <w:rPr>
              <w:rFonts w:ascii="Arial" w:hAnsi="Arial" w:cs="Arial"/>
            </w:rPr>
            <w:t xml:space="preserve">. </w:t>
          </w:r>
        </w:p>
        <w:p w:rsidR="003D73C5" w:rsidRDefault="009B527E" w:rsidP="003D73C5">
          <w:pPr>
            <w:pStyle w:val="Heading2"/>
          </w:pPr>
          <w:bookmarkStart w:id="130" w:name="_Toc367353873"/>
          <w:bookmarkStart w:id="131" w:name="_Toc367356323"/>
          <w:bookmarkStart w:id="132" w:name="_Toc399140828"/>
          <w:bookmarkStart w:id="133" w:name="_Toc494460257"/>
          <w:r>
            <w:t>4</w:t>
          </w:r>
          <w:r w:rsidR="00DF0B98">
            <w:t>.9</w:t>
          </w:r>
          <w:r w:rsidR="00EB62FB">
            <w:tab/>
          </w:r>
          <w:r w:rsidR="003D73C5">
            <w:t>Unsatisfactory Academic Performance Procedure (‘UAPP’)</w:t>
          </w:r>
          <w:bookmarkEnd w:id="130"/>
          <w:bookmarkEnd w:id="131"/>
          <w:bookmarkEnd w:id="132"/>
          <w:bookmarkEnd w:id="133"/>
        </w:p>
        <w:p w:rsidR="003D73C5" w:rsidRDefault="003D73C5" w:rsidP="003D73C5">
          <w:pPr>
            <w:rPr>
              <w:rFonts w:ascii="Arial" w:hAnsi="Arial" w:cs="Arial"/>
            </w:rPr>
          </w:pPr>
          <w:r>
            <w:rPr>
              <w:rFonts w:ascii="Arial" w:hAnsi="Arial" w:cs="Arial"/>
            </w:rPr>
            <w:t>Instigation of the University’s UAPP may take place at any stage in the candidature.  Unsatisfactory academic progress is usually identified when a PGR has not met the requirements set out under responsibilities of the Code of Practice for Research Degrees.  Examples include:</w:t>
          </w:r>
        </w:p>
        <w:p w:rsidR="003D73C5" w:rsidRDefault="003D73C5" w:rsidP="003D73C5">
          <w:pPr>
            <w:pStyle w:val="ListParagraph"/>
            <w:numPr>
              <w:ilvl w:val="0"/>
              <w:numId w:val="20"/>
            </w:numPr>
            <w:jc w:val="both"/>
            <w:rPr>
              <w:rFonts w:ascii="Arial" w:hAnsi="Arial" w:cs="Arial"/>
            </w:rPr>
          </w:pPr>
          <w:r>
            <w:rPr>
              <w:rFonts w:ascii="Arial" w:hAnsi="Arial" w:cs="Arial"/>
            </w:rPr>
            <w:t>Failure to provide evidence of satisfactory progress</w:t>
          </w:r>
        </w:p>
        <w:p w:rsidR="003D73C5" w:rsidRDefault="003D73C5" w:rsidP="003D73C5">
          <w:pPr>
            <w:pStyle w:val="ListParagraph"/>
            <w:numPr>
              <w:ilvl w:val="0"/>
              <w:numId w:val="20"/>
            </w:numPr>
            <w:jc w:val="both"/>
            <w:rPr>
              <w:rFonts w:ascii="Arial" w:hAnsi="Arial" w:cs="Arial"/>
            </w:rPr>
          </w:pPr>
          <w:r>
            <w:rPr>
              <w:rFonts w:ascii="Arial" w:hAnsi="Arial" w:cs="Arial"/>
            </w:rPr>
            <w:t>Failure to present written work to an adequate standard</w:t>
          </w:r>
        </w:p>
        <w:p w:rsidR="003D73C5" w:rsidRDefault="003D73C5" w:rsidP="003D73C5">
          <w:pPr>
            <w:pStyle w:val="ListParagraph"/>
            <w:numPr>
              <w:ilvl w:val="0"/>
              <w:numId w:val="20"/>
            </w:numPr>
            <w:jc w:val="both"/>
            <w:rPr>
              <w:rFonts w:ascii="Arial" w:hAnsi="Arial" w:cs="Arial"/>
            </w:rPr>
          </w:pPr>
          <w:r>
            <w:rPr>
              <w:rFonts w:ascii="Arial" w:hAnsi="Arial" w:cs="Arial"/>
            </w:rPr>
            <w:t>Failure to present work to an agreed timescale</w:t>
          </w:r>
        </w:p>
        <w:p w:rsidR="003D73C5" w:rsidRDefault="003D73C5" w:rsidP="003D73C5">
          <w:pPr>
            <w:pStyle w:val="ListParagraph"/>
            <w:numPr>
              <w:ilvl w:val="0"/>
              <w:numId w:val="20"/>
            </w:numPr>
            <w:jc w:val="both"/>
            <w:rPr>
              <w:rFonts w:ascii="Arial" w:hAnsi="Arial" w:cs="Arial"/>
            </w:rPr>
          </w:pPr>
          <w:r w:rsidRPr="00CF32E6">
            <w:rPr>
              <w:rFonts w:ascii="Arial" w:hAnsi="Arial" w:cs="Arial"/>
            </w:rPr>
            <w:t>Failure to maintain regular contact with supervisors and to attend formal supervision meetings</w:t>
          </w:r>
        </w:p>
        <w:p w:rsidR="003D73C5" w:rsidRPr="00CF32E6" w:rsidRDefault="003D73C5" w:rsidP="003D73C5">
          <w:pPr>
            <w:rPr>
              <w:rFonts w:ascii="Arial" w:hAnsi="Arial" w:cs="Arial"/>
            </w:rPr>
          </w:pPr>
          <w:r>
            <w:rPr>
              <w:rFonts w:ascii="Arial" w:hAnsi="Arial" w:cs="Arial"/>
            </w:rPr>
            <w:t xml:space="preserve">Details of the UAPP are at: </w:t>
          </w:r>
          <w:hyperlink r:id="rId66" w:history="1">
            <w:r w:rsidRPr="00246422">
              <w:rPr>
                <w:rStyle w:val="Hyperlink"/>
                <w:rFonts w:ascii="Arial" w:hAnsi="Arial" w:cs="Arial"/>
              </w:rPr>
              <w:t>http://www.leeds.ac.uk/rsa/policies.html</w:t>
            </w:r>
          </w:hyperlink>
          <w:r>
            <w:rPr>
              <w:rFonts w:ascii="Arial" w:hAnsi="Arial" w:cs="Arial"/>
            </w:rPr>
            <w:t xml:space="preserve"> under ‘Progress and Monitoring’.</w:t>
          </w:r>
        </w:p>
        <w:p w:rsidR="003D73C5" w:rsidRPr="00840669" w:rsidRDefault="009B527E" w:rsidP="003D73C5">
          <w:pPr>
            <w:pStyle w:val="Heading2"/>
          </w:pPr>
          <w:bookmarkStart w:id="134" w:name="_Toc367353874"/>
          <w:bookmarkStart w:id="135" w:name="_Toc367356324"/>
          <w:bookmarkStart w:id="136" w:name="_Toc399140829"/>
          <w:bookmarkStart w:id="137" w:name="_Toc494460258"/>
          <w:r>
            <w:t>4</w:t>
          </w:r>
          <w:r w:rsidR="00DF0B98">
            <w:t>.10</w:t>
          </w:r>
          <w:r w:rsidR="003D73C5" w:rsidRPr="00840669">
            <w:tab/>
            <w:t>Safeguarding Data – Storage, Backup and Encryption</w:t>
          </w:r>
          <w:bookmarkEnd w:id="134"/>
          <w:bookmarkEnd w:id="135"/>
          <w:bookmarkEnd w:id="136"/>
          <w:bookmarkEnd w:id="137"/>
        </w:p>
        <w:p w:rsidR="003D73C5" w:rsidRDefault="003D73C5" w:rsidP="003D73C5">
          <w:pPr>
            <w:rPr>
              <w:rFonts w:ascii="Arial" w:hAnsi="Arial" w:cs="Arial"/>
            </w:rPr>
          </w:pPr>
          <w:r>
            <w:rPr>
              <w:rFonts w:ascii="Arial" w:hAnsi="Arial" w:cs="Arial"/>
            </w:rPr>
            <w:t xml:space="preserve">You need to comply with the University’s policy for Safeguarding Data – Storage, Backup and Encryption which is available at </w:t>
          </w:r>
          <w:hyperlink r:id="rId67" w:history="1">
            <w:r w:rsidRPr="0037352C">
              <w:rPr>
                <w:rStyle w:val="Hyperlink"/>
                <w:rFonts w:ascii="Arial" w:hAnsi="Arial" w:cs="Arial"/>
              </w:rPr>
              <w:t>http://campus.leeds.ac.uk/isms/policies/safeguarding/index.htm</w:t>
            </w:r>
          </w:hyperlink>
          <w:r>
            <w:rPr>
              <w:rFonts w:ascii="Arial" w:hAnsi="Arial" w:cs="Arial"/>
            </w:rPr>
            <w:t>. The scope of the policy includes research data and everyone in the University must take personal ownership of ensuring good data management and adherence to this policy.  Data storage and safeguarding issues should be discussed with your supervisor and recorded in your Training Plan to be considered as part of your Transfer process.</w:t>
          </w:r>
        </w:p>
        <w:p w:rsidR="003D73C5" w:rsidRPr="00960D07" w:rsidRDefault="009B527E" w:rsidP="003D73C5">
          <w:pPr>
            <w:pStyle w:val="Heading2"/>
          </w:pPr>
          <w:bookmarkStart w:id="138" w:name="_Toc367353875"/>
          <w:bookmarkStart w:id="139" w:name="_Toc367356325"/>
          <w:bookmarkStart w:id="140" w:name="_Toc399140830"/>
          <w:bookmarkStart w:id="141" w:name="_Toc494460259"/>
          <w:r>
            <w:t>4</w:t>
          </w:r>
          <w:r w:rsidR="00DF0B98">
            <w:t>.11</w:t>
          </w:r>
          <w:r w:rsidR="003D73C5" w:rsidRPr="00960D07">
            <w:tab/>
            <w:t>University’s Research Ethics Framework</w:t>
          </w:r>
          <w:bookmarkEnd w:id="138"/>
          <w:bookmarkEnd w:id="139"/>
          <w:bookmarkEnd w:id="140"/>
          <w:bookmarkEnd w:id="141"/>
          <w:r w:rsidR="003D73C5" w:rsidRPr="00960D07">
            <w:t xml:space="preserve">  </w:t>
          </w:r>
        </w:p>
        <w:p w:rsidR="003D73C5" w:rsidRDefault="003D73C5" w:rsidP="003D73C5">
          <w:pPr>
            <w:pStyle w:val="style6"/>
            <w:spacing w:before="0" w:beforeAutospacing="0" w:after="0" w:afterAutospacing="0"/>
            <w:rPr>
              <w:rFonts w:ascii="Arial" w:hAnsi="Arial"/>
              <w:sz w:val="22"/>
              <w:szCs w:val="22"/>
            </w:rPr>
          </w:pPr>
          <w:r w:rsidRPr="00B23138">
            <w:rPr>
              <w:rFonts w:ascii="Arial" w:hAnsi="Arial"/>
              <w:sz w:val="22"/>
              <w:szCs w:val="22"/>
            </w:rPr>
            <w:t xml:space="preserve">The University requires all research involving </w:t>
          </w:r>
          <w:r w:rsidRPr="00B23138">
            <w:rPr>
              <w:rStyle w:val="Strong"/>
              <w:rFonts w:ascii="Arial" w:hAnsi="Arial"/>
              <w:sz w:val="22"/>
              <w:szCs w:val="22"/>
            </w:rPr>
            <w:t>human participants, their data or their tissue</w:t>
          </w:r>
          <w:r w:rsidRPr="00B23138">
            <w:rPr>
              <w:rFonts w:ascii="Arial" w:hAnsi="Arial"/>
              <w:sz w:val="22"/>
              <w:szCs w:val="22"/>
            </w:rPr>
            <w:t xml:space="preserve">; which might have </w:t>
          </w:r>
          <w:r w:rsidRPr="00B23138">
            <w:rPr>
              <w:rStyle w:val="Strong"/>
              <w:rFonts w:ascii="Arial" w:hAnsi="Arial"/>
              <w:sz w:val="22"/>
              <w:szCs w:val="22"/>
            </w:rPr>
            <w:t>significant environmental impact</w:t>
          </w:r>
          <w:r w:rsidRPr="00B23138">
            <w:rPr>
              <w:rFonts w:ascii="Arial" w:hAnsi="Arial"/>
              <w:sz w:val="22"/>
              <w:szCs w:val="22"/>
            </w:rPr>
            <w:t xml:space="preserve">; or which involves </w:t>
          </w:r>
          <w:r w:rsidRPr="00B23138">
            <w:rPr>
              <w:rStyle w:val="Strong"/>
              <w:rFonts w:ascii="Arial" w:hAnsi="Arial"/>
              <w:sz w:val="22"/>
              <w:szCs w:val="22"/>
            </w:rPr>
            <w:t>genetically modified plants</w:t>
          </w:r>
          <w:r w:rsidRPr="00B23138">
            <w:rPr>
              <w:rFonts w:ascii="Arial" w:hAnsi="Arial"/>
              <w:sz w:val="22"/>
              <w:szCs w:val="22"/>
            </w:rPr>
            <w:t xml:space="preserve"> to undergo ethical review.  Full details about the University’s Research Ethics Framework can be viewed at</w:t>
          </w:r>
          <w:r>
            <w:rPr>
              <w:rFonts w:ascii="Arial" w:hAnsi="Arial"/>
              <w:sz w:val="22"/>
              <w:szCs w:val="22"/>
            </w:rPr>
            <w:t xml:space="preserve"> </w:t>
          </w:r>
          <w:hyperlink r:id="rId68" w:history="1">
            <w:r w:rsidRPr="0001778C">
              <w:rPr>
                <w:rStyle w:val="Hyperlink"/>
              </w:rPr>
              <w:t>http://ris.leeds.ac.uk/ris/info/70/ethics</w:t>
            </w:r>
          </w:hyperlink>
          <w:r>
            <w:rPr>
              <w:rFonts w:ascii="Arial" w:hAnsi="Arial"/>
              <w:b/>
              <w:sz w:val="22"/>
              <w:szCs w:val="22"/>
            </w:rPr>
            <w:t xml:space="preserve">. </w:t>
          </w:r>
          <w:r w:rsidRPr="00B23138">
            <w:rPr>
              <w:rFonts w:ascii="Arial" w:hAnsi="Arial"/>
              <w:sz w:val="22"/>
              <w:szCs w:val="22"/>
            </w:rPr>
            <w:t>You should therefore answer the following screening questions:</w:t>
          </w:r>
        </w:p>
        <w:p w:rsidR="003D73C5" w:rsidRPr="00B23138" w:rsidRDefault="003D73C5" w:rsidP="003D73C5">
          <w:pPr>
            <w:pStyle w:val="style6"/>
            <w:spacing w:before="0" w:beforeAutospacing="0" w:after="0" w:afterAutospacing="0"/>
            <w:rPr>
              <w:rFonts w:ascii="Arial" w:hAnsi="Arial"/>
              <w:sz w:val="22"/>
              <w:szCs w:val="22"/>
            </w:rPr>
          </w:pPr>
        </w:p>
        <w:p w:rsidR="003D73C5" w:rsidRPr="00B23138" w:rsidRDefault="003D73C5" w:rsidP="003D73C5">
          <w:pPr>
            <w:pStyle w:val="style6"/>
            <w:numPr>
              <w:ilvl w:val="0"/>
              <w:numId w:val="15"/>
            </w:numPr>
            <w:spacing w:before="0" w:beforeAutospacing="0" w:after="0" w:afterAutospacing="0"/>
            <w:ind w:left="714" w:hanging="357"/>
            <w:rPr>
              <w:rFonts w:ascii="Arial" w:hAnsi="Arial"/>
              <w:sz w:val="22"/>
              <w:szCs w:val="22"/>
            </w:rPr>
          </w:pPr>
          <w:r w:rsidRPr="00B23138">
            <w:rPr>
              <w:rFonts w:ascii="Arial" w:hAnsi="Arial"/>
              <w:sz w:val="22"/>
              <w:szCs w:val="22"/>
            </w:rPr>
            <w:t>Does the project have the potential to cause significant environmental impact?    Yes / No</w:t>
          </w:r>
        </w:p>
        <w:p w:rsidR="003D73C5" w:rsidRPr="00B23138" w:rsidRDefault="003D73C5" w:rsidP="003D73C5">
          <w:pPr>
            <w:pStyle w:val="style6"/>
            <w:numPr>
              <w:ilvl w:val="0"/>
              <w:numId w:val="15"/>
            </w:numPr>
            <w:spacing w:before="0" w:beforeAutospacing="0" w:after="0" w:afterAutospacing="0"/>
            <w:ind w:left="714" w:hanging="357"/>
            <w:rPr>
              <w:rFonts w:ascii="Arial" w:hAnsi="Arial"/>
              <w:sz w:val="22"/>
              <w:szCs w:val="22"/>
            </w:rPr>
          </w:pPr>
          <w:r w:rsidRPr="00B23138">
            <w:rPr>
              <w:rFonts w:ascii="Arial" w:hAnsi="Arial"/>
              <w:sz w:val="22"/>
              <w:szCs w:val="22"/>
            </w:rPr>
            <w:t>Does the project involve human participants, their tissue or their data?     Yes / No</w:t>
          </w:r>
        </w:p>
        <w:p w:rsidR="003D73C5" w:rsidRPr="00B23138" w:rsidRDefault="003D73C5" w:rsidP="003D73C5">
          <w:pPr>
            <w:pStyle w:val="style6"/>
            <w:numPr>
              <w:ilvl w:val="0"/>
              <w:numId w:val="15"/>
            </w:numPr>
            <w:spacing w:before="0" w:beforeAutospacing="0" w:after="0" w:afterAutospacing="0"/>
            <w:ind w:left="714" w:hanging="357"/>
            <w:rPr>
              <w:rFonts w:ascii="Arial" w:hAnsi="Arial"/>
              <w:sz w:val="22"/>
              <w:szCs w:val="22"/>
            </w:rPr>
          </w:pPr>
          <w:r w:rsidRPr="00B23138">
            <w:rPr>
              <w:rFonts w:ascii="Arial" w:hAnsi="Arial"/>
              <w:sz w:val="22"/>
              <w:szCs w:val="22"/>
            </w:rPr>
            <w:t>Does the project involve any of the following: NHS staff, NHS patients, their tissue, organs, data, NHS facilities or equipment?           Yes / No</w:t>
          </w:r>
        </w:p>
        <w:p w:rsidR="003D73C5" w:rsidRPr="00B23138" w:rsidRDefault="003D73C5" w:rsidP="003D73C5">
          <w:pPr>
            <w:pStyle w:val="style6"/>
            <w:numPr>
              <w:ilvl w:val="0"/>
              <w:numId w:val="15"/>
            </w:numPr>
            <w:spacing w:before="0" w:beforeAutospacing="0" w:after="0" w:afterAutospacing="0"/>
            <w:ind w:left="714" w:hanging="357"/>
            <w:rPr>
              <w:rFonts w:ascii="Arial" w:hAnsi="Arial"/>
              <w:sz w:val="22"/>
              <w:szCs w:val="22"/>
            </w:rPr>
          </w:pPr>
          <w:r w:rsidRPr="00B23138">
            <w:rPr>
              <w:rFonts w:ascii="Arial" w:hAnsi="Arial"/>
              <w:sz w:val="22"/>
              <w:szCs w:val="22"/>
            </w:rPr>
            <w:t>Is this project a clinical trial or a medicinal product?         Yes / No</w:t>
          </w:r>
        </w:p>
        <w:p w:rsidR="003D73C5" w:rsidRDefault="003D73C5" w:rsidP="003D73C5">
          <w:pPr>
            <w:pStyle w:val="style6"/>
            <w:numPr>
              <w:ilvl w:val="0"/>
              <w:numId w:val="15"/>
            </w:numPr>
            <w:spacing w:before="0" w:beforeAutospacing="0" w:after="0" w:afterAutospacing="0"/>
            <w:ind w:left="714" w:hanging="357"/>
            <w:rPr>
              <w:rFonts w:ascii="Arial" w:hAnsi="Arial"/>
              <w:sz w:val="22"/>
              <w:szCs w:val="22"/>
            </w:rPr>
          </w:pPr>
          <w:r w:rsidRPr="00B23138">
            <w:rPr>
              <w:rFonts w:ascii="Arial" w:hAnsi="Arial"/>
              <w:sz w:val="22"/>
              <w:szCs w:val="22"/>
            </w:rPr>
            <w:t>Does the project involve the genetic modification of plants?       Yes / No</w:t>
          </w:r>
        </w:p>
        <w:p w:rsidR="003D73C5" w:rsidRPr="00B23138" w:rsidRDefault="003D73C5" w:rsidP="003D73C5">
          <w:pPr>
            <w:pStyle w:val="style6"/>
            <w:spacing w:before="0" w:beforeAutospacing="0" w:after="0" w:afterAutospacing="0"/>
            <w:ind w:left="714"/>
            <w:rPr>
              <w:rFonts w:ascii="Arial" w:hAnsi="Arial"/>
              <w:sz w:val="22"/>
              <w:szCs w:val="22"/>
            </w:rPr>
          </w:pPr>
        </w:p>
        <w:p w:rsidR="003D73C5" w:rsidRDefault="003D73C5" w:rsidP="003D73C5">
          <w:pPr>
            <w:rPr>
              <w:rFonts w:ascii="Arial" w:hAnsi="Arial"/>
            </w:rPr>
          </w:pPr>
          <w:r w:rsidRPr="00B23138">
            <w:rPr>
              <w:rFonts w:ascii="Arial" w:hAnsi="Arial"/>
            </w:rPr>
            <w:t xml:space="preserve">‘Yes’ to any of the above establishes that the project raises ethical issues as defined by the University and you are asked to complete the University’s Ethical Review form </w:t>
          </w:r>
          <w:hyperlink r:id="rId69" w:history="1">
            <w:r w:rsidRPr="0001778C">
              <w:rPr>
                <w:rStyle w:val="Hyperlink"/>
                <w:rFonts w:ascii="Arial" w:hAnsi="Arial"/>
              </w:rPr>
              <w:t>http://ris.leeds.ac.uk/info/70/ethics/101/applying_for_ethical_review/2</w:t>
            </w:r>
          </w:hyperlink>
          <w:r>
            <w:rPr>
              <w:rFonts w:ascii="Arial" w:hAnsi="Arial"/>
            </w:rPr>
            <w:t xml:space="preserve"> and the instructions about where to send it are included at this link</w:t>
          </w:r>
          <w:r w:rsidRPr="00B23138">
            <w:rPr>
              <w:rFonts w:ascii="Arial" w:hAnsi="Arial"/>
            </w:rPr>
            <w:t>.</w:t>
          </w:r>
        </w:p>
        <w:p w:rsidR="003D73C5" w:rsidRPr="00960D07" w:rsidRDefault="009B527E" w:rsidP="003D73C5">
          <w:pPr>
            <w:pStyle w:val="Heading2"/>
          </w:pPr>
          <w:bookmarkStart w:id="142" w:name="_Toc367353876"/>
          <w:bookmarkStart w:id="143" w:name="_Toc367356326"/>
          <w:bookmarkStart w:id="144" w:name="_Toc399140831"/>
          <w:bookmarkStart w:id="145" w:name="_Toc494460260"/>
          <w:r>
            <w:t>4</w:t>
          </w:r>
          <w:r w:rsidR="00DF0B98">
            <w:t>.12</w:t>
          </w:r>
          <w:r w:rsidR="003D73C5" w:rsidRPr="00960D07">
            <w:tab/>
            <w:t>Guidance on Hours of Work</w:t>
          </w:r>
          <w:bookmarkEnd w:id="142"/>
          <w:bookmarkEnd w:id="143"/>
          <w:bookmarkEnd w:id="144"/>
          <w:bookmarkEnd w:id="145"/>
        </w:p>
        <w:p w:rsidR="00B73617" w:rsidRPr="00A16373" w:rsidRDefault="003D73C5" w:rsidP="00B97992">
          <w:r w:rsidRPr="00DD3AB2">
            <w:rPr>
              <w:rFonts w:ascii="Arial" w:hAnsi="Arial"/>
            </w:rPr>
            <w:t xml:space="preserve">Full-time </w:t>
          </w:r>
          <w:r>
            <w:rPr>
              <w:rFonts w:ascii="Arial" w:hAnsi="Arial"/>
            </w:rPr>
            <w:t>PGRs</w:t>
          </w:r>
          <w:r w:rsidRPr="00DD3AB2">
            <w:rPr>
              <w:rFonts w:ascii="Arial" w:hAnsi="Arial"/>
            </w:rPr>
            <w:t xml:space="preserve"> may undertake part-time work at the University, but are </w:t>
          </w:r>
          <w:r>
            <w:rPr>
              <w:rFonts w:ascii="Arial" w:hAnsi="Arial"/>
            </w:rPr>
            <w:t xml:space="preserve">normally </w:t>
          </w:r>
          <w:r w:rsidRPr="00DD3AB2">
            <w:rPr>
              <w:rFonts w:ascii="Arial" w:hAnsi="Arial"/>
            </w:rPr>
            <w:t xml:space="preserve">subject to a limit of 250 hours of paid activities per session associated with teaching.  For further </w:t>
          </w:r>
          <w:r w:rsidRPr="00160C40">
            <w:rPr>
              <w:rFonts w:ascii="Arial" w:hAnsi="Arial"/>
            </w:rPr>
            <w:t>information</w:t>
          </w:r>
          <w:r w:rsidRPr="00DD3AB2">
            <w:rPr>
              <w:rFonts w:ascii="Arial" w:hAnsi="Arial"/>
            </w:rPr>
            <w:t xml:space="preserve">, </w:t>
          </w:r>
          <w:r w:rsidRPr="00160C40">
            <w:rPr>
              <w:rFonts w:ascii="Arial" w:hAnsi="Arial"/>
            </w:rPr>
            <w:t>please see the Code of Practice for Postgraduate Research Students Engaged in Teaching</w:t>
          </w:r>
          <w:r>
            <w:rPr>
              <w:rFonts w:ascii="Arial" w:hAnsi="Arial"/>
            </w:rPr>
            <w:t xml:space="preserve"> in the </w:t>
          </w:r>
          <w:r w:rsidRPr="00160C40">
            <w:rPr>
              <w:rFonts w:ascii="Arial" w:hAnsi="Arial"/>
            </w:rPr>
            <w:t xml:space="preserve">Research Student Handbook.  </w:t>
          </w:r>
        </w:p>
      </w:sdtContent>
    </w:sdt>
    <w:p w:rsidR="00B73617" w:rsidRDefault="00B73617" w:rsidP="009B527E">
      <w:pPr>
        <w:pStyle w:val="Heading1"/>
        <w:numPr>
          <w:ilvl w:val="0"/>
          <w:numId w:val="35"/>
        </w:numPr>
      </w:pPr>
      <w:bookmarkStart w:id="146" w:name="_Toc494460261"/>
      <w:r>
        <w:lastRenderedPageBreak/>
        <w:t>Finance</w:t>
      </w:r>
      <w:bookmarkEnd w:id="146"/>
    </w:p>
    <w:bookmarkStart w:id="147" w:name="_Toc494460262" w:displacedByCustomXml="next"/>
    <w:sdt>
      <w:sdtPr>
        <w:rPr>
          <w:rFonts w:asciiTheme="minorHAnsi" w:eastAsiaTheme="minorHAnsi" w:hAnsiTheme="minorHAnsi" w:cstheme="minorBidi"/>
          <w:b w:val="0"/>
          <w:bCs w:val="0"/>
          <w:color w:val="auto"/>
          <w:sz w:val="22"/>
          <w:szCs w:val="22"/>
        </w:rPr>
        <w:id w:val="1308903885"/>
      </w:sdtPr>
      <w:sdtEndPr>
        <w:rPr>
          <w:rFonts w:ascii="Arial" w:hAnsi="Arial" w:cs="Arial"/>
        </w:rPr>
      </w:sdtEndPr>
      <w:sdtContent>
        <w:p w:rsidR="00D827BB" w:rsidRDefault="009B527E" w:rsidP="003D73C5">
          <w:pPr>
            <w:pStyle w:val="Heading2"/>
          </w:pPr>
          <w:r>
            <w:t>5</w:t>
          </w:r>
          <w:r w:rsidR="00EB62FB">
            <w:t>.1</w:t>
          </w:r>
          <w:r w:rsidR="00EB62FB">
            <w:tab/>
          </w:r>
          <w:r w:rsidR="00D827BB" w:rsidRPr="00D827BB">
            <w:t>University Scholarships: Tuition Fees</w:t>
          </w:r>
          <w:r w:rsidR="00D0745E">
            <w:t xml:space="preserve">, </w:t>
          </w:r>
          <w:r w:rsidR="00D827BB" w:rsidRPr="00D827BB">
            <w:t>Stipend</w:t>
          </w:r>
          <w:r w:rsidR="00D0745E">
            <w:t>s, and CASE awards</w:t>
          </w:r>
          <w:bookmarkEnd w:id="147"/>
        </w:p>
        <w:p w:rsidR="00D827BB" w:rsidRPr="00D0745E" w:rsidRDefault="00D827BB" w:rsidP="00D827BB">
          <w:pPr>
            <w:rPr>
              <w:rFonts w:ascii="Arial" w:hAnsi="Arial" w:cs="Arial"/>
            </w:rPr>
          </w:pPr>
          <w:r w:rsidRPr="00D0745E">
            <w:rPr>
              <w:rFonts w:ascii="Arial" w:hAnsi="Arial" w:cs="Arial"/>
            </w:rPr>
            <w:t>PGRs are sponsored by a variety of organizations, including overseas governments, Commonwealth Office, UK research councils, and University of Leeds scholarships. Additionally, some PGRs are self-funding their research degrees. We offer the following degrees which are all 100% research: PhD, MPhil, and MSc by Research, which can be undertaken as part-time, full-time, or split-site study.  With this in mind, fees and stipend payments are channelled through a number of different routes.</w:t>
          </w:r>
        </w:p>
        <w:p w:rsidR="00D827BB" w:rsidRPr="00D0745E" w:rsidRDefault="00D827BB" w:rsidP="00D827BB">
          <w:pPr>
            <w:rPr>
              <w:rFonts w:ascii="Arial" w:hAnsi="Arial" w:cs="Arial"/>
            </w:rPr>
          </w:pPr>
          <w:r w:rsidRPr="00D0745E">
            <w:rPr>
              <w:rFonts w:ascii="Arial" w:hAnsi="Arial" w:cs="Arial"/>
            </w:rPr>
            <w:t>This section focusses on those studentships which are administered by the University of Leeds.  These include UK research council awards and University scholarships.  Normally</w:t>
          </w:r>
          <w:r w:rsidR="003C3CB8" w:rsidRPr="00D0745E">
            <w:rPr>
              <w:rFonts w:ascii="Arial" w:hAnsi="Arial" w:cs="Arial"/>
            </w:rPr>
            <w:t xml:space="preserve">, </w:t>
          </w:r>
          <w:r w:rsidRPr="00D0745E">
            <w:rPr>
              <w:rFonts w:ascii="Arial" w:hAnsi="Arial" w:cs="Arial"/>
            </w:rPr>
            <w:t>tuition fees are paid directly to the University</w:t>
          </w:r>
          <w:r w:rsidR="003C3CB8" w:rsidRPr="00D0745E">
            <w:rPr>
              <w:rFonts w:ascii="Arial" w:hAnsi="Arial" w:cs="Arial"/>
            </w:rPr>
            <w:t xml:space="preserve"> and the process is handled by the PGRA and Faculty Finance office.  Once the fee has been paid, it will show on your on-line registration record which you access through</w:t>
          </w:r>
          <w:r w:rsidR="003D7189">
            <w:rPr>
              <w:rFonts w:ascii="Arial" w:hAnsi="Arial" w:cs="Arial"/>
            </w:rPr>
            <w:t xml:space="preserve"> the Portal</w:t>
          </w:r>
          <w:r w:rsidR="003C3CB8" w:rsidRPr="00D0745E">
            <w:rPr>
              <w:rFonts w:ascii="Arial" w:hAnsi="Arial" w:cs="Arial"/>
            </w:rPr>
            <w:t xml:space="preserve"> </w:t>
          </w:r>
          <w:hyperlink r:id="rId70" w:history="1">
            <w:r w:rsidR="003D7189" w:rsidRPr="00F63928">
              <w:rPr>
                <w:rStyle w:val="Hyperlink"/>
                <w:rFonts w:ascii="Arial" w:hAnsi="Arial" w:cs="Arial"/>
              </w:rPr>
              <w:t>https://minerva.leeds.ac.uk/</w:t>
            </w:r>
          </w:hyperlink>
          <w:r w:rsidR="003C3CB8" w:rsidRPr="00D0745E">
            <w:rPr>
              <w:rFonts w:ascii="Arial" w:hAnsi="Arial" w:cs="Arial"/>
            </w:rPr>
            <w:t>.</w:t>
          </w:r>
          <w:r w:rsidR="003D7189">
            <w:rPr>
              <w:rFonts w:ascii="Arial" w:hAnsi="Arial" w:cs="Arial"/>
            </w:rPr>
            <w:t xml:space="preserve"> </w:t>
          </w:r>
          <w:r w:rsidR="003C3CB8" w:rsidRPr="00D0745E">
            <w:rPr>
              <w:rFonts w:ascii="Arial" w:hAnsi="Arial" w:cs="Arial"/>
            </w:rPr>
            <w:t xml:space="preserve">  </w:t>
          </w:r>
          <w:r w:rsidR="00D0745E">
            <w:rPr>
              <w:rFonts w:ascii="Arial" w:hAnsi="Arial" w:cs="Arial"/>
            </w:rPr>
            <w:t>When registering each year, y</w:t>
          </w:r>
          <w:r w:rsidR="003C3CB8" w:rsidRPr="00D0745E">
            <w:rPr>
              <w:rFonts w:ascii="Arial" w:hAnsi="Arial" w:cs="Arial"/>
            </w:rPr>
            <w:t>ou generally need to simply tick the box on the finance page of the registration process to acknowledge/accept that this payment has been made.  Fees are submitted to the University’</w:t>
          </w:r>
          <w:r w:rsidR="00A70141">
            <w:rPr>
              <w:rFonts w:ascii="Arial" w:hAnsi="Arial" w:cs="Arial"/>
            </w:rPr>
            <w:t>s</w:t>
          </w:r>
          <w:r w:rsidR="003C3CB8" w:rsidRPr="00D0745E">
            <w:rPr>
              <w:rFonts w:ascii="Arial" w:hAnsi="Arial" w:cs="Arial"/>
            </w:rPr>
            <w:t xml:space="preserve"> Accounts Receivable Office by the </w:t>
          </w:r>
          <w:r w:rsidR="007D6C57">
            <w:rPr>
              <w:rFonts w:ascii="Arial" w:hAnsi="Arial" w:cs="Arial"/>
            </w:rPr>
            <w:t xml:space="preserve">School’s </w:t>
          </w:r>
          <w:r w:rsidR="003C3CB8" w:rsidRPr="00D0745E">
            <w:rPr>
              <w:rFonts w:ascii="Arial" w:hAnsi="Arial" w:cs="Arial"/>
            </w:rPr>
            <w:t>PGRA using what is known as a Form 21.</w:t>
          </w:r>
        </w:p>
        <w:p w:rsidR="003C3CB8" w:rsidRPr="00D0745E" w:rsidRDefault="003C3CB8" w:rsidP="00D827BB">
          <w:pPr>
            <w:rPr>
              <w:rFonts w:ascii="Arial" w:hAnsi="Arial" w:cs="Arial"/>
            </w:rPr>
          </w:pPr>
          <w:r w:rsidRPr="00D0745E">
            <w:rPr>
              <w:rFonts w:ascii="Arial" w:hAnsi="Arial" w:cs="Arial"/>
            </w:rPr>
            <w:t xml:space="preserve">Stipend payments that are organized by the </w:t>
          </w:r>
          <w:r w:rsidR="007D6C57">
            <w:rPr>
              <w:rFonts w:ascii="Arial" w:hAnsi="Arial" w:cs="Arial"/>
            </w:rPr>
            <w:t xml:space="preserve">School are </w:t>
          </w:r>
          <w:r w:rsidRPr="00D0745E">
            <w:rPr>
              <w:rFonts w:ascii="Arial" w:hAnsi="Arial" w:cs="Arial"/>
            </w:rPr>
            <w:t xml:space="preserve">submitted to the </w:t>
          </w:r>
          <w:r w:rsidR="007D6C57">
            <w:rPr>
              <w:rFonts w:ascii="Arial" w:hAnsi="Arial" w:cs="Arial"/>
            </w:rPr>
            <w:t xml:space="preserve">University’s Student Education Service </w:t>
          </w:r>
          <w:r w:rsidRPr="00D0745E">
            <w:rPr>
              <w:rFonts w:ascii="Arial" w:hAnsi="Arial" w:cs="Arial"/>
            </w:rPr>
            <w:t>Funding</w:t>
          </w:r>
          <w:r w:rsidR="007D6C57">
            <w:rPr>
              <w:rFonts w:ascii="Arial" w:hAnsi="Arial" w:cs="Arial"/>
            </w:rPr>
            <w:t xml:space="preserve"> office by the School’s PGRA on what is known as a Form 22</w:t>
          </w:r>
          <w:r w:rsidRPr="00D0745E">
            <w:rPr>
              <w:rFonts w:ascii="Arial" w:hAnsi="Arial" w:cs="Arial"/>
            </w:rPr>
            <w:t xml:space="preserve"> for inputting into the University student information system.  It is important that when undertaking on-line registration via the Portal to commence your research degree, you also input your bank account details.  It is your responsibility to update your details in the event that you change your bank account mid-way through your research degree study.  Your stipend cannot be released to you until that information has been provided.  Your stipend payments </w:t>
          </w:r>
          <w:r w:rsidR="007D6C57">
            <w:rPr>
              <w:rFonts w:ascii="Arial" w:hAnsi="Arial" w:cs="Arial"/>
            </w:rPr>
            <w:t xml:space="preserve">are then </w:t>
          </w:r>
          <w:r w:rsidRPr="00D0745E">
            <w:rPr>
              <w:rFonts w:ascii="Arial" w:hAnsi="Arial" w:cs="Arial"/>
            </w:rPr>
            <w:t>sent to your bank account</w:t>
          </w:r>
          <w:r w:rsidR="00D0745E" w:rsidRPr="00D0745E">
            <w:rPr>
              <w:rFonts w:ascii="Arial" w:hAnsi="Arial" w:cs="Arial"/>
            </w:rPr>
            <w:t xml:space="preserve"> in 12 equal</w:t>
          </w:r>
          <w:r w:rsidRPr="00D0745E">
            <w:rPr>
              <w:rFonts w:ascii="Arial" w:hAnsi="Arial" w:cs="Arial"/>
            </w:rPr>
            <w:t xml:space="preserve"> monthly</w:t>
          </w:r>
          <w:r w:rsidR="00D0745E" w:rsidRPr="00D0745E">
            <w:rPr>
              <w:rFonts w:ascii="Arial" w:hAnsi="Arial" w:cs="Arial"/>
            </w:rPr>
            <w:t xml:space="preserve"> instalments</w:t>
          </w:r>
          <w:r w:rsidRPr="00D0745E">
            <w:rPr>
              <w:rFonts w:ascii="Arial" w:hAnsi="Arial" w:cs="Arial"/>
            </w:rPr>
            <w:t>, in advance.  They will arrive in your account on the 1</w:t>
          </w:r>
          <w:r w:rsidRPr="00D0745E">
            <w:rPr>
              <w:rFonts w:ascii="Arial" w:hAnsi="Arial" w:cs="Arial"/>
              <w:vertAlign w:val="superscript"/>
            </w:rPr>
            <w:t>st</w:t>
          </w:r>
          <w:r w:rsidRPr="00D0745E">
            <w:rPr>
              <w:rFonts w:ascii="Arial" w:hAnsi="Arial" w:cs="Arial"/>
            </w:rPr>
            <w:t xml:space="preserve"> day of the month if that i</w:t>
          </w:r>
          <w:r w:rsidR="00A70141">
            <w:rPr>
              <w:rFonts w:ascii="Arial" w:hAnsi="Arial" w:cs="Arial"/>
            </w:rPr>
            <w:t>s a Friday</w:t>
          </w:r>
          <w:r w:rsidRPr="00D0745E">
            <w:rPr>
              <w:rFonts w:ascii="Arial" w:hAnsi="Arial" w:cs="Arial"/>
            </w:rPr>
            <w:t>; if the 1</w:t>
          </w:r>
          <w:r w:rsidRPr="00D0745E">
            <w:rPr>
              <w:rFonts w:ascii="Arial" w:hAnsi="Arial" w:cs="Arial"/>
              <w:vertAlign w:val="superscript"/>
            </w:rPr>
            <w:t>st</w:t>
          </w:r>
          <w:r w:rsidRPr="00D0745E">
            <w:rPr>
              <w:rFonts w:ascii="Arial" w:hAnsi="Arial" w:cs="Arial"/>
            </w:rPr>
            <w:t xml:space="preserve"> day of the month is not a </w:t>
          </w:r>
          <w:r w:rsidR="00A70141">
            <w:rPr>
              <w:rFonts w:ascii="Arial" w:hAnsi="Arial" w:cs="Arial"/>
            </w:rPr>
            <w:t>Friday</w:t>
          </w:r>
          <w:r w:rsidRPr="00D0745E">
            <w:rPr>
              <w:rFonts w:ascii="Arial" w:hAnsi="Arial" w:cs="Arial"/>
            </w:rPr>
            <w:t>, your st</w:t>
          </w:r>
          <w:r w:rsidR="00A70141">
            <w:rPr>
              <w:rFonts w:ascii="Arial" w:hAnsi="Arial" w:cs="Arial"/>
            </w:rPr>
            <w:t>ipend will arrive on the Friday</w:t>
          </w:r>
          <w:r w:rsidRPr="00D0745E">
            <w:rPr>
              <w:rFonts w:ascii="Arial" w:hAnsi="Arial" w:cs="Arial"/>
            </w:rPr>
            <w:t xml:space="preserve"> which immediately precedes the 1</w:t>
          </w:r>
          <w:r w:rsidRPr="00D0745E">
            <w:rPr>
              <w:rFonts w:ascii="Arial" w:hAnsi="Arial" w:cs="Arial"/>
              <w:vertAlign w:val="superscript"/>
            </w:rPr>
            <w:t>st</w:t>
          </w:r>
          <w:r w:rsidRPr="00D0745E">
            <w:rPr>
              <w:rFonts w:ascii="Arial" w:hAnsi="Arial" w:cs="Arial"/>
            </w:rPr>
            <w:t xml:space="preserve"> day of the month.  That means that you</w:t>
          </w:r>
          <w:r w:rsidR="00A70141">
            <w:rPr>
              <w:rFonts w:ascii="Arial" w:hAnsi="Arial" w:cs="Arial"/>
            </w:rPr>
            <w:t>r</w:t>
          </w:r>
          <w:r w:rsidRPr="00D0745E">
            <w:rPr>
              <w:rFonts w:ascii="Arial" w:hAnsi="Arial" w:cs="Arial"/>
            </w:rPr>
            <w:t xml:space="preserve"> stipend does not necessarily arrive in your </w:t>
          </w:r>
          <w:r w:rsidR="007D6C57">
            <w:rPr>
              <w:rFonts w:ascii="Arial" w:hAnsi="Arial" w:cs="Arial"/>
            </w:rPr>
            <w:t xml:space="preserve">bank </w:t>
          </w:r>
          <w:r w:rsidRPr="00D0745E">
            <w:rPr>
              <w:rFonts w:ascii="Arial" w:hAnsi="Arial" w:cs="Arial"/>
            </w:rPr>
            <w:t>account on exactly the same day</w:t>
          </w:r>
          <w:r w:rsidR="00A70141">
            <w:rPr>
              <w:rFonts w:ascii="Arial" w:hAnsi="Arial" w:cs="Arial"/>
            </w:rPr>
            <w:t xml:space="preserve"> each month</w:t>
          </w:r>
          <w:r w:rsidRPr="00D0745E">
            <w:rPr>
              <w:rFonts w:ascii="Arial" w:hAnsi="Arial" w:cs="Arial"/>
            </w:rPr>
            <w:t>, but it does arrive in time for the 1</w:t>
          </w:r>
          <w:r w:rsidRPr="00D0745E">
            <w:rPr>
              <w:rFonts w:ascii="Arial" w:hAnsi="Arial" w:cs="Arial"/>
              <w:vertAlign w:val="superscript"/>
            </w:rPr>
            <w:t>st</w:t>
          </w:r>
          <w:r w:rsidRPr="00D0745E">
            <w:rPr>
              <w:rFonts w:ascii="Arial" w:hAnsi="Arial" w:cs="Arial"/>
            </w:rPr>
            <w:t xml:space="preserve"> day of the month.</w:t>
          </w:r>
          <w:r w:rsidR="007D6C57">
            <w:rPr>
              <w:rFonts w:ascii="Arial" w:hAnsi="Arial" w:cs="Arial"/>
            </w:rPr>
            <w:t xml:space="preserve"> </w:t>
          </w:r>
        </w:p>
        <w:p w:rsidR="007D6C57" w:rsidRPr="00D0745E" w:rsidRDefault="007D6C57" w:rsidP="00D827BB">
          <w:pPr>
            <w:rPr>
              <w:rFonts w:ascii="Arial" w:hAnsi="Arial" w:cs="Arial"/>
            </w:rPr>
          </w:pPr>
          <w:r>
            <w:rPr>
              <w:rFonts w:ascii="Arial" w:hAnsi="Arial" w:cs="Arial"/>
            </w:rPr>
            <w:t xml:space="preserve">It should be noted that if your studentship goes into abeyance due to a suspension of study, your stipend payments will also stop because during that period you are not registered with the University.  Payments will continue when you </w:t>
          </w:r>
          <w:r w:rsidR="00A70141">
            <w:rPr>
              <w:rFonts w:ascii="Arial" w:hAnsi="Arial" w:cs="Arial"/>
            </w:rPr>
            <w:t xml:space="preserve">register to </w:t>
          </w:r>
          <w:r>
            <w:rPr>
              <w:rFonts w:ascii="Arial" w:hAnsi="Arial" w:cs="Arial"/>
            </w:rPr>
            <w:t>resume your study after your suspension.  Your payment schedule may be adjusted.</w:t>
          </w:r>
        </w:p>
        <w:p w:rsidR="00D0745E" w:rsidRPr="00D0745E" w:rsidRDefault="00D0745E" w:rsidP="00D827BB">
          <w:pPr>
            <w:rPr>
              <w:rFonts w:ascii="Arial" w:hAnsi="Arial" w:cs="Arial"/>
            </w:rPr>
          </w:pPr>
          <w:r w:rsidRPr="00D0745E">
            <w:rPr>
              <w:rFonts w:ascii="Arial" w:hAnsi="Arial" w:cs="Arial"/>
            </w:rPr>
            <w:t>Those PGRs who have a CASE top-up to their studentship provided by a collaborative partner, will have signed a CASE agreement setting out the terms of the CASE contribution</w:t>
          </w:r>
          <w:r w:rsidR="007D6C57">
            <w:rPr>
              <w:rFonts w:ascii="Arial" w:hAnsi="Arial" w:cs="Arial"/>
            </w:rPr>
            <w:t xml:space="preserve"> to the award and</w:t>
          </w:r>
          <w:r w:rsidRPr="00D0745E">
            <w:rPr>
              <w:rFonts w:ascii="Arial" w:hAnsi="Arial" w:cs="Arial"/>
            </w:rPr>
            <w:t xml:space="preserve"> which includes any time spent at the premises of the CASE partner, intellectual property, etc, as well as the financial aspects of the award.  These agreements are organized through the University’s Research Innovation Service (RIS) Contracts Office once the School’s PGRA has advised them about the details of the CASE collaboration.  It can take some time for the parties to approve the terms of the agreement and apply their signatures.  You will also be asked to sign the agreement.  Any CASE funding that is included as stipend top-up will normally be paid to you as an annual lump sum but can only be pa</w:t>
          </w:r>
          <w:r w:rsidR="00145107">
            <w:rPr>
              <w:rFonts w:ascii="Arial" w:hAnsi="Arial" w:cs="Arial"/>
            </w:rPr>
            <w:t>id once the agreement is signed; t</w:t>
          </w:r>
          <w:r w:rsidRPr="00D0745E">
            <w:rPr>
              <w:rFonts w:ascii="Arial" w:hAnsi="Arial" w:cs="Arial"/>
            </w:rPr>
            <w:t xml:space="preserve">his </w:t>
          </w:r>
          <w:r w:rsidR="00145107">
            <w:rPr>
              <w:rFonts w:ascii="Arial" w:hAnsi="Arial" w:cs="Arial"/>
            </w:rPr>
            <w:t>may mean</w:t>
          </w:r>
          <w:r w:rsidRPr="00D0745E">
            <w:rPr>
              <w:rFonts w:ascii="Arial" w:hAnsi="Arial" w:cs="Arial"/>
            </w:rPr>
            <w:t xml:space="preserve"> that the first year’s payment </w:t>
          </w:r>
          <w:r w:rsidR="00145107">
            <w:rPr>
              <w:rFonts w:ascii="Arial" w:hAnsi="Arial" w:cs="Arial"/>
            </w:rPr>
            <w:t xml:space="preserve">is </w:t>
          </w:r>
          <w:r w:rsidRPr="00D0745E">
            <w:rPr>
              <w:rFonts w:ascii="Arial" w:hAnsi="Arial" w:cs="Arial"/>
            </w:rPr>
            <w:t xml:space="preserve">delayed.  Once the agreement is signed, the payments are normally </w:t>
          </w:r>
          <w:r w:rsidR="00145107">
            <w:rPr>
              <w:rFonts w:ascii="Arial" w:hAnsi="Arial" w:cs="Arial"/>
            </w:rPr>
            <w:t xml:space="preserve">made to you in November each year and are </w:t>
          </w:r>
          <w:r w:rsidRPr="00D0745E">
            <w:rPr>
              <w:rFonts w:ascii="Arial" w:hAnsi="Arial" w:cs="Arial"/>
            </w:rPr>
            <w:t xml:space="preserve">organized by the PGRA </w:t>
          </w:r>
          <w:r w:rsidR="00145107">
            <w:rPr>
              <w:rFonts w:ascii="Arial" w:hAnsi="Arial" w:cs="Arial"/>
            </w:rPr>
            <w:t>using a Form 10</w:t>
          </w:r>
          <w:r w:rsidRPr="00D0745E">
            <w:rPr>
              <w:rFonts w:ascii="Arial" w:hAnsi="Arial" w:cs="Arial"/>
            </w:rPr>
            <w:t>.</w:t>
          </w:r>
        </w:p>
        <w:p w:rsidR="003D73C5" w:rsidRPr="00AA5EDA" w:rsidRDefault="009B527E" w:rsidP="00AA5EDA">
          <w:pPr>
            <w:pStyle w:val="Heading2"/>
          </w:pPr>
          <w:bookmarkStart w:id="148" w:name="_Toc494460263"/>
          <w:r w:rsidRPr="00AA5EDA">
            <w:lastRenderedPageBreak/>
            <w:t>5</w:t>
          </w:r>
          <w:r w:rsidR="00D827BB" w:rsidRPr="00AA5EDA">
            <w:t>.2</w:t>
          </w:r>
          <w:r w:rsidR="00EB62FB" w:rsidRPr="00AA5EDA">
            <w:tab/>
          </w:r>
          <w:r w:rsidR="003D73C5" w:rsidRPr="00AA5EDA">
            <w:t>School PGR</w:t>
          </w:r>
          <w:r w:rsidR="00D11FD0">
            <w:t xml:space="preserve"> RTSG</w:t>
          </w:r>
          <w:r w:rsidR="003D73C5" w:rsidRPr="00AA5EDA">
            <w:t xml:space="preserve"> Accounts</w:t>
          </w:r>
          <w:bookmarkEnd w:id="148"/>
        </w:p>
        <w:p w:rsidR="003D73C5" w:rsidRPr="00D0745E" w:rsidRDefault="003D73C5" w:rsidP="003D73C5">
          <w:pPr>
            <w:rPr>
              <w:rFonts w:ascii="Arial" w:hAnsi="Arial" w:cs="Arial"/>
            </w:rPr>
          </w:pPr>
          <w:r w:rsidRPr="00D0745E">
            <w:rPr>
              <w:rFonts w:ascii="Arial" w:hAnsi="Arial" w:cs="Arial"/>
            </w:rPr>
            <w:t>Most PGRs have a</w:t>
          </w:r>
          <w:r w:rsidR="00D11FD0">
            <w:rPr>
              <w:rFonts w:ascii="Arial" w:hAnsi="Arial" w:cs="Arial"/>
            </w:rPr>
            <w:t xml:space="preserve">n RTSG (research training and support grant) account in the </w:t>
          </w:r>
          <w:r w:rsidRPr="00D0745E">
            <w:rPr>
              <w:rFonts w:ascii="Arial" w:hAnsi="Arial" w:cs="Arial"/>
            </w:rPr>
            <w:t xml:space="preserve">School in their name. All purchases in the School need an account number and PGRs, with the agreement of their supervisor, can use the funds in their account to pay for </w:t>
          </w:r>
          <w:r w:rsidR="00D11FD0">
            <w:rPr>
              <w:rFonts w:ascii="Arial" w:hAnsi="Arial" w:cs="Arial"/>
            </w:rPr>
            <w:t xml:space="preserve">conference/fieldwork </w:t>
          </w:r>
          <w:r w:rsidRPr="00D0745E">
            <w:rPr>
              <w:rFonts w:ascii="Arial" w:hAnsi="Arial" w:cs="Arial"/>
            </w:rPr>
            <w:t>travel, equipment, etc.</w:t>
          </w:r>
        </w:p>
        <w:p w:rsidR="003D73C5" w:rsidRPr="00D0745E" w:rsidRDefault="003D73C5" w:rsidP="003D73C5">
          <w:pPr>
            <w:rPr>
              <w:rFonts w:ascii="Arial" w:hAnsi="Arial" w:cs="Arial"/>
            </w:rPr>
          </w:pPr>
          <w:r w:rsidRPr="00D0745E">
            <w:rPr>
              <w:rFonts w:ascii="Arial" w:hAnsi="Arial" w:cs="Arial"/>
            </w:rPr>
            <w:t xml:space="preserve">Generally, the School will pay from £750pa x 3 years into each account for full-time PGRs, and £450pa x 5 years for part-time PGRs. </w:t>
          </w:r>
          <w:r w:rsidR="00D11FD0">
            <w:rPr>
              <w:rFonts w:ascii="Arial" w:hAnsi="Arial" w:cs="Arial"/>
            </w:rPr>
            <w:t>UK research council (doctoral training grants) funded PGRs receive different levels of RTSG according to their award (eg, NERC DTP candidates received a lump sum of £7,000; whilst ESRC sponsored PGRs receive £666pa for 3 years but have the opportunity to apply for additional funding under various schemes)</w:t>
          </w:r>
          <w:r w:rsidRPr="00D0745E">
            <w:rPr>
              <w:rFonts w:ascii="Arial" w:hAnsi="Arial" w:cs="Arial"/>
            </w:rPr>
            <w:t>. However, for some PGRs, with fully funded scholarships, this money is part of the consumables allowance/bench fee. For other full-time PGRs the School provides these funds on the understanding that this money is the only direct support that the School will be asked to provide.</w:t>
          </w:r>
        </w:p>
        <w:p w:rsidR="003D73C5" w:rsidRPr="00D0745E" w:rsidRDefault="003D73C5" w:rsidP="003D73C5">
          <w:pPr>
            <w:rPr>
              <w:rFonts w:ascii="Arial" w:hAnsi="Arial" w:cs="Arial"/>
            </w:rPr>
          </w:pPr>
          <w:r w:rsidRPr="00D0745E">
            <w:rPr>
              <w:rFonts w:ascii="Arial" w:hAnsi="Arial" w:cs="Arial"/>
            </w:rPr>
            <w:t>These funds can be accumulated over the three years to spend on a single item or conference.</w:t>
          </w:r>
        </w:p>
        <w:p w:rsidR="003D73C5" w:rsidRPr="00D0745E" w:rsidRDefault="003D73C5" w:rsidP="003D73C5">
          <w:pPr>
            <w:rPr>
              <w:rFonts w:ascii="Arial" w:hAnsi="Arial" w:cs="Arial"/>
            </w:rPr>
          </w:pPr>
          <w:r w:rsidRPr="00D0745E">
            <w:rPr>
              <w:rFonts w:ascii="Arial" w:hAnsi="Arial" w:cs="Arial"/>
            </w:rPr>
            <w:t>Some Scholarships and Tied/Project research grants will come with larger allowances and this will be controlled by your supervisor. CASE researchers will also have access to funds from their CASE partners.</w:t>
          </w:r>
        </w:p>
        <w:p w:rsidR="003D73C5" w:rsidRPr="00D0745E" w:rsidRDefault="003D73C5" w:rsidP="003D73C5">
          <w:pPr>
            <w:rPr>
              <w:rFonts w:ascii="Arial" w:hAnsi="Arial" w:cs="Arial"/>
            </w:rPr>
          </w:pPr>
          <w:r w:rsidRPr="00D0745E">
            <w:rPr>
              <w:rFonts w:ascii="Arial" w:hAnsi="Arial" w:cs="Arial"/>
            </w:rPr>
            <w:t>There are many ways to obtain extra funding for travel etc. Most large conferences and organizations have student bursaries and it is up t</w:t>
          </w:r>
          <w:r w:rsidR="00E37115">
            <w:rPr>
              <w:rFonts w:ascii="Arial" w:hAnsi="Arial" w:cs="Arial"/>
            </w:rPr>
            <w:t xml:space="preserve">o you to apply for the support. </w:t>
          </w:r>
          <w:r w:rsidRPr="00D0745E">
            <w:rPr>
              <w:rFonts w:ascii="Arial" w:hAnsi="Arial" w:cs="Arial"/>
            </w:rPr>
            <w:t xml:space="preserve"> The University of Leeds also has a site licence to </w:t>
          </w:r>
          <w:hyperlink r:id="rId71" w:history="1">
            <w:r w:rsidRPr="00D0745E">
              <w:rPr>
                <w:rStyle w:val="Hyperlink"/>
                <w:rFonts w:ascii="Arial" w:hAnsi="Arial" w:cs="Arial"/>
              </w:rPr>
              <w:t>www.researchresearch.com</w:t>
            </w:r>
          </w:hyperlink>
          <w:r w:rsidRPr="00D0745E">
            <w:rPr>
              <w:rFonts w:ascii="Arial" w:hAnsi="Arial" w:cs="Arial"/>
            </w:rPr>
            <w:t xml:space="preserve"> a resource available to all staff and PGRs on the internal network.  Researchresearch.com will give you access to searchable databases of funding opportunities.</w:t>
          </w:r>
        </w:p>
        <w:p w:rsidR="003D73C5" w:rsidRPr="00D0745E" w:rsidRDefault="009B527E" w:rsidP="00AA5EDA">
          <w:pPr>
            <w:pStyle w:val="Heading2"/>
          </w:pPr>
          <w:bookmarkStart w:id="149" w:name="_Toc367353885"/>
          <w:bookmarkStart w:id="150" w:name="_Toc367356335"/>
          <w:bookmarkStart w:id="151" w:name="_Toc399140840"/>
          <w:bookmarkStart w:id="152" w:name="_Toc494460264"/>
          <w:r>
            <w:t>5</w:t>
          </w:r>
          <w:r w:rsidR="00D827BB" w:rsidRPr="00D0745E">
            <w:t>.3</w:t>
          </w:r>
          <w:r w:rsidR="003D73C5" w:rsidRPr="00D0745E">
            <w:tab/>
            <w:t>Fieldwork, Conferences and Expenses</w:t>
          </w:r>
          <w:bookmarkEnd w:id="149"/>
          <w:bookmarkEnd w:id="150"/>
          <w:bookmarkEnd w:id="151"/>
          <w:bookmarkEnd w:id="152"/>
          <w:r w:rsidR="003D73C5" w:rsidRPr="00D0745E">
            <w:t xml:space="preserve"> </w:t>
          </w:r>
        </w:p>
        <w:p w:rsidR="003D73C5" w:rsidRPr="00D0745E" w:rsidRDefault="003D73C5" w:rsidP="003D73C5">
          <w:pPr>
            <w:pStyle w:val="BodyText2"/>
            <w:rPr>
              <w:rFonts w:ascii="Arial" w:hAnsi="Arial" w:cs="Arial"/>
              <w:szCs w:val="22"/>
            </w:rPr>
          </w:pPr>
          <w:r w:rsidRPr="00D0745E">
            <w:rPr>
              <w:rFonts w:ascii="Arial" w:hAnsi="Arial" w:cs="Arial"/>
              <w:b/>
              <w:bCs/>
              <w:szCs w:val="22"/>
            </w:rPr>
            <w:t>All fieldwork and conference expenses must be approved by your supervisor in advance.</w:t>
          </w:r>
          <w:r w:rsidRPr="00D0745E">
            <w:rPr>
              <w:rFonts w:ascii="Arial" w:hAnsi="Arial" w:cs="Arial"/>
              <w:szCs w:val="22"/>
            </w:rPr>
            <w:t xml:space="preserve"> Detailed receipts must be provided to support all claims.</w:t>
          </w:r>
        </w:p>
        <w:p w:rsidR="003D73C5" w:rsidRPr="00D0745E" w:rsidRDefault="003D73C5" w:rsidP="003D73C5">
          <w:pPr>
            <w:pStyle w:val="BodyText2"/>
            <w:rPr>
              <w:rFonts w:ascii="Arial" w:hAnsi="Arial" w:cs="Arial"/>
              <w:b/>
              <w:bCs/>
              <w:caps/>
              <w:szCs w:val="22"/>
            </w:rPr>
          </w:pPr>
          <w:r w:rsidRPr="00D0745E">
            <w:rPr>
              <w:rFonts w:ascii="Arial" w:hAnsi="Arial" w:cs="Arial"/>
              <w:b/>
              <w:bCs/>
              <w:caps/>
              <w:szCs w:val="22"/>
            </w:rPr>
            <w:t>You must complete a Risk Assessment Form for ALL FIELDWORK. This is done in consultation with your supervisor.</w:t>
          </w:r>
        </w:p>
        <w:p w:rsidR="003D73C5" w:rsidRPr="00D0745E" w:rsidRDefault="003D73C5" w:rsidP="003D73C5">
          <w:pPr>
            <w:pStyle w:val="BodyText2"/>
            <w:rPr>
              <w:rFonts w:ascii="Arial" w:hAnsi="Arial" w:cs="Arial"/>
              <w:szCs w:val="22"/>
            </w:rPr>
          </w:pPr>
          <w:r w:rsidRPr="00D0745E">
            <w:rPr>
              <w:rFonts w:ascii="Arial" w:hAnsi="Arial" w:cs="Arial"/>
              <w:szCs w:val="22"/>
            </w:rPr>
            <w:t xml:space="preserve">Cash advances for fieldwork and conference expenses may be obtained for sums of more than £100, provided </w:t>
          </w:r>
          <w:r w:rsidRPr="00555E45">
            <w:rPr>
              <w:rFonts w:ascii="Arial" w:hAnsi="Arial" w:cs="Arial"/>
              <w:szCs w:val="22"/>
              <w:u w:val="single"/>
            </w:rPr>
            <w:t>at least</w:t>
          </w:r>
          <w:r w:rsidRPr="00D0745E">
            <w:rPr>
              <w:rFonts w:ascii="Arial" w:hAnsi="Arial" w:cs="Arial"/>
              <w:szCs w:val="22"/>
            </w:rPr>
            <w:t xml:space="preserve"> </w:t>
          </w:r>
          <w:r w:rsidR="00555E45">
            <w:rPr>
              <w:rFonts w:ascii="Arial" w:hAnsi="Arial" w:cs="Arial"/>
              <w:szCs w:val="22"/>
            </w:rPr>
            <w:t xml:space="preserve">(but the sooner the better) </w:t>
          </w:r>
          <w:r w:rsidRPr="00D0745E">
            <w:rPr>
              <w:rFonts w:ascii="Arial" w:hAnsi="Arial" w:cs="Arial"/>
              <w:szCs w:val="22"/>
            </w:rPr>
            <w:t xml:space="preserve">10 working days’ notice is given. </w:t>
          </w:r>
          <w:r w:rsidRPr="00555E45">
            <w:rPr>
              <w:rFonts w:ascii="Arial" w:hAnsi="Arial" w:cs="Arial"/>
              <w:i/>
              <w:szCs w:val="22"/>
            </w:rPr>
            <w:t>Enquire at the Faculty Finance Office.</w:t>
          </w:r>
        </w:p>
        <w:p w:rsidR="00B73617" w:rsidRPr="00D0745E" w:rsidRDefault="003D73C5" w:rsidP="009E4348">
          <w:pPr>
            <w:rPr>
              <w:rFonts w:ascii="Arial" w:hAnsi="Arial" w:cs="Arial"/>
            </w:rPr>
          </w:pPr>
          <w:r w:rsidRPr="00D0745E">
            <w:rPr>
              <w:rFonts w:ascii="Arial" w:hAnsi="Arial" w:cs="Arial"/>
            </w:rPr>
            <w:t xml:space="preserve">PGRs and staff are covered by University insurance for teaching field trips as well as for research fieldtrips.  For full details, please visit </w:t>
          </w:r>
          <w:hyperlink r:id="rId72" w:history="1">
            <w:r w:rsidRPr="00D0745E">
              <w:rPr>
                <w:rStyle w:val="Hyperlink"/>
                <w:rFonts w:ascii="Arial" w:hAnsi="Arial" w:cs="Arial"/>
              </w:rPr>
              <w:t>http://www.leeds.ac.uk/insurance/travel.htm</w:t>
            </w:r>
          </w:hyperlink>
          <w:r w:rsidR="00E37115">
            <w:rPr>
              <w:rStyle w:val="Hyperlink"/>
              <w:rFonts w:ascii="Arial" w:hAnsi="Arial" w:cs="Arial"/>
              <w:color w:val="auto"/>
              <w:u w:val="none"/>
            </w:rPr>
            <w:t xml:space="preserve">.  For insurance purposes, you are required to enter dates away from Leeds on University business (meetings, conferences, fieldwork) at </w:t>
          </w:r>
          <w:hyperlink r:id="rId73" w:history="1">
            <w:r w:rsidR="00E37115" w:rsidRPr="006A62C6">
              <w:rPr>
                <w:rStyle w:val="Hyperlink"/>
                <w:rFonts w:ascii="Arial" w:hAnsi="Arial" w:cs="Arial"/>
              </w:rPr>
              <w:t>http://www.see.leeds.ac.uk/studentabsences/</w:t>
            </w:r>
          </w:hyperlink>
          <w:r w:rsidR="00E37115">
            <w:rPr>
              <w:rStyle w:val="Hyperlink"/>
              <w:rFonts w:ascii="Arial" w:hAnsi="Arial" w:cs="Arial"/>
              <w:color w:val="auto"/>
              <w:u w:val="none"/>
            </w:rPr>
            <w:t xml:space="preserve">. </w:t>
          </w:r>
        </w:p>
      </w:sdtContent>
    </w:sdt>
    <w:p w:rsidR="00B73617" w:rsidRDefault="00B73617" w:rsidP="009B527E">
      <w:pPr>
        <w:pStyle w:val="Heading1"/>
        <w:numPr>
          <w:ilvl w:val="0"/>
          <w:numId w:val="35"/>
        </w:numPr>
      </w:pPr>
      <w:bookmarkStart w:id="153" w:name="_Toc494460265"/>
      <w:r>
        <w:t>Facilities</w:t>
      </w:r>
      <w:bookmarkEnd w:id="153"/>
    </w:p>
    <w:bookmarkStart w:id="154" w:name="_Toc494460266" w:displacedByCustomXml="next"/>
    <w:sdt>
      <w:sdtPr>
        <w:rPr>
          <w:rFonts w:asciiTheme="minorHAnsi" w:eastAsiaTheme="minorHAnsi" w:hAnsiTheme="minorHAnsi" w:cstheme="minorBidi"/>
          <w:b w:val="0"/>
          <w:bCs w:val="0"/>
          <w:color w:val="365F91" w:themeColor="accent1" w:themeShade="BF"/>
          <w:sz w:val="22"/>
          <w:szCs w:val="22"/>
        </w:rPr>
        <w:id w:val="-2049524962"/>
      </w:sdtPr>
      <w:sdtEndPr>
        <w:rPr>
          <w:color w:val="auto"/>
        </w:rPr>
      </w:sdtEndPr>
      <w:sdtContent>
        <w:bookmarkStart w:id="155" w:name="_Toc399140833" w:displacedByCustomXml="prev"/>
        <w:bookmarkStart w:id="156" w:name="_Toc367356328" w:displacedByCustomXml="prev"/>
        <w:bookmarkStart w:id="157" w:name="_Toc367353878" w:displacedByCustomXml="prev"/>
        <w:p w:rsidR="003D73C5" w:rsidRPr="004F4097" w:rsidRDefault="009B527E" w:rsidP="003D73C5">
          <w:pPr>
            <w:pStyle w:val="Heading2"/>
          </w:pPr>
          <w:r>
            <w:t>6</w:t>
          </w:r>
          <w:r w:rsidR="003D73C5" w:rsidRPr="004F4097">
            <w:t>.1</w:t>
          </w:r>
          <w:r w:rsidR="003D73C5" w:rsidRPr="004F4097">
            <w:tab/>
            <w:t>Facilities</w:t>
          </w:r>
          <w:bookmarkEnd w:id="157"/>
          <w:bookmarkEnd w:id="156"/>
          <w:bookmarkEnd w:id="155"/>
          <w:bookmarkEnd w:id="154"/>
          <w:r w:rsidR="003D73C5" w:rsidRPr="004F4097">
            <w:t xml:space="preserve"> </w:t>
          </w:r>
        </w:p>
        <w:p w:rsidR="003D73C5" w:rsidRPr="006C3D0E" w:rsidRDefault="003D73C5" w:rsidP="003D73C5">
          <w:pPr>
            <w:pStyle w:val="BodyText2"/>
            <w:tabs>
              <w:tab w:val="clear" w:pos="720"/>
            </w:tabs>
            <w:rPr>
              <w:rFonts w:ascii="Arial" w:hAnsi="Arial" w:cs="Arial"/>
            </w:rPr>
          </w:pPr>
          <w:r w:rsidRPr="006C3D0E">
            <w:rPr>
              <w:rFonts w:ascii="Arial" w:hAnsi="Arial" w:cs="Arial"/>
            </w:rPr>
            <w:t>Office space is allocated on arrival a</w:t>
          </w:r>
          <w:r>
            <w:rPr>
              <w:rFonts w:ascii="Arial" w:hAnsi="Arial" w:cs="Arial"/>
            </w:rPr>
            <w:t>nd is coordinated through the School’s Space Committee</w:t>
          </w:r>
          <w:r w:rsidRPr="006C3D0E">
            <w:rPr>
              <w:rFonts w:ascii="Arial" w:hAnsi="Arial" w:cs="Arial"/>
            </w:rPr>
            <w:t>.  For office space the standard entitlement is a desk</w:t>
          </w:r>
          <w:r>
            <w:rPr>
              <w:rFonts w:ascii="Arial" w:hAnsi="Arial" w:cs="Arial"/>
            </w:rPr>
            <w:t xml:space="preserve"> and storage space</w:t>
          </w:r>
          <w:r w:rsidRPr="006C3D0E">
            <w:rPr>
              <w:rFonts w:ascii="Arial" w:hAnsi="Arial" w:cs="Arial"/>
            </w:rPr>
            <w:t xml:space="preserve">. You will be located </w:t>
          </w:r>
          <w:r>
            <w:rPr>
              <w:rFonts w:ascii="Arial" w:hAnsi="Arial" w:cs="Arial"/>
            </w:rPr>
            <w:t>to</w:t>
          </w:r>
          <w:r w:rsidRPr="006C3D0E">
            <w:rPr>
              <w:rFonts w:ascii="Arial" w:hAnsi="Arial" w:cs="Arial"/>
            </w:rPr>
            <w:t xml:space="preserve"> one of several </w:t>
          </w:r>
          <w:r w:rsidR="00145107">
            <w:rPr>
              <w:rFonts w:ascii="Arial" w:hAnsi="Arial" w:cs="Arial"/>
            </w:rPr>
            <w:t>multi-occupancy</w:t>
          </w:r>
          <w:r w:rsidRPr="006C3D0E">
            <w:rPr>
              <w:rFonts w:ascii="Arial" w:hAnsi="Arial" w:cs="Arial"/>
            </w:rPr>
            <w:t xml:space="preserve"> postgraduate</w:t>
          </w:r>
          <w:r w:rsidR="00145107">
            <w:rPr>
              <w:rFonts w:ascii="Arial" w:hAnsi="Arial" w:cs="Arial"/>
            </w:rPr>
            <w:t>/postdoctoral</w:t>
          </w:r>
          <w:r w:rsidRPr="006C3D0E">
            <w:rPr>
              <w:rFonts w:ascii="Arial" w:hAnsi="Arial" w:cs="Arial"/>
            </w:rPr>
            <w:t xml:space="preserve"> offices.  The School cannot guarantee office space or access to laboratory facilities for you beyond three years, although individual cases are considered on their merits.</w:t>
          </w:r>
        </w:p>
        <w:p w:rsidR="003D73C5" w:rsidRPr="006C3D0E" w:rsidRDefault="003D73C5" w:rsidP="003D73C5">
          <w:pPr>
            <w:rPr>
              <w:rFonts w:ascii="Arial" w:hAnsi="Arial" w:cs="Arial"/>
            </w:rPr>
          </w:pPr>
          <w:r w:rsidRPr="006C3D0E">
            <w:rPr>
              <w:rFonts w:ascii="Arial" w:hAnsi="Arial" w:cs="Arial"/>
            </w:rPr>
            <w:t xml:space="preserve">Computing facilities are available both in the School and the University computing </w:t>
          </w:r>
          <w:r>
            <w:rPr>
              <w:rFonts w:ascii="Arial" w:hAnsi="Arial" w:cs="Arial"/>
            </w:rPr>
            <w:t xml:space="preserve">clusters </w:t>
          </w:r>
          <w:r w:rsidRPr="006C3D0E">
            <w:rPr>
              <w:rFonts w:ascii="Arial" w:hAnsi="Arial" w:cs="Arial"/>
            </w:rPr>
            <w:t xml:space="preserve">distributed throughout the campus. Computing systems are run </w:t>
          </w:r>
          <w:r>
            <w:rPr>
              <w:rFonts w:ascii="Arial" w:hAnsi="Arial" w:cs="Arial"/>
            </w:rPr>
            <w:t xml:space="preserve">at Faculty level (Environment Faculty) – email </w:t>
          </w:r>
          <w:hyperlink r:id="rId74" w:history="1">
            <w:r w:rsidRPr="00C64420">
              <w:rPr>
                <w:rStyle w:val="Hyperlink"/>
                <w:rFonts w:ascii="Arial" w:hAnsi="Arial" w:cs="Arial"/>
              </w:rPr>
              <w:t>support@see.leeds.ac.uk</w:t>
            </w:r>
          </w:hyperlink>
          <w:r>
            <w:rPr>
              <w:rFonts w:ascii="Arial" w:hAnsi="Arial" w:cs="Arial"/>
            </w:rPr>
            <w:t xml:space="preserve"> if you have any problems or queries. </w:t>
          </w:r>
          <w:r w:rsidRPr="006C3D0E">
            <w:rPr>
              <w:rFonts w:ascii="Arial" w:hAnsi="Arial" w:cs="Arial"/>
            </w:rPr>
            <w:t xml:space="preserve">University computing laboratories are run by </w:t>
          </w:r>
          <w:r w:rsidR="00145107">
            <w:rPr>
              <w:rFonts w:ascii="Arial" w:hAnsi="Arial" w:cs="Arial"/>
            </w:rPr>
            <w:t>University IT services.</w:t>
          </w:r>
        </w:p>
        <w:p w:rsidR="003D73C5" w:rsidRDefault="003D73C5" w:rsidP="003D73C5">
          <w:pPr>
            <w:rPr>
              <w:rFonts w:ascii="Arial" w:hAnsi="Arial" w:cs="Arial"/>
            </w:rPr>
          </w:pPr>
          <w:r w:rsidRPr="006C3D0E">
            <w:rPr>
              <w:rFonts w:ascii="Arial" w:hAnsi="Arial" w:cs="Arial"/>
            </w:rPr>
            <w:lastRenderedPageBreak/>
            <w:t>The School network is linked to the</w:t>
          </w:r>
          <w:r>
            <w:rPr>
              <w:rFonts w:ascii="Arial" w:hAnsi="Arial" w:cs="Arial"/>
            </w:rPr>
            <w:t xml:space="preserve"> campus network and to</w:t>
          </w:r>
          <w:r w:rsidRPr="006C3D0E">
            <w:rPr>
              <w:rFonts w:ascii="Arial" w:hAnsi="Arial" w:cs="Arial"/>
            </w:rPr>
            <w:t xml:space="preserve"> the Internet.  A School username give</w:t>
          </w:r>
          <w:r>
            <w:rPr>
              <w:rFonts w:ascii="Arial" w:hAnsi="Arial" w:cs="Arial"/>
            </w:rPr>
            <w:t>s you access to email and all internet facilities</w:t>
          </w:r>
          <w:r w:rsidRPr="006C3D0E">
            <w:rPr>
              <w:rFonts w:ascii="Arial" w:hAnsi="Arial" w:cs="Arial"/>
            </w:rPr>
            <w:t>.</w:t>
          </w:r>
          <w:r>
            <w:rPr>
              <w:rFonts w:ascii="Arial" w:hAnsi="Arial" w:cs="Arial"/>
            </w:rPr>
            <w:t xml:space="preserve"> </w:t>
          </w:r>
        </w:p>
        <w:p w:rsidR="003D73C5" w:rsidRPr="00CF0F93" w:rsidRDefault="009B527E" w:rsidP="003D73C5">
          <w:pPr>
            <w:pStyle w:val="Heading2"/>
          </w:pPr>
          <w:bookmarkStart w:id="158" w:name="_Toc367353880"/>
          <w:bookmarkStart w:id="159" w:name="_Toc367356330"/>
          <w:bookmarkStart w:id="160" w:name="_Toc399140835"/>
          <w:bookmarkStart w:id="161" w:name="_Toc494460267"/>
          <w:r>
            <w:t>6</w:t>
          </w:r>
          <w:r w:rsidR="00F032DB">
            <w:t>.2</w:t>
          </w:r>
          <w:r w:rsidR="003D73C5" w:rsidRPr="00CF0F93">
            <w:tab/>
            <w:t>Computing</w:t>
          </w:r>
          <w:bookmarkEnd w:id="158"/>
          <w:bookmarkEnd w:id="159"/>
          <w:bookmarkEnd w:id="160"/>
          <w:bookmarkEnd w:id="161"/>
          <w:r w:rsidR="003D73C5" w:rsidRPr="00CF0F93">
            <w:t xml:space="preserve"> </w:t>
          </w:r>
        </w:p>
        <w:p w:rsidR="003D73C5" w:rsidRPr="00F032DB" w:rsidRDefault="009B527E" w:rsidP="00F032DB">
          <w:pPr>
            <w:pStyle w:val="Heading3"/>
          </w:pPr>
          <w:bookmarkStart w:id="162" w:name="_Toc494460268"/>
          <w:r>
            <w:t>6</w:t>
          </w:r>
          <w:r w:rsidR="00EB62FB">
            <w:t>.2.1</w:t>
          </w:r>
          <w:r w:rsidR="00EB62FB">
            <w:tab/>
          </w:r>
          <w:r w:rsidR="003D73C5" w:rsidRPr="00F032DB">
            <w:t>Introduction</w:t>
          </w:r>
          <w:bookmarkEnd w:id="162"/>
        </w:p>
        <w:p w:rsidR="003D73C5" w:rsidRDefault="00F76FA2" w:rsidP="003D73C5">
          <w:pPr>
            <w:rPr>
              <w:rFonts w:ascii="Arial" w:hAnsi="Arial" w:cs="Arial"/>
            </w:rPr>
          </w:pPr>
          <w:r>
            <w:rPr>
              <w:rFonts w:ascii="Arial" w:hAnsi="Arial" w:cs="Arial"/>
            </w:rPr>
            <w:t xml:space="preserve">Computing his handled at Faculty </w:t>
          </w:r>
          <w:r w:rsidR="003D73C5">
            <w:rPr>
              <w:rFonts w:ascii="Arial" w:hAnsi="Arial" w:cs="Arial"/>
            </w:rPr>
            <w:t xml:space="preserve">level and information is available at </w:t>
          </w:r>
          <w:hyperlink r:id="rId75" w:history="1">
            <w:r w:rsidR="003D73C5" w:rsidRPr="002F256C">
              <w:rPr>
                <w:rStyle w:val="Hyperlink"/>
                <w:rFonts w:ascii="Arial" w:hAnsi="Arial" w:cs="Arial"/>
              </w:rPr>
              <w:t>http://www.environment.leeds.ac.uk/internal/faculty-it-support/</w:t>
            </w:r>
          </w:hyperlink>
          <w:r w:rsidR="003D73C5">
            <w:rPr>
              <w:rFonts w:ascii="Arial" w:hAnsi="Arial" w:cs="Arial"/>
            </w:rPr>
            <w:t xml:space="preserve">. </w:t>
          </w:r>
        </w:p>
        <w:p w:rsidR="003D73C5" w:rsidRDefault="009B527E" w:rsidP="00F032DB">
          <w:pPr>
            <w:pStyle w:val="Heading3"/>
          </w:pPr>
          <w:bookmarkStart w:id="163" w:name="_Toc494460269"/>
          <w:r>
            <w:t>6</w:t>
          </w:r>
          <w:r w:rsidR="00EB62FB">
            <w:t>.2.2</w:t>
          </w:r>
          <w:r w:rsidR="00EB62FB">
            <w:tab/>
          </w:r>
          <w:r w:rsidR="003D73C5">
            <w:t>Contacting Computer Support</w:t>
          </w:r>
          <w:bookmarkEnd w:id="163"/>
        </w:p>
        <w:p w:rsidR="003D73C5" w:rsidRDefault="003D73C5" w:rsidP="003D73C5">
          <w:pPr>
            <w:rPr>
              <w:rFonts w:ascii="Arial" w:hAnsi="Arial" w:cs="Arial"/>
            </w:rPr>
          </w:pPr>
          <w:r>
            <w:rPr>
              <w:rFonts w:ascii="Arial" w:hAnsi="Arial" w:cs="Arial"/>
            </w:rPr>
            <w:t>The preferred means of contacting support is via email.</w:t>
          </w:r>
        </w:p>
        <w:p w:rsidR="003D73C5" w:rsidRDefault="003D73C5" w:rsidP="003D73C5">
          <w:pPr>
            <w:numPr>
              <w:ilvl w:val="0"/>
              <w:numId w:val="9"/>
            </w:numPr>
            <w:spacing w:after="0"/>
            <w:jc w:val="both"/>
            <w:rPr>
              <w:rFonts w:ascii="Arial" w:hAnsi="Arial" w:cs="Arial"/>
            </w:rPr>
          </w:pPr>
          <w:r>
            <w:rPr>
              <w:rFonts w:ascii="Arial" w:hAnsi="Arial" w:cs="Arial"/>
            </w:rPr>
            <w:t xml:space="preserve">Questions about the School’s system should go to </w:t>
          </w:r>
          <w:hyperlink r:id="rId76" w:history="1">
            <w:r w:rsidRPr="00000987">
              <w:rPr>
                <w:rStyle w:val="Hyperlink"/>
                <w:rFonts w:ascii="Arial" w:hAnsi="Arial" w:cs="Arial"/>
              </w:rPr>
              <w:t>support@see.leeds.ac.uk</w:t>
            </w:r>
          </w:hyperlink>
        </w:p>
        <w:p w:rsidR="003D73C5" w:rsidRDefault="00145107" w:rsidP="003D73C5">
          <w:pPr>
            <w:numPr>
              <w:ilvl w:val="0"/>
              <w:numId w:val="9"/>
            </w:numPr>
            <w:spacing w:after="0"/>
            <w:jc w:val="both"/>
            <w:rPr>
              <w:rFonts w:ascii="Arial" w:hAnsi="Arial" w:cs="Arial"/>
            </w:rPr>
          </w:pPr>
          <w:r>
            <w:rPr>
              <w:rFonts w:ascii="Arial" w:hAnsi="Arial" w:cs="Arial"/>
            </w:rPr>
            <w:t xml:space="preserve">Questions about </w:t>
          </w:r>
          <w:r w:rsidR="003D73C5">
            <w:rPr>
              <w:rFonts w:ascii="Arial" w:hAnsi="Arial" w:cs="Arial"/>
            </w:rPr>
            <w:t xml:space="preserve">web pages should go to </w:t>
          </w:r>
          <w:hyperlink r:id="rId77" w:history="1">
            <w:r w:rsidR="003D73C5" w:rsidRPr="00000987">
              <w:rPr>
                <w:rStyle w:val="Hyperlink"/>
                <w:rFonts w:ascii="Arial" w:hAnsi="Arial" w:cs="Arial"/>
              </w:rPr>
              <w:t>webpages@see.leeds.ac.uk</w:t>
            </w:r>
          </w:hyperlink>
          <w:r w:rsidR="003D73C5">
            <w:rPr>
              <w:rFonts w:ascii="Arial" w:hAnsi="Arial" w:cs="Arial"/>
            </w:rPr>
            <w:t xml:space="preserve"> </w:t>
          </w:r>
        </w:p>
        <w:p w:rsidR="003D73C5" w:rsidRPr="00E00DD7" w:rsidRDefault="003D73C5" w:rsidP="003D73C5">
          <w:pPr>
            <w:numPr>
              <w:ilvl w:val="0"/>
              <w:numId w:val="9"/>
            </w:numPr>
            <w:spacing w:after="0"/>
            <w:jc w:val="both"/>
            <w:rPr>
              <w:rFonts w:ascii="Arial" w:hAnsi="Arial" w:cs="Arial"/>
            </w:rPr>
          </w:pPr>
          <w:r>
            <w:rPr>
              <w:rFonts w:ascii="Arial" w:hAnsi="Arial" w:cs="Arial"/>
            </w:rPr>
            <w:t xml:space="preserve">Questions about the </w:t>
          </w:r>
          <w:r w:rsidR="00145107">
            <w:rPr>
              <w:rFonts w:ascii="Arial" w:hAnsi="Arial" w:cs="Arial"/>
            </w:rPr>
            <w:t xml:space="preserve">University </w:t>
          </w:r>
          <w:r>
            <w:rPr>
              <w:rFonts w:ascii="Arial" w:hAnsi="Arial" w:cs="Arial"/>
            </w:rPr>
            <w:t>IT system</w:t>
          </w:r>
          <w:r w:rsidR="00145107">
            <w:rPr>
              <w:rFonts w:ascii="Arial" w:hAnsi="Arial" w:cs="Arial"/>
            </w:rPr>
            <w:t>s</w:t>
          </w:r>
          <w:r>
            <w:rPr>
              <w:rFonts w:ascii="Arial" w:hAnsi="Arial" w:cs="Arial"/>
            </w:rPr>
            <w:t xml:space="preserve"> should go to </w:t>
          </w:r>
          <w:hyperlink r:id="rId78" w:history="1">
            <w:r w:rsidRPr="00000987">
              <w:rPr>
                <w:rStyle w:val="Hyperlink"/>
                <w:rFonts w:ascii="Arial" w:hAnsi="Arial" w:cs="Arial"/>
              </w:rPr>
              <w:t>helpdesk@leeds.ac.uk</w:t>
            </w:r>
          </w:hyperlink>
        </w:p>
        <w:p w:rsidR="003D73C5" w:rsidRDefault="003D73C5" w:rsidP="003D73C5">
          <w:pPr>
            <w:spacing w:after="0"/>
            <w:ind w:left="283"/>
            <w:rPr>
              <w:rFonts w:ascii="Arial" w:hAnsi="Arial" w:cs="Arial"/>
            </w:rPr>
          </w:pPr>
          <w:r>
            <w:rPr>
              <w:rFonts w:ascii="Arial" w:hAnsi="Arial" w:cs="Arial"/>
            </w:rPr>
            <w:t xml:space="preserve"> </w:t>
          </w:r>
        </w:p>
        <w:p w:rsidR="003D73C5" w:rsidRDefault="003D73C5" w:rsidP="003D73C5">
          <w:pPr>
            <w:rPr>
              <w:rFonts w:ascii="Arial" w:hAnsi="Arial" w:cs="Arial"/>
            </w:rPr>
          </w:pPr>
          <w:r>
            <w:rPr>
              <w:rFonts w:ascii="Arial" w:hAnsi="Arial" w:cs="Arial"/>
            </w:rPr>
            <w:t>IT Help Desk can be found on Level 10 of the EC Stoner Building.</w:t>
          </w:r>
        </w:p>
        <w:p w:rsidR="003D73C5" w:rsidRDefault="009B527E" w:rsidP="00F032DB">
          <w:pPr>
            <w:pStyle w:val="Heading3"/>
          </w:pPr>
          <w:bookmarkStart w:id="164" w:name="_Toc494460270"/>
          <w:r>
            <w:t>6</w:t>
          </w:r>
          <w:r w:rsidR="00F032DB">
            <w:t>.2.3</w:t>
          </w:r>
          <w:r w:rsidR="00EB62FB">
            <w:tab/>
          </w:r>
          <w:r w:rsidR="003D73C5">
            <w:t>Usernames and Passwords</w:t>
          </w:r>
          <w:bookmarkEnd w:id="164"/>
        </w:p>
        <w:p w:rsidR="003D73C5" w:rsidRDefault="003D73C5" w:rsidP="003D73C5">
          <w:pPr>
            <w:rPr>
              <w:rFonts w:ascii="Arial" w:hAnsi="Arial" w:cs="Arial"/>
            </w:rPr>
          </w:pPr>
          <w:r>
            <w:rPr>
              <w:rFonts w:ascii="Arial" w:hAnsi="Arial" w:cs="Arial"/>
            </w:rPr>
            <w:t>All new PGRs will be allocated an account on the relevant local computer systems</w:t>
          </w:r>
          <w:r w:rsidR="00145107">
            <w:rPr>
              <w:rFonts w:ascii="Arial" w:hAnsi="Arial" w:cs="Arial"/>
            </w:rPr>
            <w:t xml:space="preserve"> at registration</w:t>
          </w:r>
          <w:r>
            <w:rPr>
              <w:rFonts w:ascii="Arial" w:hAnsi="Arial" w:cs="Arial"/>
            </w:rPr>
            <w:t>.  The username will be the same as your IT-provider one – which should be printed on your SID card.  The passwords will be independent.</w:t>
          </w:r>
        </w:p>
        <w:p w:rsidR="003D73C5" w:rsidRPr="00C74332" w:rsidRDefault="009B527E" w:rsidP="00F032DB">
          <w:pPr>
            <w:pStyle w:val="Heading3"/>
          </w:pPr>
          <w:bookmarkStart w:id="165" w:name="_Toc494460271"/>
          <w:r>
            <w:t>6</w:t>
          </w:r>
          <w:r w:rsidR="00EB62FB">
            <w:t>.2.4</w:t>
          </w:r>
          <w:r w:rsidR="00EB62FB">
            <w:tab/>
          </w:r>
          <w:r w:rsidR="003D73C5" w:rsidRPr="00C74332">
            <w:t>Email</w:t>
          </w:r>
          <w:bookmarkEnd w:id="165"/>
        </w:p>
        <w:p w:rsidR="003D73C5" w:rsidRDefault="003D73C5" w:rsidP="003D73C5">
          <w:pPr>
            <w:rPr>
              <w:rFonts w:ascii="Arial" w:hAnsi="Arial" w:cs="Arial"/>
            </w:rPr>
          </w:pPr>
          <w:r>
            <w:rPr>
              <w:rFonts w:ascii="Arial" w:hAnsi="Arial" w:cs="Arial"/>
            </w:rPr>
            <w:t xml:space="preserve">You will collect your email from the IT email system independent of whichever system you are using. </w:t>
          </w:r>
        </w:p>
        <w:p w:rsidR="003D73C5" w:rsidRDefault="003D73C5" w:rsidP="003D73C5">
          <w:pPr>
            <w:rPr>
              <w:rFonts w:ascii="Arial" w:hAnsi="Arial" w:cs="Arial"/>
            </w:rPr>
          </w:pPr>
          <w:r>
            <w:rPr>
              <w:rFonts w:ascii="Arial" w:hAnsi="Arial" w:cs="Arial"/>
            </w:rPr>
            <w:t>Each Research Institute has its own email list:</w:t>
          </w:r>
        </w:p>
        <w:p w:rsidR="003D73C5" w:rsidRPr="006F4A40" w:rsidRDefault="00422C94" w:rsidP="003D73C5">
          <w:pPr>
            <w:rPr>
              <w:sz w:val="18"/>
              <w:szCs w:val="18"/>
            </w:rPr>
          </w:pPr>
          <w:hyperlink r:id="rId79" w:history="1">
            <w:r w:rsidR="003D73C5" w:rsidRPr="006F4A40">
              <w:rPr>
                <w:rStyle w:val="Hyperlink"/>
                <w:rFonts w:ascii="Arial" w:hAnsi="Arial" w:cs="Arial"/>
                <w:sz w:val="18"/>
                <w:szCs w:val="18"/>
              </w:rPr>
              <w:t>icas@see.leeds.ac.uk</w:t>
            </w:r>
          </w:hyperlink>
          <w:r w:rsidR="003D73C5" w:rsidRPr="006F4A40">
            <w:rPr>
              <w:sz w:val="18"/>
              <w:szCs w:val="18"/>
            </w:rPr>
            <w:t xml:space="preserve">     </w:t>
          </w:r>
          <w:hyperlink r:id="rId80" w:history="1">
            <w:r w:rsidR="003D73C5" w:rsidRPr="006F4A40">
              <w:rPr>
                <w:rStyle w:val="Hyperlink"/>
                <w:rFonts w:ascii="Arial" w:hAnsi="Arial" w:cs="Arial"/>
                <w:sz w:val="18"/>
                <w:szCs w:val="18"/>
              </w:rPr>
              <w:t>essi@see.leeds.ac.uk</w:t>
            </w:r>
          </w:hyperlink>
          <w:r w:rsidR="003D73C5" w:rsidRPr="006F4A40">
            <w:rPr>
              <w:sz w:val="18"/>
              <w:szCs w:val="18"/>
            </w:rPr>
            <w:t xml:space="preserve">     </w:t>
          </w:r>
          <w:hyperlink r:id="rId81" w:history="1">
            <w:r w:rsidR="003D73C5" w:rsidRPr="006F4A40">
              <w:rPr>
                <w:rStyle w:val="Hyperlink"/>
                <w:rFonts w:ascii="Arial" w:hAnsi="Arial" w:cs="Arial"/>
                <w:sz w:val="18"/>
                <w:szCs w:val="18"/>
              </w:rPr>
              <w:t>igt@see.leeds.ac.uk</w:t>
            </w:r>
          </w:hyperlink>
          <w:r w:rsidR="003D73C5" w:rsidRPr="006F4A40">
            <w:rPr>
              <w:sz w:val="18"/>
              <w:szCs w:val="18"/>
            </w:rPr>
            <w:t xml:space="preserve">     </w:t>
          </w:r>
          <w:hyperlink r:id="rId82" w:history="1">
            <w:r w:rsidR="003D73C5" w:rsidRPr="00246422">
              <w:rPr>
                <w:rStyle w:val="Hyperlink"/>
                <w:rFonts w:ascii="Arial" w:hAnsi="Arial" w:cs="Arial"/>
                <w:sz w:val="18"/>
                <w:szCs w:val="18"/>
              </w:rPr>
              <w:t>sri@see.leeds.ac.uk</w:t>
            </w:r>
          </w:hyperlink>
          <w:r w:rsidR="003D73C5">
            <w:rPr>
              <w:rStyle w:val="Hyperlink"/>
              <w:rFonts w:ascii="Arial" w:hAnsi="Arial" w:cs="Arial"/>
              <w:sz w:val="18"/>
              <w:szCs w:val="18"/>
            </w:rPr>
            <w:t xml:space="preserve">       </w:t>
          </w:r>
          <w:hyperlink r:id="rId83" w:history="1">
            <w:r w:rsidR="003D73C5" w:rsidRPr="006F4A40">
              <w:rPr>
                <w:rStyle w:val="Hyperlink"/>
                <w:rFonts w:ascii="Arial" w:hAnsi="Arial" w:cs="Arial"/>
                <w:sz w:val="18"/>
                <w:szCs w:val="18"/>
              </w:rPr>
              <w:t>iag@see.leeds.ac.uk</w:t>
            </w:r>
          </w:hyperlink>
          <w:r w:rsidR="003D73C5" w:rsidRPr="006F4A40">
            <w:rPr>
              <w:rStyle w:val="Hyperlink"/>
              <w:rFonts w:ascii="Arial" w:hAnsi="Arial" w:cs="Arial"/>
              <w:sz w:val="18"/>
              <w:szCs w:val="18"/>
            </w:rPr>
            <w:t xml:space="preserve"> </w:t>
          </w:r>
        </w:p>
        <w:p w:rsidR="003D73C5" w:rsidRDefault="003D73C5" w:rsidP="003D73C5">
          <w:pPr>
            <w:rPr>
              <w:rFonts w:ascii="Arial" w:hAnsi="Arial" w:cs="Arial"/>
            </w:rPr>
          </w:pPr>
          <w:r>
            <w:rPr>
              <w:rFonts w:ascii="Arial" w:hAnsi="Arial" w:cs="Arial"/>
            </w:rPr>
            <w:t xml:space="preserve">There is also a dedicated list for all </w:t>
          </w:r>
          <w:r w:rsidR="00653C7A">
            <w:rPr>
              <w:rFonts w:ascii="Arial" w:hAnsi="Arial" w:cs="Arial"/>
            </w:rPr>
            <w:t>PGR</w:t>
          </w:r>
          <w:r w:rsidR="00A123D3">
            <w:rPr>
              <w:rFonts w:ascii="Arial" w:hAnsi="Arial" w:cs="Arial"/>
            </w:rPr>
            <w:t>s in our School</w:t>
          </w:r>
          <w:r>
            <w:rPr>
              <w:rFonts w:ascii="Arial" w:hAnsi="Arial" w:cs="Arial"/>
            </w:rPr>
            <w:t xml:space="preserve">: </w:t>
          </w:r>
          <w:hyperlink r:id="rId84" w:history="1">
            <w:r w:rsidRPr="002F256C">
              <w:rPr>
                <w:rStyle w:val="Hyperlink"/>
                <w:rFonts w:ascii="Arial" w:hAnsi="Arial" w:cs="Arial"/>
              </w:rPr>
              <w:t>see-research-pg@see.leeds.ac.uk</w:t>
            </w:r>
          </w:hyperlink>
          <w:r>
            <w:rPr>
              <w:rFonts w:ascii="Arial" w:hAnsi="Arial" w:cs="Arial"/>
            </w:rPr>
            <w:t xml:space="preserve">. </w:t>
          </w:r>
        </w:p>
        <w:p w:rsidR="003D73C5" w:rsidRDefault="003D73C5" w:rsidP="003D73C5">
          <w:pPr>
            <w:rPr>
              <w:rFonts w:ascii="Arial" w:hAnsi="Arial" w:cs="Arial"/>
            </w:rPr>
          </w:pPr>
          <w:r>
            <w:rPr>
              <w:rFonts w:ascii="Arial" w:hAnsi="Arial" w:cs="Arial"/>
            </w:rPr>
            <w:t>You will be added to the relevant lists.</w:t>
          </w:r>
          <w:r w:rsidR="00145107">
            <w:rPr>
              <w:rFonts w:ascii="Arial" w:hAnsi="Arial" w:cs="Arial"/>
            </w:rPr>
            <w:t xml:space="preserve">  It is very important that you check your email account regularly.</w:t>
          </w:r>
        </w:p>
        <w:p w:rsidR="003D73C5" w:rsidRDefault="009B527E" w:rsidP="00F032DB">
          <w:pPr>
            <w:pStyle w:val="Heading3"/>
          </w:pPr>
          <w:bookmarkStart w:id="166" w:name="_Toc494460272"/>
          <w:r>
            <w:t>6</w:t>
          </w:r>
          <w:r w:rsidR="00EB62FB">
            <w:t>.2.5</w:t>
          </w:r>
          <w:r w:rsidR="00EB62FB">
            <w:tab/>
          </w:r>
          <w:r w:rsidR="003D73C5">
            <w:t>Facilities</w:t>
          </w:r>
          <w:bookmarkEnd w:id="166"/>
        </w:p>
        <w:p w:rsidR="003D73C5" w:rsidRDefault="003D73C5" w:rsidP="003D73C5">
          <w:pPr>
            <w:rPr>
              <w:rFonts w:ascii="Arial" w:hAnsi="Arial" w:cs="Arial"/>
            </w:rPr>
          </w:pPr>
          <w:r>
            <w:rPr>
              <w:rFonts w:ascii="Arial" w:hAnsi="Arial" w:cs="Arial"/>
            </w:rPr>
            <w:t>We aim to ensure that all PGRs will have access to a computer</w:t>
          </w:r>
          <w:r w:rsidR="00145107">
            <w:rPr>
              <w:rFonts w:ascii="Arial" w:hAnsi="Arial" w:cs="Arial"/>
            </w:rPr>
            <w:t xml:space="preserve"> and that will be either a desktop or a laptop</w:t>
          </w:r>
          <w:r>
            <w:rPr>
              <w:rFonts w:ascii="Arial" w:hAnsi="Arial" w:cs="Arial"/>
            </w:rPr>
            <w:t>.  The School provides a mixture of PCs running either Windows XP or Linux.  There are also other computers for specialist software.  You will have access to printers, scanners and CD writers.</w:t>
          </w:r>
        </w:p>
        <w:p w:rsidR="003D73C5" w:rsidRPr="00CF0F93" w:rsidRDefault="009B527E" w:rsidP="003D73C5">
          <w:pPr>
            <w:pStyle w:val="Heading2"/>
          </w:pPr>
          <w:bookmarkStart w:id="167" w:name="_Toc367353881"/>
          <w:bookmarkStart w:id="168" w:name="_Toc367356331"/>
          <w:bookmarkStart w:id="169" w:name="_Toc399140836"/>
          <w:bookmarkStart w:id="170" w:name="_Toc494460273"/>
          <w:r>
            <w:t>6</w:t>
          </w:r>
          <w:r w:rsidR="00F032DB">
            <w:t>.3</w:t>
          </w:r>
          <w:r w:rsidR="003D73C5" w:rsidRPr="00CF0F93">
            <w:tab/>
            <w:t>Identification</w:t>
          </w:r>
          <w:bookmarkEnd w:id="167"/>
          <w:bookmarkEnd w:id="168"/>
          <w:bookmarkEnd w:id="169"/>
          <w:bookmarkEnd w:id="170"/>
          <w:r w:rsidR="003D73C5" w:rsidRPr="00CF0F93">
            <w:t xml:space="preserve"> </w:t>
          </w:r>
        </w:p>
        <w:p w:rsidR="003D73C5" w:rsidRPr="006C3D0E" w:rsidRDefault="003D73C5" w:rsidP="003D73C5">
          <w:pPr>
            <w:rPr>
              <w:rFonts w:ascii="Arial" w:hAnsi="Arial" w:cs="Arial"/>
            </w:rPr>
          </w:pPr>
          <w:r>
            <w:rPr>
              <w:rFonts w:ascii="Arial" w:hAnsi="Arial" w:cs="Arial"/>
            </w:rPr>
            <w:t>PGRs</w:t>
          </w:r>
          <w:r w:rsidRPr="006C3D0E">
            <w:rPr>
              <w:rFonts w:ascii="Arial" w:hAnsi="Arial" w:cs="Arial"/>
            </w:rPr>
            <w:t xml:space="preserve"> should carry and be prepared to display their </w:t>
          </w:r>
          <w:r>
            <w:rPr>
              <w:rFonts w:ascii="Arial" w:hAnsi="Arial" w:cs="Arial"/>
            </w:rPr>
            <w:t>SID</w:t>
          </w:r>
          <w:r w:rsidRPr="006C3D0E">
            <w:rPr>
              <w:rFonts w:ascii="Arial" w:hAnsi="Arial" w:cs="Arial"/>
            </w:rPr>
            <w:t xml:space="preserve"> cards at all times on the University Campus.  These cards are required to gain access to the Library and Computer Facilities.</w:t>
          </w:r>
        </w:p>
        <w:p w:rsidR="003D73C5" w:rsidRPr="00CF0F93" w:rsidRDefault="009B527E" w:rsidP="003D73C5">
          <w:pPr>
            <w:pStyle w:val="Heading2"/>
          </w:pPr>
          <w:bookmarkStart w:id="171" w:name="_Toc367353882"/>
          <w:bookmarkStart w:id="172" w:name="_Toc367356332"/>
          <w:bookmarkStart w:id="173" w:name="_Toc399140837"/>
          <w:bookmarkStart w:id="174" w:name="_Toc494460274"/>
          <w:r>
            <w:t>6</w:t>
          </w:r>
          <w:r w:rsidR="00F032DB">
            <w:t>.4</w:t>
          </w:r>
          <w:r w:rsidR="003D73C5" w:rsidRPr="00CF0F93">
            <w:tab/>
            <w:t>Photocopying/Printing</w:t>
          </w:r>
          <w:bookmarkEnd w:id="171"/>
          <w:bookmarkEnd w:id="172"/>
          <w:bookmarkEnd w:id="173"/>
          <w:bookmarkEnd w:id="174"/>
          <w:r w:rsidR="003D73C5" w:rsidRPr="00CF0F93">
            <w:t xml:space="preserve"> </w:t>
          </w:r>
        </w:p>
        <w:p w:rsidR="003D73C5" w:rsidRDefault="003D73C5" w:rsidP="003D73C5">
          <w:pPr>
            <w:rPr>
              <w:rFonts w:ascii="Arial" w:hAnsi="Arial" w:cs="Arial"/>
            </w:rPr>
          </w:pPr>
          <w:r>
            <w:rPr>
              <w:rFonts w:ascii="Arial" w:hAnsi="Arial" w:cs="Arial"/>
            </w:rPr>
            <w:t>Photocopying/printing/scanning machines are located in the Repographic Rooms located on each floor and in each Wing of the building.  You will need to login to each machine to print/copy/scan work.  Photocopying and printing are available free of charge only for work connected to your research.  If you want to do any other work, you must make arrangements in advance.  Anyone abusing this privilege may have it withdrawn.</w:t>
          </w:r>
          <w:r w:rsidR="00F032DB">
            <w:rPr>
              <w:rFonts w:ascii="Arial" w:hAnsi="Arial" w:cs="Arial"/>
            </w:rPr>
            <w:t xml:space="preserve"> Information about registering a card is at:</w:t>
          </w:r>
        </w:p>
        <w:p w:rsidR="005D1326" w:rsidRPr="00F032DB" w:rsidRDefault="00422C94" w:rsidP="0056211B">
          <w:pPr>
            <w:rPr>
              <w:rFonts w:ascii="Arial" w:hAnsi="Arial" w:cs="Arial"/>
            </w:rPr>
          </w:pPr>
          <w:hyperlink r:id="rId85" w:history="1">
            <w:r w:rsidR="0056211B" w:rsidRPr="00F63928">
              <w:rPr>
                <w:rStyle w:val="Hyperlink"/>
                <w:rFonts w:ascii="Arial" w:hAnsi="Arial" w:cs="Arial"/>
              </w:rPr>
              <w:t>http://www.environment.leeds.ac.uk/internal/it/docs/printing/myprint-registration/</w:t>
            </w:r>
          </w:hyperlink>
          <w:r w:rsidR="0056211B">
            <w:rPr>
              <w:rFonts w:ascii="Arial" w:hAnsi="Arial" w:cs="Arial"/>
            </w:rPr>
            <w:t xml:space="preserve"> </w:t>
          </w:r>
        </w:p>
        <w:p w:rsidR="005D1326" w:rsidRDefault="005D1326" w:rsidP="005D1326">
          <w:pPr>
            <w:pStyle w:val="PlainText"/>
            <w:rPr>
              <w:rFonts w:ascii="Arial" w:hAnsi="Arial" w:cs="Arial"/>
              <w:sz w:val="22"/>
              <w:szCs w:val="22"/>
            </w:rPr>
          </w:pPr>
          <w:r w:rsidRPr="00F032DB">
            <w:rPr>
              <w:rFonts w:ascii="Arial" w:hAnsi="Arial" w:cs="Arial"/>
              <w:sz w:val="22"/>
              <w:szCs w:val="22"/>
            </w:rPr>
            <w:t>and some more general information about the printing system:</w:t>
          </w:r>
        </w:p>
        <w:p w:rsidR="0056211B" w:rsidRPr="00F032DB" w:rsidRDefault="00422C94" w:rsidP="005D1326">
          <w:pPr>
            <w:pStyle w:val="PlainText"/>
            <w:rPr>
              <w:rFonts w:ascii="Arial" w:hAnsi="Arial" w:cs="Arial"/>
              <w:sz w:val="22"/>
              <w:szCs w:val="22"/>
            </w:rPr>
          </w:pPr>
          <w:hyperlink r:id="rId86" w:history="1">
            <w:r w:rsidR="0056211B" w:rsidRPr="00F63928">
              <w:rPr>
                <w:rStyle w:val="Hyperlink"/>
                <w:rFonts w:ascii="Arial" w:hAnsi="Arial" w:cs="Arial"/>
                <w:sz w:val="22"/>
                <w:szCs w:val="22"/>
              </w:rPr>
              <w:t>http://it.leeds.ac.uk/info/65/print_scan_and_copy</w:t>
            </w:r>
          </w:hyperlink>
          <w:r w:rsidR="0056211B">
            <w:rPr>
              <w:rFonts w:ascii="Arial" w:hAnsi="Arial" w:cs="Arial"/>
              <w:sz w:val="22"/>
              <w:szCs w:val="22"/>
            </w:rPr>
            <w:t xml:space="preserve"> </w:t>
          </w:r>
        </w:p>
        <w:p w:rsidR="003D73C5" w:rsidRPr="00B36D38" w:rsidRDefault="009B527E" w:rsidP="003D73C5">
          <w:pPr>
            <w:pStyle w:val="Heading2"/>
          </w:pPr>
          <w:bookmarkStart w:id="175" w:name="_Toc367353883"/>
          <w:bookmarkStart w:id="176" w:name="_Toc367356333"/>
          <w:bookmarkStart w:id="177" w:name="_Toc399140838"/>
          <w:bookmarkStart w:id="178" w:name="_Toc494460275"/>
          <w:r>
            <w:t>6</w:t>
          </w:r>
          <w:r w:rsidR="00F032DB">
            <w:t>.5</w:t>
          </w:r>
          <w:r w:rsidR="003D73C5">
            <w:tab/>
          </w:r>
          <w:r w:rsidR="003D73C5" w:rsidRPr="00B36D38">
            <w:t>Photography and Audio Visual</w:t>
          </w:r>
          <w:bookmarkEnd w:id="175"/>
          <w:bookmarkEnd w:id="176"/>
          <w:bookmarkEnd w:id="177"/>
          <w:bookmarkEnd w:id="178"/>
          <w:r w:rsidR="003D73C5" w:rsidRPr="00B36D38">
            <w:t xml:space="preserve"> </w:t>
          </w:r>
        </w:p>
        <w:p w:rsidR="003D73C5" w:rsidRPr="006C3D0E" w:rsidRDefault="00A123D3" w:rsidP="003D73C5">
          <w:pPr>
            <w:rPr>
              <w:rFonts w:ascii="Arial" w:hAnsi="Arial" w:cs="Arial"/>
              <w:iCs/>
            </w:rPr>
          </w:pPr>
          <w:r>
            <w:rPr>
              <w:rFonts w:ascii="Arial" w:hAnsi="Arial" w:cs="Arial"/>
              <w:iCs/>
            </w:rPr>
            <w:t>Generally, PGRs</w:t>
          </w:r>
          <w:r w:rsidR="003D73C5" w:rsidRPr="006C3D0E">
            <w:rPr>
              <w:rFonts w:ascii="Arial" w:hAnsi="Arial" w:cs="Arial"/>
              <w:iCs/>
            </w:rPr>
            <w:t xml:space="preserve"> are responsible for their own purchases from </w:t>
          </w:r>
          <w:r w:rsidR="003D73C5">
            <w:rPr>
              <w:rFonts w:ascii="Arial" w:hAnsi="Arial" w:cs="Arial"/>
              <w:iCs/>
            </w:rPr>
            <w:t>Audio V</w:t>
          </w:r>
          <w:r w:rsidR="003D73C5" w:rsidRPr="006C3D0E">
            <w:rPr>
              <w:rFonts w:ascii="Arial" w:hAnsi="Arial" w:cs="Arial"/>
              <w:iCs/>
            </w:rPr>
            <w:t xml:space="preserve">isual.  The School will pay for materials and processing if they are for a conference or departmental seminar. In this case, see a financial administrator in the </w:t>
          </w:r>
          <w:r w:rsidR="003D73C5">
            <w:rPr>
              <w:rFonts w:ascii="Arial" w:hAnsi="Arial" w:cs="Arial"/>
              <w:iCs/>
            </w:rPr>
            <w:t>Faculty Finance</w:t>
          </w:r>
          <w:r w:rsidR="003D73C5" w:rsidRPr="006C3D0E">
            <w:rPr>
              <w:rFonts w:ascii="Arial" w:hAnsi="Arial" w:cs="Arial"/>
              <w:iCs/>
            </w:rPr>
            <w:t xml:space="preserve"> Office</w:t>
          </w:r>
          <w:r w:rsidR="003D73C5">
            <w:rPr>
              <w:rFonts w:ascii="Arial" w:hAnsi="Arial" w:cs="Arial"/>
              <w:iCs/>
            </w:rPr>
            <w:t xml:space="preserve"> (</w:t>
          </w:r>
          <w:r w:rsidR="004F303B">
            <w:rPr>
              <w:rFonts w:ascii="Arial" w:hAnsi="Arial" w:cs="Arial"/>
              <w:iCs/>
            </w:rPr>
            <w:t>Level 9, SCR building</w:t>
          </w:r>
          <w:r w:rsidR="003D73C5">
            <w:rPr>
              <w:rFonts w:ascii="Arial" w:hAnsi="Arial" w:cs="Arial"/>
              <w:iCs/>
            </w:rPr>
            <w:t>)</w:t>
          </w:r>
          <w:r w:rsidR="003D73C5" w:rsidRPr="006C3D0E">
            <w:rPr>
              <w:rFonts w:ascii="Arial" w:hAnsi="Arial" w:cs="Arial"/>
              <w:iCs/>
            </w:rPr>
            <w:t xml:space="preserve"> f</w:t>
          </w:r>
          <w:r w:rsidR="003D73C5">
            <w:rPr>
              <w:rFonts w:ascii="Arial" w:hAnsi="Arial" w:cs="Arial"/>
              <w:iCs/>
            </w:rPr>
            <w:t>or a form which must an authoriz</w:t>
          </w:r>
          <w:r w:rsidR="003D73C5" w:rsidRPr="006C3D0E">
            <w:rPr>
              <w:rFonts w:ascii="Arial" w:hAnsi="Arial" w:cs="Arial"/>
              <w:iCs/>
            </w:rPr>
            <w:t>ed signature and the relevant account number if it is to be accepted by Audio Visual.  This must also be cleared with your supervisor.</w:t>
          </w:r>
        </w:p>
        <w:p w:rsidR="003D73C5" w:rsidRPr="006C3D0E" w:rsidRDefault="009B527E" w:rsidP="00F032DB">
          <w:pPr>
            <w:pStyle w:val="Heading3"/>
          </w:pPr>
          <w:bookmarkStart w:id="179" w:name="_Toc494460276"/>
          <w:r>
            <w:t>6</w:t>
          </w:r>
          <w:r w:rsidR="00EB62FB">
            <w:t>.5.1</w:t>
          </w:r>
          <w:r w:rsidR="00EB62FB">
            <w:tab/>
          </w:r>
          <w:r w:rsidR="003D73C5" w:rsidRPr="006C3D0E">
            <w:t>Copyright</w:t>
          </w:r>
          <w:bookmarkEnd w:id="179"/>
        </w:p>
        <w:p w:rsidR="003D73C5" w:rsidRPr="006C3D0E" w:rsidRDefault="003D73C5" w:rsidP="003D73C5">
          <w:pPr>
            <w:rPr>
              <w:rFonts w:ascii="Arial" w:hAnsi="Arial" w:cs="Arial"/>
            </w:rPr>
          </w:pPr>
          <w:r w:rsidRPr="006C3D0E">
            <w:rPr>
              <w:rFonts w:ascii="Arial" w:hAnsi="Arial" w:cs="Arial"/>
            </w:rPr>
            <w:t xml:space="preserve">You are reminded that copyright exists on published material and, therefore, there are strict legal limits on the amount you may photocopy from a written work for your personal research or study.  </w:t>
          </w:r>
        </w:p>
        <w:p w:rsidR="003D73C5" w:rsidRPr="006C3D0E" w:rsidRDefault="003D73C5" w:rsidP="003D73C5">
          <w:pPr>
            <w:rPr>
              <w:rFonts w:ascii="Arial" w:hAnsi="Arial" w:cs="Arial"/>
            </w:rPr>
          </w:pPr>
          <w:r w:rsidRPr="006C3D0E">
            <w:rPr>
              <w:rFonts w:ascii="Arial" w:hAnsi="Arial" w:cs="Arial"/>
            </w:rPr>
            <w:t>Please ensure that you read the notices relating to copyright next to every photocopier.</w:t>
          </w:r>
        </w:p>
        <w:p w:rsidR="003D73C5" w:rsidRPr="006C3D0E" w:rsidRDefault="003D73C5" w:rsidP="003D73C5">
          <w:pPr>
            <w:rPr>
              <w:rFonts w:ascii="Arial" w:hAnsi="Arial" w:cs="Arial"/>
            </w:rPr>
          </w:pPr>
          <w:r w:rsidRPr="006C3D0E">
            <w:rPr>
              <w:rFonts w:ascii="Arial" w:hAnsi="Arial" w:cs="Arial"/>
            </w:rPr>
            <w:t>Multiple copying and Single Systematic copying is controlled by the CLA (Copyright Licencing Agency) licence and the regulations relating to this are clearly displayed, as above, and must be adhered to.</w:t>
          </w:r>
        </w:p>
        <w:p w:rsidR="0046262F" w:rsidRPr="00F032DB" w:rsidRDefault="009B527E" w:rsidP="00F032DB">
          <w:pPr>
            <w:pStyle w:val="Heading2"/>
          </w:pPr>
          <w:bookmarkStart w:id="180" w:name="_Toc367353891"/>
          <w:bookmarkStart w:id="181" w:name="_Toc367356341"/>
          <w:bookmarkStart w:id="182" w:name="_Toc399140846"/>
          <w:bookmarkStart w:id="183" w:name="_Toc494460277"/>
          <w:r>
            <w:t>6</w:t>
          </w:r>
          <w:r w:rsidR="00F032DB" w:rsidRPr="00F032DB">
            <w:t>.6</w:t>
          </w:r>
          <w:r w:rsidR="0046262F" w:rsidRPr="00F032DB">
            <w:tab/>
            <w:t>Technical and Library Services available in Earth Sciences</w:t>
          </w:r>
          <w:bookmarkEnd w:id="180"/>
          <w:bookmarkEnd w:id="181"/>
          <w:bookmarkEnd w:id="182"/>
          <w:bookmarkEnd w:id="183"/>
          <w:r w:rsidR="0046262F" w:rsidRPr="00F032DB">
            <w:t xml:space="preserve"> </w:t>
          </w:r>
        </w:p>
        <w:p w:rsidR="0046262F" w:rsidRPr="004235B8" w:rsidRDefault="0046262F" w:rsidP="0046262F">
          <w:pPr>
            <w:rPr>
              <w:rFonts w:ascii="Arial" w:hAnsi="Arial" w:cs="Arial"/>
            </w:rPr>
          </w:pPr>
          <w:r w:rsidRPr="004235B8">
            <w:rPr>
              <w:rFonts w:ascii="Arial" w:hAnsi="Arial" w:cs="Arial"/>
            </w:rPr>
            <w:t>A full and up-to-date list of the technical facilities that are available in the School is at</w:t>
          </w:r>
          <w:r w:rsidRPr="00CB14ED">
            <w:t xml:space="preserve"> </w:t>
          </w:r>
          <w:hyperlink r:id="rId87" w:history="1">
            <w:r w:rsidRPr="00AC316A">
              <w:rPr>
                <w:rStyle w:val="Hyperlink"/>
                <w:rFonts w:ascii="Arial" w:hAnsi="Arial" w:cs="Arial"/>
              </w:rPr>
              <w:t>http://www.see.leeds.ac.uk/business-and-consultation/facilities/</w:t>
            </w:r>
          </w:hyperlink>
          <w:r>
            <w:rPr>
              <w:rFonts w:ascii="Arial" w:hAnsi="Arial" w:cs="Arial"/>
            </w:rPr>
            <w:t xml:space="preserve">. </w:t>
          </w:r>
        </w:p>
        <w:p w:rsidR="0046262F" w:rsidRPr="00B36D38" w:rsidRDefault="009B527E" w:rsidP="00F032DB">
          <w:pPr>
            <w:pStyle w:val="Heading3"/>
          </w:pPr>
          <w:bookmarkStart w:id="184" w:name="_Toc494460278"/>
          <w:r>
            <w:t>6</w:t>
          </w:r>
          <w:r w:rsidR="00EB62FB">
            <w:t>.6.1</w:t>
          </w:r>
          <w:r w:rsidR="00EB62FB">
            <w:tab/>
          </w:r>
          <w:r w:rsidR="0046262F">
            <w:t>Kennedy Library –</w:t>
          </w:r>
          <w:r w:rsidR="0046262F" w:rsidRPr="00B36D38">
            <w:t xml:space="preserve"> Earth Sciences</w:t>
          </w:r>
          <w:bookmarkEnd w:id="184"/>
          <w:r w:rsidR="0046262F" w:rsidRPr="00B36D38">
            <w:t xml:space="preserve"> </w:t>
          </w:r>
        </w:p>
        <w:p w:rsidR="00B73617" w:rsidRPr="00A16373" w:rsidRDefault="0046262F" w:rsidP="004F303B">
          <w:r w:rsidRPr="006C3D0E">
            <w:rPr>
              <w:rFonts w:ascii="Arial" w:hAnsi="Arial" w:cs="Arial"/>
            </w:rPr>
            <w:t>The Kennedy Lib</w:t>
          </w:r>
          <w:r>
            <w:rPr>
              <w:rFonts w:ascii="Arial" w:hAnsi="Arial" w:cs="Arial"/>
            </w:rPr>
            <w:t>rary is located in Room 10.140 of the School’s South Wing (Level 10).  It is</w:t>
          </w:r>
          <w:r w:rsidRPr="006C3D0E">
            <w:rPr>
              <w:rFonts w:ascii="Arial" w:hAnsi="Arial" w:cs="Arial"/>
            </w:rPr>
            <w:t xml:space="preserve"> open for 9am-5pm, Monday to Friday</w:t>
          </w:r>
          <w:r>
            <w:rPr>
              <w:rFonts w:ascii="Arial" w:hAnsi="Arial" w:cs="Arial"/>
            </w:rPr>
            <w:t>, and t</w:t>
          </w:r>
          <w:r w:rsidRPr="006C3D0E">
            <w:rPr>
              <w:rFonts w:ascii="Arial" w:hAnsi="Arial" w:cs="Arial"/>
            </w:rPr>
            <w:t>he librarian is Clare Gordon</w:t>
          </w:r>
          <w:r>
            <w:rPr>
              <w:rFonts w:ascii="Arial" w:hAnsi="Arial" w:cs="Arial"/>
            </w:rPr>
            <w:t xml:space="preserve">.   Information about </w:t>
          </w:r>
          <w:r w:rsidRPr="006C3D0E">
            <w:rPr>
              <w:rFonts w:ascii="Arial" w:hAnsi="Arial" w:cs="Arial"/>
            </w:rPr>
            <w:t>The Kennedy Library</w:t>
          </w:r>
          <w:r>
            <w:rPr>
              <w:rFonts w:ascii="Arial" w:hAnsi="Arial" w:cs="Arial"/>
            </w:rPr>
            <w:t xml:space="preserve"> can be viewed at </w:t>
          </w:r>
          <w:hyperlink r:id="rId88" w:history="1">
            <w:r w:rsidRPr="000238FD">
              <w:rPr>
                <w:rStyle w:val="Hyperlink"/>
                <w:rFonts w:ascii="Arial" w:hAnsi="Arial" w:cs="Arial"/>
              </w:rPr>
              <w:t>http://www.see.leeds.ac.uk/business-and-consultation/facilities/kennedy-library/</w:t>
            </w:r>
          </w:hyperlink>
          <w:r w:rsidRPr="000238FD">
            <w:rPr>
              <w:rFonts w:ascii="Arial" w:hAnsi="Arial" w:cs="Arial"/>
            </w:rPr>
            <w:t xml:space="preserve">. </w:t>
          </w:r>
        </w:p>
      </w:sdtContent>
    </w:sdt>
    <w:p w:rsidR="00B73617" w:rsidRDefault="00B73617" w:rsidP="002F1C4B">
      <w:pPr>
        <w:pStyle w:val="Heading1"/>
        <w:numPr>
          <w:ilvl w:val="0"/>
          <w:numId w:val="35"/>
        </w:numPr>
      </w:pPr>
      <w:bookmarkStart w:id="185" w:name="_Toc494460279"/>
      <w:r>
        <w:t>Health and Safety</w:t>
      </w:r>
      <w:bookmarkEnd w:id="185"/>
    </w:p>
    <w:bookmarkStart w:id="186" w:name="_Toc494460280" w:displacedByCustomXml="next"/>
    <w:sdt>
      <w:sdtPr>
        <w:rPr>
          <w:rFonts w:asciiTheme="minorHAnsi" w:eastAsiaTheme="minorHAnsi" w:hAnsiTheme="minorHAnsi" w:cstheme="minorBidi"/>
          <w:b w:val="0"/>
          <w:bCs w:val="0"/>
          <w:color w:val="365F91" w:themeColor="accent1" w:themeShade="BF"/>
          <w:sz w:val="22"/>
          <w:szCs w:val="22"/>
        </w:rPr>
        <w:id w:val="-960724609"/>
      </w:sdtPr>
      <w:sdtEndPr>
        <w:rPr>
          <w:color w:val="auto"/>
        </w:rPr>
      </w:sdtEndPr>
      <w:sdtContent>
        <w:p w:rsidR="0046262F" w:rsidRPr="00CF0F93" w:rsidRDefault="009B527E" w:rsidP="0046262F">
          <w:pPr>
            <w:pStyle w:val="Heading2"/>
          </w:pPr>
          <w:r>
            <w:rPr>
              <w:rFonts w:asciiTheme="minorHAnsi" w:hAnsiTheme="minorHAnsi"/>
              <w:color w:val="365F91" w:themeColor="accent1" w:themeShade="BF"/>
              <w:sz w:val="22"/>
              <w:szCs w:val="22"/>
            </w:rPr>
            <w:t>7.1</w:t>
          </w:r>
          <w:r>
            <w:rPr>
              <w:rFonts w:asciiTheme="minorHAnsi" w:hAnsiTheme="minorHAnsi"/>
              <w:color w:val="365F91" w:themeColor="accent1" w:themeShade="BF"/>
              <w:sz w:val="22"/>
              <w:szCs w:val="22"/>
            </w:rPr>
            <w:tab/>
          </w:r>
          <w:r w:rsidR="0046262F" w:rsidRPr="00CF0F93">
            <w:t xml:space="preserve">Safety </w:t>
          </w:r>
          <w:r w:rsidR="0046262F">
            <w:t>and First Aid</w:t>
          </w:r>
          <w:bookmarkEnd w:id="186"/>
        </w:p>
        <w:p w:rsidR="0046262F" w:rsidRDefault="0046262F" w:rsidP="0046262F">
          <w:pPr>
            <w:rPr>
              <w:rFonts w:ascii="Arial" w:hAnsi="Arial" w:cs="Arial"/>
            </w:rPr>
          </w:pPr>
          <w:r>
            <w:rPr>
              <w:rFonts w:ascii="Arial" w:hAnsi="Arial" w:cs="Arial"/>
            </w:rPr>
            <w:t xml:space="preserve">The Health and Safety Co-ordinators for the School are: Jerry Lee (building and facilities), Sarah Burdall (laboratories and workshops), and David Banks (PG teaching and fieldwork).  A full list of responsibilities and contact details for H&amp;S is at </w:t>
          </w:r>
          <w:hyperlink r:id="rId89" w:history="1">
            <w:r w:rsidRPr="00246422">
              <w:rPr>
                <w:rStyle w:val="Hyperlink"/>
                <w:rFonts w:ascii="Arial" w:hAnsi="Arial" w:cs="Arial"/>
              </w:rPr>
              <w:t>http://www.see.leeds.ac.uk/internal-users/staff/healthandsafety/</w:t>
            </w:r>
          </w:hyperlink>
          <w:r>
            <w:rPr>
              <w:rFonts w:ascii="Arial" w:hAnsi="Arial" w:cs="Arial"/>
            </w:rPr>
            <w:t xml:space="preserve">. </w:t>
          </w:r>
          <w:r>
            <w:t xml:space="preserve"> </w:t>
          </w:r>
          <w:r>
            <w:rPr>
              <w:rFonts w:ascii="Arial" w:hAnsi="Arial" w:cs="Arial"/>
            </w:rPr>
            <w:t>All incidents should be reported immediately, as well as near misses, to Sarah Burdall.   If there is an emergency after 5pm, you should contact University Security on extension 32222.</w:t>
          </w:r>
        </w:p>
        <w:p w:rsidR="0046262F" w:rsidRPr="00C430C7" w:rsidRDefault="0046262F" w:rsidP="0046262F">
          <w:pPr>
            <w:rPr>
              <w:rFonts w:ascii="Arial" w:hAnsi="Arial" w:cs="Arial"/>
            </w:rPr>
          </w:pPr>
          <w:r w:rsidRPr="002F6EB1">
            <w:rPr>
              <w:rFonts w:ascii="Arial" w:hAnsi="Arial" w:cs="Arial"/>
            </w:rPr>
            <w:t xml:space="preserve">The Faculty Graduate School Committee </w:t>
          </w:r>
          <w:r>
            <w:rPr>
              <w:rFonts w:ascii="Arial" w:hAnsi="Arial" w:cs="Arial"/>
            </w:rPr>
            <w:t xml:space="preserve">can </w:t>
          </w:r>
          <w:r w:rsidR="002F1C4B">
            <w:rPr>
              <w:rFonts w:ascii="Arial" w:hAnsi="Arial" w:cs="Arial"/>
            </w:rPr>
            <w:t>provide access</w:t>
          </w:r>
          <w:r w:rsidRPr="002F6EB1">
            <w:rPr>
              <w:rFonts w:ascii="Arial" w:hAnsi="Arial" w:cs="Arial"/>
            </w:rPr>
            <w:t xml:space="preserve"> to the School’s </w:t>
          </w:r>
          <w:r>
            <w:rPr>
              <w:rFonts w:ascii="Arial" w:hAnsi="Arial" w:cs="Arial"/>
            </w:rPr>
            <w:t>s</w:t>
          </w:r>
          <w:r w:rsidRPr="002F6EB1">
            <w:rPr>
              <w:rFonts w:ascii="Arial" w:hAnsi="Arial" w:cs="Arial"/>
            </w:rPr>
            <w:t xml:space="preserve">afety and </w:t>
          </w:r>
          <w:r>
            <w:rPr>
              <w:rFonts w:ascii="Arial" w:hAnsi="Arial" w:cs="Arial"/>
            </w:rPr>
            <w:t>e</w:t>
          </w:r>
          <w:r w:rsidRPr="002F6EB1">
            <w:rPr>
              <w:rFonts w:ascii="Arial" w:hAnsi="Arial" w:cs="Arial"/>
            </w:rPr>
            <w:t xml:space="preserve">nvironment committee should you have any safety issues you would like raised. In addition you may contact </w:t>
          </w:r>
          <w:r>
            <w:rPr>
              <w:rFonts w:ascii="Arial" w:hAnsi="Arial" w:cs="Arial"/>
            </w:rPr>
            <w:t>any</w:t>
          </w:r>
          <w:r w:rsidRPr="002F6EB1">
            <w:rPr>
              <w:rFonts w:ascii="Arial" w:hAnsi="Arial" w:cs="Arial"/>
            </w:rPr>
            <w:t xml:space="preserve"> of the safety officers directly for more urgent matters. </w:t>
          </w:r>
        </w:p>
        <w:p w:rsidR="0046262F" w:rsidRPr="00C430C7" w:rsidRDefault="0046262F" w:rsidP="0046262F">
          <w:pPr>
            <w:pStyle w:val="BodyText2"/>
            <w:rPr>
              <w:rFonts w:ascii="Arial" w:hAnsi="Arial" w:cs="Arial"/>
              <w:bCs/>
              <w:szCs w:val="22"/>
            </w:rPr>
          </w:pPr>
          <w:r w:rsidRPr="00C430C7">
            <w:rPr>
              <w:rFonts w:ascii="Arial" w:hAnsi="Arial" w:cs="Arial"/>
              <w:b/>
              <w:bCs/>
              <w:szCs w:val="22"/>
              <w:u w:val="single"/>
            </w:rPr>
            <w:t>You</w:t>
          </w:r>
          <w:r w:rsidRPr="00C430C7">
            <w:rPr>
              <w:rFonts w:ascii="Arial" w:hAnsi="Arial" w:cs="Arial"/>
              <w:b/>
              <w:bCs/>
              <w:szCs w:val="22"/>
            </w:rPr>
            <w:t xml:space="preserve"> </w:t>
          </w:r>
          <w:r w:rsidRPr="00C430C7">
            <w:rPr>
              <w:rFonts w:ascii="Arial" w:hAnsi="Arial" w:cs="Arial"/>
              <w:bCs/>
              <w:szCs w:val="22"/>
            </w:rPr>
            <w:t>must complete a Risk Assessment Form IN GOOD TIME for ALL FIELDWORK. This is done in consultation with your supervisor. Fieldwork is NOT permitted until cleared by a safety officer.</w:t>
          </w:r>
        </w:p>
        <w:p w:rsidR="0046262F" w:rsidRDefault="0046262F" w:rsidP="0046262F">
          <w:pPr>
            <w:rPr>
              <w:rFonts w:ascii="Arial" w:hAnsi="Arial" w:cs="Arial"/>
            </w:rPr>
          </w:pPr>
          <w:r w:rsidRPr="00C430C7">
            <w:rPr>
              <w:rFonts w:ascii="Arial" w:hAnsi="Arial" w:cs="Arial"/>
            </w:rPr>
            <w:t xml:space="preserve">Your safety and that of others around you is of paramount importance to us, whether in the laboratory or in the field. Although we do not expect you to work in any dangerous places, accidents can easily happen if you are careless and in the field they may be made more serious if the weather is bad or you are working in remote areas. We will remind you about particular hazards and issues of safety, but the responsibility is yours to be careful at all times and act within your own limits of safety. You should never take any action in the field which endangers your own safety or that of others around you. </w:t>
          </w:r>
        </w:p>
        <w:p w:rsidR="0046262F" w:rsidRPr="00C430C7" w:rsidRDefault="0046262F" w:rsidP="0046262F">
          <w:pPr>
            <w:rPr>
              <w:rFonts w:ascii="Arial" w:hAnsi="Arial" w:cs="Arial"/>
            </w:rPr>
          </w:pPr>
          <w:r w:rsidRPr="00E00DD7">
            <w:rPr>
              <w:rFonts w:ascii="Arial" w:hAnsi="Arial" w:cs="Arial"/>
            </w:rPr>
            <w:lastRenderedPageBreak/>
            <w:t>In the interests of your safety on fieldwork it is very important that we are aware of any health problems that you may have. You will be requested to complete a medical form before participating in ANY fieldwork and may be excluded from field activities if you do not, the form provides information that may affect your performance in the field which may have an effect on the safe and successful outcome of the work.  Such records are treated as being confidential and are kept until you leave the university</w:t>
          </w:r>
          <w:r w:rsidRPr="00C430C7">
            <w:rPr>
              <w:rFonts w:ascii="Arial" w:hAnsi="Arial" w:cs="Arial"/>
            </w:rPr>
            <w:t>.</w:t>
          </w:r>
        </w:p>
        <w:p w:rsidR="00B73617" w:rsidRPr="00A16373" w:rsidRDefault="0046262F" w:rsidP="004F303B">
          <w:r>
            <w:rPr>
              <w:rFonts w:ascii="Arial" w:hAnsi="Arial" w:cs="Arial"/>
            </w:rPr>
            <w:t xml:space="preserve">You may work in departments other than SEE during your research degree study.  </w:t>
          </w:r>
          <w:r w:rsidRPr="002D3DF4">
            <w:rPr>
              <w:rFonts w:ascii="Arial" w:hAnsi="Arial" w:cs="Arial"/>
              <w:b/>
            </w:rPr>
            <w:t>Each department has its own Safety Regulations and it is up to you to find out what they ar</w:t>
          </w:r>
          <w:r w:rsidRPr="00392011">
            <w:rPr>
              <w:rFonts w:ascii="Arial" w:hAnsi="Arial" w:cs="Arial"/>
              <w:b/>
            </w:rPr>
            <w:t>e.</w:t>
          </w:r>
          <w:r w:rsidRPr="00392011">
            <w:rPr>
              <w:rFonts w:ascii="Arial" w:hAnsi="Arial" w:cs="Arial"/>
            </w:rPr>
            <w:t xml:space="preserve">  </w:t>
          </w:r>
          <w:r w:rsidRPr="002D3DF4">
            <w:rPr>
              <w:rFonts w:ascii="Arial" w:hAnsi="Arial" w:cs="Arial"/>
              <w:u w:val="single"/>
            </w:rPr>
            <w:t>It is essential that you familiarise yourself with proper safety procedures for each department</w:t>
          </w:r>
          <w:r>
            <w:rPr>
              <w:rFonts w:ascii="Arial" w:hAnsi="Arial" w:cs="Arial"/>
              <w:u w:val="single"/>
            </w:rPr>
            <w:t>.</w:t>
          </w:r>
          <w:r>
            <w:rPr>
              <w:rFonts w:ascii="Arial" w:hAnsi="Arial" w:cs="Arial"/>
            </w:rPr>
            <w:t xml:space="preserve">  Information on laboratory safety is included in any of the laboratories that you may be working in.  Do not hesitate to refer to these documents.</w:t>
          </w:r>
        </w:p>
      </w:sdtContent>
    </w:sdt>
    <w:p w:rsidR="00B73617" w:rsidRDefault="00B73617" w:rsidP="009B527E">
      <w:pPr>
        <w:pStyle w:val="Heading1"/>
        <w:numPr>
          <w:ilvl w:val="0"/>
          <w:numId w:val="35"/>
        </w:numPr>
      </w:pPr>
      <w:bookmarkStart w:id="187" w:name="_Toc494460281"/>
      <w:r>
        <w:t>The Wider University and Getting Help</w:t>
      </w:r>
      <w:bookmarkEnd w:id="187"/>
    </w:p>
    <w:bookmarkStart w:id="188" w:name="_Toc494460282" w:displacedByCustomXml="next"/>
    <w:sdt>
      <w:sdtPr>
        <w:rPr>
          <w:rFonts w:asciiTheme="minorHAnsi" w:eastAsiaTheme="minorHAnsi" w:hAnsiTheme="minorHAnsi" w:cstheme="minorBidi"/>
          <w:b w:val="0"/>
          <w:bCs w:val="0"/>
          <w:color w:val="auto"/>
          <w:sz w:val="22"/>
          <w:szCs w:val="22"/>
        </w:rPr>
        <w:id w:val="908657832"/>
      </w:sdtPr>
      <w:sdtContent>
        <w:bookmarkStart w:id="189" w:name="_Toc399140844" w:displacedByCustomXml="prev"/>
        <w:bookmarkStart w:id="190" w:name="_Toc398905614" w:displacedByCustomXml="prev"/>
        <w:bookmarkStart w:id="191" w:name="_Toc367356339" w:displacedByCustomXml="prev"/>
        <w:bookmarkStart w:id="192" w:name="_Toc367353889" w:displacedByCustomXml="prev"/>
        <w:p w:rsidR="0046262F" w:rsidRPr="00F032DB" w:rsidRDefault="009B527E" w:rsidP="0046262F">
          <w:pPr>
            <w:pStyle w:val="Heading2"/>
          </w:pPr>
          <w:r>
            <w:t>8</w:t>
          </w:r>
          <w:r w:rsidR="00EB62FB">
            <w:t>.1</w:t>
          </w:r>
          <w:r w:rsidR="00EB62FB">
            <w:tab/>
          </w:r>
          <w:r w:rsidR="0046262F" w:rsidRPr="00F032DB">
            <w:t>Leeds University Union</w:t>
          </w:r>
          <w:bookmarkEnd w:id="188"/>
          <w:r w:rsidR="0046262F" w:rsidRPr="00F032DB">
            <w:t xml:space="preserve"> </w:t>
          </w:r>
        </w:p>
        <w:p w:rsidR="0046262F" w:rsidRPr="006C3D0E" w:rsidRDefault="0046262F" w:rsidP="0046262F">
          <w:pPr>
            <w:rPr>
              <w:rFonts w:ascii="Arial" w:hAnsi="Arial" w:cs="Arial"/>
            </w:rPr>
          </w:pPr>
          <w:r w:rsidRPr="006C3D0E">
            <w:rPr>
              <w:rFonts w:ascii="Arial" w:hAnsi="Arial" w:cs="Arial"/>
            </w:rPr>
            <w:t xml:space="preserve">As you are automatically a member of the Union, all its facilities are available in the Union Building.  </w:t>
          </w:r>
        </w:p>
        <w:p w:rsidR="0046262F" w:rsidRPr="008D28DD" w:rsidRDefault="0046262F" w:rsidP="0046262F">
          <w:pPr>
            <w:autoSpaceDE w:val="0"/>
            <w:autoSpaceDN w:val="0"/>
            <w:adjustRightInd w:val="0"/>
            <w:rPr>
              <w:rFonts w:ascii="Arial" w:hAnsi="Arial" w:cs="Arial"/>
            </w:rPr>
          </w:pPr>
          <w:r w:rsidRPr="008D28DD">
            <w:rPr>
              <w:rFonts w:ascii="Arial" w:hAnsi="Arial" w:cs="Arial"/>
            </w:rPr>
            <w:t xml:space="preserve">The Leeds University Union offers many services including: welfare, safety, health, legal, social, religious, immigration, money, housing and emergency procedures.  Full information is available at </w:t>
          </w:r>
          <w:hyperlink r:id="rId90" w:history="1">
            <w:r w:rsidR="006044D5" w:rsidRPr="008D28DD">
              <w:rPr>
                <w:rStyle w:val="Hyperlink"/>
              </w:rPr>
              <w:t>https://www.luu.org.uk/helpandadvice/browse/</w:t>
            </w:r>
          </w:hyperlink>
          <w:r w:rsidR="006044D5" w:rsidRPr="008D28DD">
            <w:t xml:space="preserve"> </w:t>
          </w:r>
          <w:r w:rsidRPr="008D28DD">
            <w:t xml:space="preserve"> or email </w:t>
          </w:r>
          <w:hyperlink r:id="rId91" w:history="1">
            <w:r w:rsidR="006044D5" w:rsidRPr="008D28DD">
              <w:rPr>
                <w:rStyle w:val="Hyperlink"/>
              </w:rPr>
              <w:t>advice@luu.leeds.ac.uk</w:t>
            </w:r>
          </w:hyperlink>
          <w:r w:rsidRPr="008D28DD">
            <w:t xml:space="preserve">. </w:t>
          </w:r>
          <w:r w:rsidRPr="008D28DD">
            <w:rPr>
              <w:rFonts w:ascii="Arial" w:hAnsi="Arial" w:cs="Arial"/>
            </w:rPr>
            <w:t xml:space="preserve"> </w:t>
          </w:r>
        </w:p>
        <w:p w:rsidR="005D1326" w:rsidRDefault="009B527E" w:rsidP="00F032DB">
          <w:pPr>
            <w:pStyle w:val="Heading3"/>
          </w:pPr>
          <w:bookmarkStart w:id="193" w:name="_Toc494460283"/>
          <w:r>
            <w:t>8</w:t>
          </w:r>
          <w:r w:rsidR="00EB62FB">
            <w:t>.1.1</w:t>
          </w:r>
          <w:r w:rsidR="00EB62FB">
            <w:tab/>
          </w:r>
          <w:r w:rsidR="005D1326">
            <w:t>Welcome to your Union</w:t>
          </w:r>
          <w:bookmarkEnd w:id="193"/>
          <w:r w:rsidR="005D1326">
            <w:t xml:space="preserve"> </w:t>
          </w:r>
        </w:p>
        <w:p w:rsidR="005D1326" w:rsidRPr="00F032DB" w:rsidRDefault="005D1326" w:rsidP="005D1326">
          <w:pPr>
            <w:autoSpaceDE w:val="0"/>
            <w:autoSpaceDN w:val="0"/>
            <w:rPr>
              <w:rFonts w:ascii="Arial" w:hAnsi="Arial" w:cs="Arial"/>
              <w:color w:val="000000"/>
            </w:rPr>
          </w:pPr>
          <w:r w:rsidRPr="00F032DB">
            <w:rPr>
              <w:rFonts w:ascii="Arial" w:hAnsi="Arial" w:cs="Arial"/>
              <w:color w:val="000000"/>
            </w:rPr>
            <w:t>Leeds University Union (LUU) is located at the heart of campus and provides a variety of services, support and opportunities for postgraduate</w:t>
          </w:r>
          <w:r w:rsidR="006044D5">
            <w:rPr>
              <w:rFonts w:ascii="Arial" w:hAnsi="Arial" w:cs="Arial"/>
              <w:color w:val="000000"/>
            </w:rPr>
            <w:t>s</w:t>
          </w:r>
          <w:r w:rsidR="004F303B">
            <w:rPr>
              <w:rFonts w:ascii="Arial" w:hAnsi="Arial" w:cs="Arial"/>
              <w:color w:val="000000"/>
            </w:rPr>
            <w:t xml:space="preserve"> including both taught and research. LUU</w:t>
          </w:r>
          <w:r w:rsidRPr="00F032DB">
            <w:rPr>
              <w:rFonts w:ascii="Arial" w:hAnsi="Arial" w:cs="Arial"/>
              <w:color w:val="000000"/>
            </w:rPr>
            <w:t xml:space="preserve"> help</w:t>
          </w:r>
          <w:r w:rsidR="004F303B">
            <w:rPr>
              <w:rFonts w:ascii="Arial" w:hAnsi="Arial" w:cs="Arial"/>
              <w:color w:val="000000"/>
            </w:rPr>
            <w:t>s</w:t>
          </w:r>
          <w:r w:rsidRPr="00F032DB">
            <w:rPr>
              <w:rFonts w:ascii="Arial" w:hAnsi="Arial" w:cs="Arial"/>
              <w:color w:val="000000"/>
            </w:rPr>
            <w:t xml:space="preserve"> you to have a real impact on campus and in the wider Leeds community. </w:t>
          </w:r>
        </w:p>
        <w:p w:rsidR="005D1326" w:rsidRPr="00F032DB" w:rsidRDefault="004F303B" w:rsidP="005D1326">
          <w:pPr>
            <w:autoSpaceDE w:val="0"/>
            <w:autoSpaceDN w:val="0"/>
            <w:rPr>
              <w:rFonts w:ascii="Arial" w:hAnsi="Arial" w:cs="Arial"/>
              <w:color w:val="000000"/>
            </w:rPr>
          </w:pPr>
          <w:r>
            <w:rPr>
              <w:rFonts w:ascii="Arial" w:hAnsi="Arial" w:cs="Arial"/>
              <w:color w:val="000000"/>
            </w:rPr>
            <w:t xml:space="preserve">LUU </w:t>
          </w:r>
          <w:r w:rsidR="005D1326" w:rsidRPr="00F032DB">
            <w:rPr>
              <w:rFonts w:ascii="Arial" w:hAnsi="Arial" w:cs="Arial"/>
              <w:color w:val="000000"/>
            </w:rPr>
            <w:t>offer</w:t>
          </w:r>
          <w:r>
            <w:rPr>
              <w:rFonts w:ascii="Arial" w:hAnsi="Arial" w:cs="Arial"/>
              <w:color w:val="000000"/>
            </w:rPr>
            <w:t>s</w:t>
          </w:r>
          <w:r w:rsidR="005D1326" w:rsidRPr="00F032DB">
            <w:rPr>
              <w:rFonts w:ascii="Arial" w:hAnsi="Arial" w:cs="Arial"/>
              <w:color w:val="000000"/>
            </w:rPr>
            <w:t xml:space="preserve"> over 300 student-run clubs and societies</w:t>
          </w:r>
          <w:r w:rsidR="002E62AF">
            <w:rPr>
              <w:rFonts w:ascii="Arial" w:hAnsi="Arial" w:cs="Arial"/>
              <w:color w:val="000000"/>
            </w:rPr>
            <w:t xml:space="preserve"> (</w:t>
          </w:r>
          <w:hyperlink r:id="rId92" w:history="1">
            <w:r w:rsidR="002E62AF" w:rsidRPr="00F63928">
              <w:rPr>
                <w:rStyle w:val="Hyperlink"/>
                <w:rFonts w:ascii="Arial" w:hAnsi="Arial" w:cs="Arial"/>
              </w:rPr>
              <w:t>https://www.luu.org.uk/clubs-and-societies/</w:t>
            </w:r>
          </w:hyperlink>
          <w:r w:rsidR="002E62AF">
            <w:rPr>
              <w:rFonts w:ascii="Arial" w:hAnsi="Arial" w:cs="Arial"/>
              <w:color w:val="000000"/>
            </w:rPr>
            <w:t>)</w:t>
          </w:r>
          <w:r w:rsidR="005D1326" w:rsidRPr="00F032DB">
            <w:rPr>
              <w:rFonts w:ascii="Arial" w:hAnsi="Arial" w:cs="Arial"/>
              <w:color w:val="000000"/>
            </w:rPr>
            <w:t>,</w:t>
          </w:r>
          <w:r w:rsidR="002E62AF">
            <w:rPr>
              <w:rFonts w:ascii="Arial" w:hAnsi="Arial" w:cs="Arial"/>
              <w:color w:val="000000"/>
            </w:rPr>
            <w:t xml:space="preserve"> </w:t>
          </w:r>
          <w:r w:rsidR="005D1326" w:rsidRPr="00F032DB">
            <w:rPr>
              <w:rFonts w:ascii="Arial" w:hAnsi="Arial" w:cs="Arial"/>
              <w:color w:val="000000"/>
            </w:rPr>
            <w:t>including the</w:t>
          </w:r>
          <w:r w:rsidR="002E62AF">
            <w:rPr>
              <w:rFonts w:ascii="Arial" w:hAnsi="Arial" w:cs="Arial"/>
              <w:color w:val="000000"/>
            </w:rPr>
            <w:t xml:space="preserve"> postgraduate representation</w:t>
          </w:r>
          <w:r w:rsidR="005D1326" w:rsidRPr="00F032DB">
            <w:rPr>
              <w:rFonts w:ascii="Arial" w:hAnsi="Arial" w:cs="Arial"/>
              <w:color w:val="000000"/>
            </w:rPr>
            <w:t xml:space="preserve"> </w:t>
          </w:r>
          <w:hyperlink r:id="rId93" w:history="1">
            <w:r w:rsidR="002E62AF" w:rsidRPr="00F63928">
              <w:rPr>
                <w:rStyle w:val="Hyperlink"/>
              </w:rPr>
              <w:t>https://www.luu.org.uk/representation/postgraduates/</w:t>
            </w:r>
          </w:hyperlink>
          <w:r w:rsidR="002E62AF">
            <w:t xml:space="preserve"> </w:t>
          </w:r>
          <w:r w:rsidR="005D1326" w:rsidRPr="00F032DB">
            <w:rPr>
              <w:rFonts w:ascii="Arial" w:hAnsi="Arial" w:cs="Arial"/>
              <w:color w:val="000000"/>
            </w:rPr>
            <w:t xml:space="preserve">which provides you with a relaxed and friendly community of peers. </w:t>
          </w:r>
        </w:p>
        <w:p w:rsidR="005D1326" w:rsidRPr="00F032DB" w:rsidRDefault="005D1326" w:rsidP="005D1326">
          <w:pPr>
            <w:autoSpaceDE w:val="0"/>
            <w:autoSpaceDN w:val="0"/>
            <w:rPr>
              <w:rFonts w:ascii="Arial" w:hAnsi="Arial" w:cs="Arial"/>
              <w:b/>
              <w:bCs/>
              <w:color w:val="333333"/>
            </w:rPr>
          </w:pPr>
          <w:r w:rsidRPr="00F032DB">
            <w:rPr>
              <w:rFonts w:ascii="Arial" w:hAnsi="Arial" w:cs="Arial"/>
              <w:color w:val="000000"/>
            </w:rPr>
            <w:t xml:space="preserve">You can also find volunteering and part-time work opportunities through </w:t>
          </w:r>
          <w:r w:rsidR="008D733E">
            <w:rPr>
              <w:rFonts w:ascii="Arial" w:hAnsi="Arial" w:cs="Arial"/>
              <w:color w:val="000000"/>
            </w:rPr>
            <w:t>LUU</w:t>
          </w:r>
          <w:r w:rsidRPr="00F032DB">
            <w:rPr>
              <w:rFonts w:ascii="Arial" w:hAnsi="Arial" w:cs="Arial"/>
              <w:color w:val="000000"/>
            </w:rPr>
            <w:t xml:space="preserve"> as well as access to a free advice centre. You can find information about this, and everything else at </w:t>
          </w:r>
          <w:hyperlink r:id="rId94" w:history="1">
            <w:r w:rsidRPr="006044D5">
              <w:rPr>
                <w:rStyle w:val="Hyperlink"/>
                <w:rFonts w:ascii="Arial" w:hAnsi="Arial" w:cs="Arial"/>
                <w:bCs/>
              </w:rPr>
              <w:t>www.leedsuniversityunion.org.uk</w:t>
            </w:r>
          </w:hyperlink>
          <w:r w:rsidR="006044D5" w:rsidRPr="006044D5">
            <w:rPr>
              <w:rFonts w:ascii="Arial" w:hAnsi="Arial" w:cs="Arial"/>
              <w:bCs/>
              <w:color w:val="333333"/>
            </w:rPr>
            <w:t>.</w:t>
          </w:r>
          <w:r w:rsidRPr="006044D5">
            <w:rPr>
              <w:rFonts w:ascii="Arial" w:hAnsi="Arial" w:cs="Arial"/>
              <w:bCs/>
              <w:color w:val="333333"/>
            </w:rPr>
            <w:t xml:space="preserve"> </w:t>
          </w:r>
        </w:p>
        <w:p w:rsidR="0046262F" w:rsidRPr="00CF0F93" w:rsidRDefault="009B527E" w:rsidP="00F032DB">
          <w:pPr>
            <w:pStyle w:val="Heading3"/>
          </w:pPr>
          <w:bookmarkStart w:id="194" w:name="_Toc367353895"/>
          <w:bookmarkStart w:id="195" w:name="_Toc367356345"/>
          <w:bookmarkStart w:id="196" w:name="_Toc399140850"/>
          <w:bookmarkStart w:id="197" w:name="_Toc494460284"/>
          <w:r>
            <w:t>8</w:t>
          </w:r>
          <w:r w:rsidR="00F032DB">
            <w:t>.1.2</w:t>
          </w:r>
          <w:r w:rsidR="0046262F" w:rsidRPr="00CF0F93">
            <w:tab/>
            <w:t>Shops</w:t>
          </w:r>
          <w:bookmarkEnd w:id="194"/>
          <w:bookmarkEnd w:id="195"/>
          <w:bookmarkEnd w:id="196"/>
          <w:bookmarkEnd w:id="197"/>
          <w:r w:rsidR="0046262F" w:rsidRPr="00CF0F93">
            <w:t xml:space="preserve"> </w:t>
          </w:r>
        </w:p>
        <w:p w:rsidR="0046262F" w:rsidRPr="006C3D0E" w:rsidRDefault="0046262F" w:rsidP="0046262F">
          <w:pPr>
            <w:rPr>
              <w:rFonts w:ascii="Arial" w:hAnsi="Arial" w:cs="Arial"/>
            </w:rPr>
          </w:pPr>
          <w:r w:rsidRPr="006C3D0E">
            <w:rPr>
              <w:rFonts w:ascii="Arial" w:hAnsi="Arial" w:cs="Arial"/>
            </w:rPr>
            <w:t>Shops at L</w:t>
          </w:r>
          <w:r w:rsidR="008D733E">
            <w:rPr>
              <w:rFonts w:ascii="Arial" w:hAnsi="Arial" w:cs="Arial"/>
            </w:rPr>
            <w:t xml:space="preserve">UU </w:t>
          </w:r>
          <w:r w:rsidRPr="006C3D0E">
            <w:rPr>
              <w:rFonts w:ascii="Arial" w:hAnsi="Arial" w:cs="Arial"/>
            </w:rPr>
            <w:t xml:space="preserve">are owned and operated by </w:t>
          </w:r>
          <w:r w:rsidR="008D733E">
            <w:rPr>
              <w:rFonts w:ascii="Arial" w:hAnsi="Arial" w:cs="Arial"/>
            </w:rPr>
            <w:t>LUU</w:t>
          </w:r>
          <w:r w:rsidRPr="006C3D0E">
            <w:rPr>
              <w:rFonts w:ascii="Arial" w:hAnsi="Arial" w:cs="Arial"/>
            </w:rPr>
            <w:t xml:space="preserve"> for you.  They provide all the goods and services you require and are operated efficiently and profitably with the surplus money being used to develop and maintain the </w:t>
          </w:r>
          <w:smartTag w:uri="urn:schemas-microsoft-com:office:smarttags" w:element="place">
            <w:r w:rsidRPr="006C3D0E">
              <w:rPr>
                <w:rFonts w:ascii="Arial" w:hAnsi="Arial" w:cs="Arial"/>
              </w:rPr>
              <w:t>Union</w:t>
            </w:r>
          </w:smartTag>
          <w:r w:rsidRPr="006C3D0E">
            <w:rPr>
              <w:rFonts w:ascii="Arial" w:hAnsi="Arial" w:cs="Arial"/>
            </w:rPr>
            <w:t xml:space="preserve">, as well as part funding clubs, societies, welfare and minibus services etc. Shops include: Bookshop, CATS (greetings cards, gifts etc), Print Shop, Stationery (including newspapers, magazines, toiletries etc.), </w:t>
          </w:r>
          <w:r>
            <w:rPr>
              <w:rFonts w:ascii="Arial" w:hAnsi="Arial" w:cs="Arial"/>
            </w:rPr>
            <w:t>Launderette, Hairdresser, Supermarket, and Optici</w:t>
          </w:r>
          <w:r w:rsidRPr="006C3D0E">
            <w:rPr>
              <w:rFonts w:ascii="Arial" w:hAnsi="Arial" w:cs="Arial"/>
            </w:rPr>
            <w:t xml:space="preserve">an.  </w:t>
          </w:r>
        </w:p>
        <w:p w:rsidR="002710C5" w:rsidRDefault="002710C5" w:rsidP="0046262F">
          <w:pPr>
            <w:pStyle w:val="Heading2"/>
          </w:pPr>
          <w:bookmarkStart w:id="198" w:name="_Toc367353896"/>
          <w:bookmarkStart w:id="199" w:name="_Toc367356346"/>
          <w:bookmarkStart w:id="200" w:name="_Toc399140851"/>
          <w:bookmarkStart w:id="201" w:name="_Toc494460285"/>
          <w:r>
            <w:t>8.2</w:t>
          </w:r>
          <w:r>
            <w:tab/>
            <w:t>Sustainability at the University of Leeds</w:t>
          </w:r>
          <w:bookmarkEnd w:id="201"/>
        </w:p>
        <w:p w:rsidR="002710C5" w:rsidRPr="002710C5" w:rsidRDefault="002710C5" w:rsidP="002710C5">
          <w:pPr>
            <w:spacing w:line="240" w:lineRule="auto"/>
            <w:rPr>
              <w:rFonts w:ascii="Arial" w:hAnsi="Arial" w:cs="Arial"/>
            </w:rPr>
          </w:pPr>
          <w:r w:rsidRPr="002710C5">
            <w:rPr>
              <w:rFonts w:ascii="Arial" w:hAnsi="Arial" w:cs="Arial"/>
            </w:rPr>
            <w:t xml:space="preserve">Sustainability at the University of Leeds is central to who we are and what we do. It matters to everything that happens here – what we teach, what we learn, what we buy, what we use, what we share and how we travel. Together we are a community of around 40,000 students and staff; and every one of us has a part to play in reducing the negative environmental, social and economic impacts we have at both the local and global level. </w:t>
          </w:r>
          <w:r w:rsidRPr="002710C5">
            <w:rPr>
              <w:rFonts w:ascii="Arial" w:hAnsi="Arial" w:cs="Arial"/>
            </w:rPr>
            <w:br/>
          </w:r>
          <w:r w:rsidRPr="002710C5">
            <w:rPr>
              <w:rFonts w:ascii="Arial" w:hAnsi="Arial" w:cs="Arial"/>
            </w:rPr>
            <w:br/>
          </w:r>
          <w:r w:rsidRPr="002710C5">
            <w:rPr>
              <w:rStyle w:val="Heading3Char"/>
            </w:rPr>
            <w:t>8.2.1 Sustainability Strategy</w:t>
          </w:r>
          <w:r w:rsidRPr="002710C5">
            <w:rPr>
              <w:rFonts w:ascii="Arial" w:hAnsi="Arial" w:cs="Arial"/>
            </w:rPr>
            <w:br/>
            <w:t xml:space="preserve">The Sustainability Strategy </w:t>
          </w:r>
          <w:hyperlink r:id="rId95" w:history="1">
            <w:r w:rsidRPr="002710C5">
              <w:rPr>
                <w:rStyle w:val="Hyperlink"/>
                <w:rFonts w:ascii="Arial" w:hAnsi="Arial" w:cs="Arial"/>
              </w:rPr>
              <w:t>sustainability.leeds.ac.uk/sustainability-strategy/</w:t>
            </w:r>
          </w:hyperlink>
          <w:r w:rsidR="008D28DD">
            <w:rPr>
              <w:rFonts w:ascii="Arial" w:hAnsi="Arial" w:cs="Arial"/>
            </w:rPr>
            <w:t xml:space="preserve"> sets out what</w:t>
          </w:r>
          <w:r w:rsidRPr="002710C5">
            <w:rPr>
              <w:rFonts w:ascii="Arial" w:hAnsi="Arial" w:cs="Arial"/>
            </w:rPr>
            <w:t xml:space="preserve"> we want to achieve up to 2020 and beyond, detailing the University’s vision and the four overarching principals of; Working Collaboratively; Embedding Sustainability; Sharing our skills, spaces knowledge and values; and Challenging ourselves and others.</w:t>
          </w:r>
          <w:r w:rsidRPr="002710C5">
            <w:rPr>
              <w:rFonts w:ascii="Arial" w:hAnsi="Arial" w:cs="Arial"/>
            </w:rPr>
            <w:br/>
          </w:r>
          <w:r w:rsidRPr="002710C5">
            <w:rPr>
              <w:rFonts w:ascii="Arial" w:hAnsi="Arial" w:cs="Arial"/>
            </w:rPr>
            <w:lastRenderedPageBreak/>
            <w:br/>
          </w:r>
          <w:r w:rsidRPr="002710C5">
            <w:rPr>
              <w:rStyle w:val="Heading3Char"/>
            </w:rPr>
            <w:t>8.2.2 Travel</w:t>
          </w:r>
          <w:r w:rsidRPr="002710C5">
            <w:rPr>
              <w:rFonts w:ascii="Arial" w:hAnsi="Arial" w:cs="Arial"/>
            </w:rPr>
            <w:br/>
            <w:t xml:space="preserve">We are playing our part in reducing our carbon emissions, congestion and air pollution. This means encouraging our students, staff and visitors to walk, cycle and use public transport wherever possible. Car parking facilities on and around campus are limited, however there are good public transport links to the city and wider region, and bikes are available to hire from the University’s Bike Hub. For more information please read the University of Leeds Travel Plan </w:t>
          </w:r>
          <w:hyperlink r:id="rId96" w:history="1">
            <w:r w:rsidRPr="002710C5">
              <w:rPr>
                <w:rStyle w:val="Hyperlink"/>
                <w:rFonts w:ascii="Arial" w:hAnsi="Arial" w:cs="Arial"/>
              </w:rPr>
              <w:t>sustainability.leeds.ac.uk/sustainable-transport/travel-plan/</w:t>
            </w:r>
          </w:hyperlink>
          <w:r w:rsidRPr="002710C5">
            <w:rPr>
              <w:rFonts w:ascii="Arial" w:hAnsi="Arial" w:cs="Arial"/>
            </w:rPr>
            <w:t xml:space="preserve"> and Travel Guide </w:t>
          </w:r>
          <w:hyperlink r:id="rId97" w:history="1">
            <w:r w:rsidRPr="002710C5">
              <w:rPr>
                <w:rStyle w:val="Hyperlink"/>
                <w:rFonts w:ascii="Arial" w:hAnsi="Arial" w:cs="Arial"/>
              </w:rPr>
              <w:t>sustainability.leeds.ac.uk/travel-guide/</w:t>
            </w:r>
          </w:hyperlink>
          <w:r w:rsidRPr="002710C5">
            <w:rPr>
              <w:rFonts w:ascii="Arial" w:hAnsi="Arial" w:cs="Arial"/>
            </w:rPr>
            <w:t>.</w:t>
          </w:r>
          <w:r w:rsidRPr="002710C5">
            <w:rPr>
              <w:rFonts w:ascii="Arial" w:hAnsi="Arial" w:cs="Arial"/>
            </w:rPr>
            <w:br/>
          </w:r>
          <w:r w:rsidRPr="002710C5">
            <w:rPr>
              <w:rFonts w:ascii="Arial" w:hAnsi="Arial" w:cs="Arial"/>
            </w:rPr>
            <w:br/>
          </w:r>
          <w:r w:rsidRPr="002710C5">
            <w:rPr>
              <w:rStyle w:val="Heading3Char"/>
            </w:rPr>
            <w:t>8.2.3 Reuse, Recycling and Waste</w:t>
          </w:r>
          <w:r w:rsidRPr="002710C5">
            <w:rPr>
              <w:rFonts w:ascii="Arial" w:hAnsi="Arial" w:cs="Arial"/>
            </w:rPr>
            <w:br/>
            <w:t xml:space="preserve">There are lots of ways you can help to reduce waste, for example, by buying a reusable water bottle or a </w:t>
          </w:r>
          <w:r w:rsidRPr="002710C5">
            <w:rPr>
              <w:rFonts w:ascii="Arial" w:hAnsi="Arial" w:cs="Arial"/>
              <w:color w:val="000000" w:themeColor="text1"/>
              <w:shd w:val="clear" w:color="auto" w:fill="FFFFFF"/>
            </w:rPr>
            <w:t xml:space="preserve">KeepCup – plus you will receive discounts on all hot drinks bought on campus. To find out more ask at any cafe on campus or visit </w:t>
          </w:r>
          <w:hyperlink r:id="rId98" w:history="1">
            <w:r w:rsidRPr="002710C5">
              <w:rPr>
                <w:rStyle w:val="Hyperlink"/>
                <w:rFonts w:ascii="Arial" w:hAnsi="Arial" w:cs="Arial"/>
                <w:shd w:val="clear" w:color="auto" w:fill="FFFFFF"/>
              </w:rPr>
              <w:t>gfal.leeds.ac.uk/</w:t>
            </w:r>
          </w:hyperlink>
          <w:r w:rsidRPr="002710C5">
            <w:rPr>
              <w:rFonts w:ascii="Arial" w:hAnsi="Arial" w:cs="Arial"/>
              <w:color w:val="000000" w:themeColor="text1"/>
              <w:shd w:val="clear" w:color="auto" w:fill="FFFFFF"/>
            </w:rPr>
            <w:t>.</w:t>
          </w:r>
          <w:r w:rsidRPr="002710C5">
            <w:rPr>
              <w:rFonts w:ascii="Arial" w:hAnsi="Arial" w:cs="Arial"/>
            </w:rPr>
            <w:t xml:space="preserve"> </w:t>
          </w:r>
          <w:r w:rsidRPr="002710C5">
            <w:rPr>
              <w:rFonts w:ascii="Arial" w:hAnsi="Arial" w:cs="Arial"/>
            </w:rPr>
            <w:br/>
          </w:r>
          <w:r w:rsidRPr="002710C5">
            <w:rPr>
              <w:rFonts w:ascii="Arial" w:hAnsi="Arial" w:cs="Arial"/>
            </w:rPr>
            <w:br/>
            <w:t xml:space="preserve">The University takes its commitment to sustainable procurement seriously, this means considering sustainability when we buy goods and services. We are a Fairtrade University </w:t>
          </w:r>
          <w:r w:rsidRPr="002710C5">
            <w:rPr>
              <w:rFonts w:ascii="Arial" w:hAnsi="Arial" w:cs="Arial"/>
              <w:color w:val="000000" w:themeColor="text1"/>
            </w:rPr>
            <w:t xml:space="preserve">offering over 30 Fairtrade products, and </w:t>
          </w:r>
          <w:r w:rsidRPr="002710C5">
            <w:rPr>
              <w:rFonts w:ascii="Arial" w:hAnsi="Arial" w:cs="Arial"/>
              <w:color w:val="000000" w:themeColor="text1"/>
              <w:shd w:val="clear" w:color="auto" w:fill="FFFFFF"/>
            </w:rPr>
            <w:t>use locally sourced food wherever possible</w:t>
          </w:r>
          <w:r w:rsidRPr="002710C5">
            <w:rPr>
              <w:rFonts w:ascii="Arial" w:hAnsi="Arial" w:cs="Arial"/>
              <w:color w:val="000000" w:themeColor="text1"/>
            </w:rPr>
            <w:t xml:space="preserve"> in Great Food at Leeds cafes and eateries such as The Refectory. Using a Refresh card helps to support this and saves you money.</w:t>
          </w:r>
          <w:r w:rsidRPr="002710C5">
            <w:rPr>
              <w:rFonts w:ascii="Arial" w:hAnsi="Arial" w:cs="Arial"/>
            </w:rPr>
            <w:t xml:space="preserve"> </w:t>
          </w:r>
          <w:r w:rsidRPr="002710C5">
            <w:rPr>
              <w:rFonts w:ascii="Arial" w:hAnsi="Arial" w:cs="Arial"/>
            </w:rPr>
            <w:br/>
          </w:r>
          <w:r w:rsidRPr="002710C5">
            <w:rPr>
              <w:rFonts w:ascii="Arial" w:hAnsi="Arial" w:cs="Arial"/>
            </w:rPr>
            <w:br/>
            <w:t>We also encourage efficient use of resources, using what we have wisely, conserving what we can and sharing wherever possible.</w:t>
          </w:r>
          <w:r w:rsidRPr="002710C5">
            <w:rPr>
              <w:rFonts w:ascii="Arial" w:hAnsi="Arial" w:cs="Arial"/>
            </w:rPr>
            <w:br/>
          </w:r>
          <w:r w:rsidRPr="002710C5">
            <w:rPr>
              <w:rFonts w:ascii="Arial" w:hAnsi="Arial" w:cs="Arial"/>
            </w:rPr>
            <w:br/>
            <w:t xml:space="preserve">The University is proud of its ‘no waste to landfill’ policy and recycles 95% of the waste that is collected. There are labelled recycling bins across campus, in indoor and outdoor public spaces as well as halls of residence, making it easy to dispose of waste in the correct way.  For more information on what you can recycle where and useful tips on how to reduce waste please read our Reuse, Recycling and Waste Guide </w:t>
          </w:r>
          <w:hyperlink r:id="rId99" w:history="1">
            <w:r w:rsidRPr="002710C5">
              <w:rPr>
                <w:rStyle w:val="Hyperlink"/>
                <w:rFonts w:ascii="Arial" w:hAnsi="Arial" w:cs="Arial"/>
              </w:rPr>
              <w:t>sustainability.leeds.ac.uk/recycling/</w:t>
            </w:r>
          </w:hyperlink>
          <w:r w:rsidRPr="002710C5">
            <w:rPr>
              <w:rFonts w:ascii="Arial" w:hAnsi="Arial" w:cs="Arial"/>
            </w:rPr>
            <w:t xml:space="preserve"> and Living in Leeds Guide </w:t>
          </w:r>
          <w:hyperlink r:id="rId100" w:history="1">
            <w:r w:rsidRPr="002710C5">
              <w:rPr>
                <w:rStyle w:val="Hyperlink"/>
                <w:rFonts w:ascii="Arial" w:hAnsi="Arial" w:cs="Arial"/>
              </w:rPr>
              <w:t>sustainability.leeds.ac.uk/your-community/</w:t>
            </w:r>
          </w:hyperlink>
          <w:r w:rsidRPr="002710C5">
            <w:rPr>
              <w:rFonts w:ascii="Arial" w:hAnsi="Arial" w:cs="Arial"/>
            </w:rPr>
            <w:t>.</w:t>
          </w:r>
          <w:r w:rsidRPr="002710C5">
            <w:rPr>
              <w:rFonts w:ascii="Arial" w:hAnsi="Arial" w:cs="Arial"/>
            </w:rPr>
            <w:br/>
          </w:r>
          <w:r w:rsidRPr="002710C5">
            <w:rPr>
              <w:rFonts w:ascii="Arial" w:hAnsi="Arial" w:cs="Arial"/>
            </w:rPr>
            <w:br/>
          </w:r>
          <w:r w:rsidRPr="002710C5">
            <w:rPr>
              <w:rStyle w:val="Heading3Char"/>
            </w:rPr>
            <w:t>8.2.4 How to get involved</w:t>
          </w:r>
          <w:r w:rsidRPr="002710C5">
            <w:rPr>
              <w:rFonts w:ascii="Arial" w:hAnsi="Arial" w:cs="Arial"/>
            </w:rPr>
            <w:br/>
          </w:r>
          <w:r w:rsidR="006D2441">
            <w:rPr>
              <w:rFonts w:ascii="Arial" w:hAnsi="Arial" w:cs="Arial"/>
            </w:rPr>
            <w:t>As a University of Leeds PGR</w:t>
          </w:r>
          <w:r w:rsidRPr="002710C5">
            <w:rPr>
              <w:rFonts w:ascii="Arial" w:hAnsi="Arial" w:cs="Arial"/>
            </w:rPr>
            <w:t>, you will have lots of opportunities to get involved with sustainability; either within your school, through your studies, across campus, or in the wider community. There is a wide range of existing projects for you to get involved with, such as; volunteering as a Green Impact assistant, joining a sustainability student group, or becoming a Sustainability Architect. You could even create your own project! No matter what your background or interests anyone can take part.</w:t>
          </w:r>
          <w:r w:rsidRPr="002710C5" w:rsidDel="006355F0">
            <w:rPr>
              <w:rFonts w:ascii="Arial" w:hAnsi="Arial" w:cs="Arial"/>
            </w:rPr>
            <w:t xml:space="preserve"> </w:t>
          </w:r>
        </w:p>
        <w:p w:rsidR="002710C5" w:rsidRDefault="002710C5" w:rsidP="002710C5">
          <w:pPr>
            <w:spacing w:line="240" w:lineRule="auto"/>
            <w:rPr>
              <w:rFonts w:ascii="Arial" w:hAnsi="Arial" w:cs="Arial"/>
            </w:rPr>
          </w:pPr>
          <w:r w:rsidRPr="002710C5">
            <w:rPr>
              <w:rFonts w:ascii="Arial" w:hAnsi="Arial" w:cs="Arial"/>
            </w:rPr>
            <w:t xml:space="preserve">By getting out and getting involved – from supporting events and exploring the city, to being responsible neighbours or volunteering for local organisations - students at Leeds make a great contribution to the City, the wider UK and global society. To see the full range of opportunities available visit </w:t>
          </w:r>
          <w:hyperlink r:id="rId101" w:history="1">
            <w:r w:rsidRPr="002710C5">
              <w:rPr>
                <w:rStyle w:val="Hyperlink"/>
                <w:rFonts w:ascii="Arial" w:hAnsi="Arial" w:cs="Arial"/>
              </w:rPr>
              <w:t>sustainability.leeds.ac.uk/get-involved/</w:t>
            </w:r>
          </w:hyperlink>
          <w:r w:rsidRPr="002710C5">
            <w:rPr>
              <w:rFonts w:ascii="Arial" w:hAnsi="Arial" w:cs="Arial"/>
            </w:rPr>
            <w:t xml:space="preserve"> or for more information read our Living in Leeds Guide </w:t>
          </w:r>
          <w:hyperlink r:id="rId102" w:history="1">
            <w:r w:rsidRPr="002710C5">
              <w:rPr>
                <w:rStyle w:val="Hyperlink"/>
                <w:rFonts w:ascii="Arial" w:hAnsi="Arial" w:cs="Arial"/>
              </w:rPr>
              <w:t>sustainability.leeds.ac.uk/your-community/</w:t>
            </w:r>
          </w:hyperlink>
          <w:r w:rsidRPr="002710C5">
            <w:rPr>
              <w:rFonts w:ascii="Arial" w:hAnsi="Arial" w:cs="Arial"/>
            </w:rPr>
            <w:t>.</w:t>
          </w:r>
        </w:p>
        <w:p w:rsidR="002710C5" w:rsidRPr="002710C5" w:rsidRDefault="002710C5" w:rsidP="002710C5">
          <w:pPr>
            <w:pStyle w:val="Heading3"/>
          </w:pPr>
          <w:bookmarkStart w:id="202" w:name="_Toc494460286"/>
          <w:r>
            <w:t>8.2.5 How to contact us</w:t>
          </w:r>
          <w:bookmarkEnd w:id="202"/>
        </w:p>
        <w:p w:rsidR="00653C7A" w:rsidRDefault="00653C7A" w:rsidP="002710C5">
          <w:pPr>
            <w:spacing w:line="240" w:lineRule="auto"/>
          </w:pPr>
          <w:r w:rsidRPr="002710C5">
            <w:rPr>
              <w:rFonts w:ascii="Arial" w:hAnsi="Arial" w:cs="Arial"/>
              <w:noProof/>
              <w:lang w:eastAsia="en-GB"/>
            </w:rPr>
            <w:drawing>
              <wp:anchor distT="36576" distB="36576" distL="36576" distR="36576" simplePos="0" relativeHeight="251663360" behindDoc="0" locked="0" layoutInCell="1" allowOverlap="1" wp14:anchorId="0CAEE8BA" wp14:editId="2D22D49B">
                <wp:simplePos x="0" y="0"/>
                <wp:positionH relativeFrom="column">
                  <wp:posOffset>-177800</wp:posOffset>
                </wp:positionH>
                <wp:positionV relativeFrom="paragraph">
                  <wp:posOffset>396901</wp:posOffset>
                </wp:positionV>
                <wp:extent cx="180870" cy="180870"/>
                <wp:effectExtent l="0" t="0" r="0" b="0"/>
                <wp:wrapNone/>
                <wp:docPr id="12" name="Picture 12" descr="Web-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b-icon"/>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0870" cy="18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10C5" w:rsidRPr="002710C5">
            <w:rPr>
              <w:rFonts w:ascii="Arial" w:hAnsi="Arial" w:cs="Arial"/>
            </w:rPr>
            <w:t xml:space="preserve">To find out more about the Sustainability Strategy, news, events, resources, and to sign-up to the Sustainability Service’s monthly newsletter please visit their website </w:t>
          </w:r>
          <w:hyperlink r:id="rId104" w:history="1">
            <w:r w:rsidR="00795491" w:rsidRPr="00F63928">
              <w:rPr>
                <w:rStyle w:val="Hyperlink"/>
              </w:rPr>
              <w:t>http://sustainability.leeds.ac.uk/sign-up-to-our-e-newsletter/</w:t>
            </w:r>
          </w:hyperlink>
          <w:r w:rsidR="00795491">
            <w:t xml:space="preserve"> </w:t>
          </w:r>
          <w:r w:rsidR="002710C5" w:rsidRPr="002710C5">
            <w:rPr>
              <w:rFonts w:ascii="Arial" w:hAnsi="Arial" w:cs="Arial"/>
            </w:rPr>
            <w:t xml:space="preserve">or e-mail at </w:t>
          </w:r>
        </w:p>
        <w:p w:rsidR="002710C5" w:rsidRPr="002710C5" w:rsidRDefault="00653C7A" w:rsidP="002710C5">
          <w:pPr>
            <w:spacing w:line="240" w:lineRule="auto"/>
            <w:rPr>
              <w:rFonts w:ascii="Arial" w:hAnsi="Arial" w:cs="Arial"/>
            </w:rPr>
          </w:pPr>
          <w:r w:rsidRPr="002710C5">
            <w:rPr>
              <w:rFonts w:ascii="Arial" w:hAnsi="Arial" w:cs="Arial"/>
              <w:noProof/>
              <w:lang w:eastAsia="en-GB"/>
            </w:rPr>
            <w:drawing>
              <wp:anchor distT="36576" distB="36576" distL="36576" distR="36576" simplePos="0" relativeHeight="251657216" behindDoc="0" locked="0" layoutInCell="1" allowOverlap="1" wp14:anchorId="0C798DD2" wp14:editId="2E427673">
                <wp:simplePos x="0" y="0"/>
                <wp:positionH relativeFrom="column">
                  <wp:posOffset>-226266</wp:posOffset>
                </wp:positionH>
                <wp:positionV relativeFrom="paragraph">
                  <wp:posOffset>148411</wp:posOffset>
                </wp:positionV>
                <wp:extent cx="223359" cy="203370"/>
                <wp:effectExtent l="0" t="0" r="5715" b="6350"/>
                <wp:wrapNone/>
                <wp:docPr id="5" name="Picture 5" descr="ema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ail-logo"/>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3359" cy="203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2710C5">
            <w:rPr>
              <w:rFonts w:ascii="Arial" w:hAnsi="Arial" w:cs="Arial"/>
              <w:noProof/>
              <w:lang w:eastAsia="en-GB"/>
            </w:rPr>
            <w:drawing>
              <wp:anchor distT="0" distB="0" distL="114300" distR="114300" simplePos="0" relativeHeight="251659264" behindDoc="0" locked="0" layoutInCell="1" allowOverlap="1" wp14:anchorId="461B3CD4" wp14:editId="1DF96B75">
                <wp:simplePos x="0" y="0"/>
                <wp:positionH relativeFrom="column">
                  <wp:posOffset>-228877</wp:posOffset>
                </wp:positionH>
                <wp:positionV relativeFrom="paragraph">
                  <wp:posOffset>492268</wp:posOffset>
                </wp:positionV>
                <wp:extent cx="227857" cy="128789"/>
                <wp:effectExtent l="0" t="0" r="1270" b="5080"/>
                <wp:wrapNone/>
                <wp:docPr id="7" name="Picture 7" descr="faceboo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logo"/>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5716" cy="133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0C5">
            <w:rPr>
              <w:rFonts w:ascii="Arial" w:hAnsi="Arial" w:cs="Arial"/>
              <w:noProof/>
              <w:lang w:eastAsia="en-GB"/>
            </w:rPr>
            <w:drawing>
              <wp:anchor distT="0" distB="0" distL="114300" distR="114300" simplePos="0" relativeHeight="251665408" behindDoc="0" locked="0" layoutInCell="1" allowOverlap="1" wp14:anchorId="049C2433" wp14:editId="752570F2">
                <wp:simplePos x="0" y="0"/>
                <wp:positionH relativeFrom="column">
                  <wp:posOffset>-191463</wp:posOffset>
                </wp:positionH>
                <wp:positionV relativeFrom="paragraph">
                  <wp:posOffset>659505</wp:posOffset>
                </wp:positionV>
                <wp:extent cx="193304" cy="140836"/>
                <wp:effectExtent l="0" t="0" r="0" b="0"/>
                <wp:wrapNone/>
                <wp:docPr id="14" name="Picture 14"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agram"/>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3304" cy="1408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0C5">
            <w:rPr>
              <w:rFonts w:ascii="Arial" w:hAnsi="Arial" w:cs="Arial"/>
              <w:noProof/>
              <w:lang w:eastAsia="en-GB"/>
            </w:rPr>
            <w:drawing>
              <wp:anchor distT="36576" distB="36576" distL="36576" distR="36576" simplePos="0" relativeHeight="251661312" behindDoc="0" locked="0" layoutInCell="1" allowOverlap="1" wp14:anchorId="386AEB80" wp14:editId="78D96371">
                <wp:simplePos x="0" y="0"/>
                <wp:positionH relativeFrom="column">
                  <wp:posOffset>-181861</wp:posOffset>
                </wp:positionH>
                <wp:positionV relativeFrom="paragraph">
                  <wp:posOffset>333831</wp:posOffset>
                </wp:positionV>
                <wp:extent cx="165798" cy="134782"/>
                <wp:effectExtent l="0" t="0" r="5715" b="0"/>
                <wp:wrapNone/>
                <wp:docPr id="13" name="Picture 13"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witter_logo_blu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65798" cy="1347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10C5" w:rsidRPr="002710C5">
            <w:rPr>
              <w:rFonts w:ascii="Arial" w:hAnsi="Arial" w:cs="Arial"/>
              <w:noProof/>
              <w:lang w:eastAsia="en-GB"/>
            </w:rPr>
            <w:drawing>
              <wp:anchor distT="36576" distB="36576" distL="36576" distR="36576" simplePos="0" relativeHeight="251651072" behindDoc="0" locked="0" layoutInCell="1" allowOverlap="1" wp14:anchorId="36D05DEF" wp14:editId="72B06965">
                <wp:simplePos x="0" y="0"/>
                <wp:positionH relativeFrom="column">
                  <wp:posOffset>15257780</wp:posOffset>
                </wp:positionH>
                <wp:positionV relativeFrom="paragraph">
                  <wp:posOffset>2402205</wp:posOffset>
                </wp:positionV>
                <wp:extent cx="1534795" cy="1534795"/>
                <wp:effectExtent l="0" t="0" r="8255" b="8255"/>
                <wp:wrapNone/>
                <wp:docPr id="2" name="Picture 2" descr="Web-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ico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34795" cy="1534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10C5" w:rsidRPr="002710C5">
            <w:rPr>
              <w:rFonts w:ascii="Arial" w:hAnsi="Arial" w:cs="Arial"/>
              <w:noProof/>
              <w:lang w:eastAsia="en-GB"/>
            </w:rPr>
            <w:drawing>
              <wp:anchor distT="0" distB="0" distL="114300" distR="114300" simplePos="0" relativeHeight="251653120" behindDoc="0" locked="0" layoutInCell="1" allowOverlap="1" wp14:anchorId="74C84425" wp14:editId="41EB3468">
                <wp:simplePos x="0" y="0"/>
                <wp:positionH relativeFrom="column">
                  <wp:posOffset>19333210</wp:posOffset>
                </wp:positionH>
                <wp:positionV relativeFrom="paragraph">
                  <wp:posOffset>400050</wp:posOffset>
                </wp:positionV>
                <wp:extent cx="2694305" cy="1965325"/>
                <wp:effectExtent l="0" t="0" r="0" b="0"/>
                <wp:wrapNone/>
                <wp:docPr id="3" name="Picture 3"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agram"/>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694305"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0C5" w:rsidRPr="002710C5">
            <w:rPr>
              <w:rFonts w:ascii="Arial" w:hAnsi="Arial" w:cs="Arial"/>
              <w:noProof/>
              <w:lang w:eastAsia="en-GB"/>
            </w:rPr>
            <w:drawing>
              <wp:anchor distT="36576" distB="36576" distL="36576" distR="36576" simplePos="0" relativeHeight="251655168" behindDoc="0" locked="0" layoutInCell="1" allowOverlap="1" wp14:anchorId="77464216" wp14:editId="5D622AB2">
                <wp:simplePos x="0" y="0"/>
                <wp:positionH relativeFrom="column">
                  <wp:posOffset>12759690</wp:posOffset>
                </wp:positionH>
                <wp:positionV relativeFrom="paragraph">
                  <wp:posOffset>885825</wp:posOffset>
                </wp:positionV>
                <wp:extent cx="1384935" cy="1125855"/>
                <wp:effectExtent l="0" t="0" r="5715" b="0"/>
                <wp:wrapNone/>
                <wp:docPr id="4" name="Picture 4"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_logo_blu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84935" cy="1125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710C5" w:rsidRPr="002710C5">
            <w:rPr>
              <w:rFonts w:ascii="Arial" w:hAnsi="Arial" w:cs="Arial"/>
            </w:rPr>
            <w:t xml:space="preserve">Web: </w:t>
          </w:r>
          <w:hyperlink r:id="rId112" w:history="1">
            <w:r w:rsidR="00795491" w:rsidRPr="00F63928">
              <w:rPr>
                <w:rStyle w:val="Hyperlink"/>
                <w:rFonts w:ascii="Arial" w:hAnsi="Arial" w:cs="Arial"/>
              </w:rPr>
              <w:t>http://sustainability.leeds.ac.uk/</w:t>
            </w:r>
          </w:hyperlink>
          <w:r w:rsidR="00795491">
            <w:rPr>
              <w:rFonts w:ascii="Arial" w:hAnsi="Arial" w:cs="Arial"/>
            </w:rPr>
            <w:tab/>
          </w:r>
          <w:r w:rsidR="002710C5" w:rsidRPr="002710C5">
            <w:rPr>
              <w:rFonts w:ascii="Arial" w:hAnsi="Arial" w:cs="Arial"/>
            </w:rPr>
            <w:br/>
            <w:t xml:space="preserve">E-mail: sustainability@leeds.ac.uk </w:t>
          </w:r>
          <w:r w:rsidR="002710C5" w:rsidRPr="002710C5">
            <w:rPr>
              <w:rFonts w:ascii="Arial" w:hAnsi="Arial" w:cs="Arial"/>
            </w:rPr>
            <w:br/>
            <w:t>Twitter: UoL_Sus</w:t>
          </w:r>
          <w:r w:rsidR="002710C5" w:rsidRPr="002710C5">
            <w:rPr>
              <w:rFonts w:ascii="Arial" w:hAnsi="Arial" w:cs="Arial"/>
            </w:rPr>
            <w:br/>
            <w:t>Facebook: /UoLSustainability</w:t>
          </w:r>
          <w:r w:rsidR="002710C5" w:rsidRPr="002710C5">
            <w:rPr>
              <w:rFonts w:ascii="Arial" w:hAnsi="Arial" w:cs="Arial"/>
            </w:rPr>
            <w:br/>
            <w:t>Instagram: UoL_Sus</w:t>
          </w:r>
        </w:p>
        <w:p w:rsidR="0046262F" w:rsidRPr="00CF0F93" w:rsidRDefault="009B527E" w:rsidP="0046262F">
          <w:pPr>
            <w:pStyle w:val="Heading2"/>
          </w:pPr>
          <w:bookmarkStart w:id="203" w:name="_Toc494460287"/>
          <w:r>
            <w:lastRenderedPageBreak/>
            <w:t>8</w:t>
          </w:r>
          <w:r w:rsidR="0046262F" w:rsidRPr="00CF0F93">
            <w:t>.</w:t>
          </w:r>
          <w:r w:rsidR="002710C5">
            <w:t>3</w:t>
          </w:r>
          <w:r w:rsidR="0046262F" w:rsidRPr="00CF0F93">
            <w:tab/>
            <w:t xml:space="preserve">Student </w:t>
          </w:r>
          <w:bookmarkEnd w:id="198"/>
          <w:bookmarkEnd w:id="199"/>
          <w:bookmarkEnd w:id="200"/>
          <w:r w:rsidR="00795491">
            <w:t>Counselling and Wellbeing</w:t>
          </w:r>
          <w:bookmarkEnd w:id="203"/>
          <w:r w:rsidR="0046262F" w:rsidRPr="00CF0F93">
            <w:t xml:space="preserve"> </w:t>
          </w:r>
        </w:p>
        <w:p w:rsidR="0046262F" w:rsidRPr="006C3D0E" w:rsidRDefault="009B527E" w:rsidP="00F032DB">
          <w:pPr>
            <w:pStyle w:val="Heading3"/>
          </w:pPr>
          <w:bookmarkStart w:id="204" w:name="_Toc494460288"/>
          <w:r>
            <w:t>8</w:t>
          </w:r>
          <w:r w:rsidR="002710C5">
            <w:t>.3</w:t>
          </w:r>
          <w:r w:rsidR="00EB62FB">
            <w:t>.1</w:t>
          </w:r>
          <w:r w:rsidR="00EB62FB">
            <w:tab/>
          </w:r>
          <w:r w:rsidR="0046262F" w:rsidRPr="006C3D0E">
            <w:t xml:space="preserve">What can </w:t>
          </w:r>
          <w:r w:rsidR="00795491">
            <w:t>this service offer you</w:t>
          </w:r>
          <w:r w:rsidR="0046262F" w:rsidRPr="006C3D0E">
            <w:t>?</w:t>
          </w:r>
          <w:bookmarkEnd w:id="204"/>
        </w:p>
        <w:p w:rsidR="0046262F" w:rsidRPr="00795491" w:rsidRDefault="00555E45" w:rsidP="0046262F">
          <w:pPr>
            <w:rPr>
              <w:rFonts w:ascii="Arial" w:hAnsi="Arial" w:cs="Arial"/>
            </w:rPr>
          </w:pPr>
          <w:r>
            <w:rPr>
              <w:rFonts w:ascii="Arial" w:hAnsi="Arial" w:cs="Arial"/>
              <w:color w:val="4A4A4A"/>
              <w:lang w:val="en"/>
            </w:rPr>
            <w:t>The service</w:t>
          </w:r>
          <w:r w:rsidR="00795491" w:rsidRPr="00795491">
            <w:rPr>
              <w:rFonts w:ascii="Arial" w:hAnsi="Arial" w:cs="Arial"/>
              <w:color w:val="4A4A4A"/>
              <w:lang w:val="en"/>
            </w:rPr>
            <w:t xml:space="preserve"> will work with you to help you manage your wellbeing and mental health, to develop insights into your situation alongside the tools and strategies to make the most of your time at University. We are a multi-disciplinary team of counsellors, mental health advisors and wellbeing practitioners. We offer a range of support, from Big White Wall’s 24/7, online support, to workshops, groups and individual appo</w:t>
          </w:r>
          <w:r w:rsidR="00795491">
            <w:rPr>
              <w:rFonts w:ascii="Arial" w:hAnsi="Arial" w:cs="Arial"/>
              <w:color w:val="4A4A4A"/>
              <w:lang w:val="en"/>
            </w:rPr>
            <w:t>intments. We make referrals</w:t>
          </w:r>
          <w:r w:rsidR="00795491" w:rsidRPr="00795491">
            <w:rPr>
              <w:rFonts w:ascii="Arial" w:hAnsi="Arial" w:cs="Arial"/>
              <w:color w:val="4A4A4A"/>
              <w:lang w:val="en"/>
            </w:rPr>
            <w:t>, where appropriate, to specialists in other areas.</w:t>
          </w:r>
        </w:p>
        <w:p w:rsidR="0046262F" w:rsidRPr="006C3D0E" w:rsidRDefault="009B527E" w:rsidP="00F032DB">
          <w:pPr>
            <w:pStyle w:val="Heading3"/>
          </w:pPr>
          <w:bookmarkStart w:id="205" w:name="_Toc494460289"/>
          <w:r>
            <w:t>8</w:t>
          </w:r>
          <w:r w:rsidR="002710C5">
            <w:t>.3</w:t>
          </w:r>
          <w:r w:rsidR="00EB62FB">
            <w:t>.2</w:t>
          </w:r>
          <w:r w:rsidR="00EB62FB">
            <w:tab/>
          </w:r>
          <w:r w:rsidR="00795491">
            <w:t>Support available</w:t>
          </w:r>
          <w:bookmarkEnd w:id="205"/>
        </w:p>
        <w:p w:rsidR="0046262F" w:rsidRDefault="00795491" w:rsidP="0046262F">
          <w:pPr>
            <w:rPr>
              <w:rFonts w:ascii="Arial" w:hAnsi="Arial" w:cs="Arial"/>
            </w:rPr>
          </w:pPr>
          <w:r>
            <w:rPr>
              <w:rFonts w:ascii="Arial" w:hAnsi="Arial" w:cs="Arial"/>
            </w:rPr>
            <w:t xml:space="preserve">A full range of the support offered is available at </w:t>
          </w:r>
          <w:hyperlink r:id="rId113" w:history="1">
            <w:r w:rsidRPr="00F63928">
              <w:rPr>
                <w:rStyle w:val="Hyperlink"/>
                <w:rFonts w:ascii="Arial" w:hAnsi="Arial" w:cs="Arial"/>
              </w:rPr>
              <w:t>http://students.leeds.ac.uk/info/100001/counselling</w:t>
            </w:r>
          </w:hyperlink>
          <w:r>
            <w:rPr>
              <w:rFonts w:ascii="Arial" w:hAnsi="Arial" w:cs="Arial"/>
            </w:rPr>
            <w:t xml:space="preserve"> </w:t>
          </w:r>
        </w:p>
        <w:p w:rsidR="0046262F" w:rsidRPr="006C3D0E" w:rsidRDefault="009B527E" w:rsidP="00F032DB">
          <w:pPr>
            <w:pStyle w:val="Heading3"/>
          </w:pPr>
          <w:bookmarkStart w:id="206" w:name="_Toc494460290"/>
          <w:r>
            <w:t>8</w:t>
          </w:r>
          <w:r w:rsidR="002710C5">
            <w:t>.3</w:t>
          </w:r>
          <w:r w:rsidR="00EB62FB">
            <w:t>.3</w:t>
          </w:r>
          <w:r w:rsidR="00EB62FB">
            <w:tab/>
          </w:r>
          <w:r w:rsidR="0046262F" w:rsidRPr="006C3D0E">
            <w:t>Confidentiality</w:t>
          </w:r>
          <w:bookmarkEnd w:id="206"/>
        </w:p>
        <w:p w:rsidR="0046262F" w:rsidRDefault="0046262F" w:rsidP="0046262F">
          <w:pPr>
            <w:spacing w:after="0"/>
            <w:rPr>
              <w:rFonts w:ascii="Arial" w:hAnsi="Arial" w:cs="Arial"/>
            </w:rPr>
          </w:pPr>
          <w:r w:rsidRPr="006C3D0E">
            <w:rPr>
              <w:rFonts w:ascii="Arial" w:hAnsi="Arial" w:cs="Arial"/>
            </w:rPr>
            <w:t>All counselling offered by the service is given in the strictest confidence.  Nothing will be divulged to a third party unless you give your express permission or if exceptional circumstances arise which give the counsellor good grounds for believing you will cause serious physical harm to yourself or others.</w:t>
          </w:r>
        </w:p>
        <w:p w:rsidR="0046262F" w:rsidRPr="006C3D0E" w:rsidRDefault="009B527E" w:rsidP="00F032DB">
          <w:pPr>
            <w:pStyle w:val="Heading3"/>
          </w:pPr>
          <w:bookmarkStart w:id="207" w:name="_Toc494460291"/>
          <w:r>
            <w:t>8</w:t>
          </w:r>
          <w:r w:rsidR="002710C5">
            <w:t>.3</w:t>
          </w:r>
          <w:r w:rsidR="00EB62FB">
            <w:t>.4</w:t>
          </w:r>
          <w:r w:rsidR="00EB62FB">
            <w:tab/>
          </w:r>
          <w:r w:rsidR="0046262F" w:rsidRPr="006C3D0E">
            <w:t>Where is the service located?</w:t>
          </w:r>
          <w:bookmarkEnd w:id="207"/>
        </w:p>
        <w:p w:rsidR="00795491" w:rsidRPr="00795491" w:rsidRDefault="00795491" w:rsidP="0046262F">
          <w:pPr>
            <w:spacing w:after="0"/>
            <w:rPr>
              <w:rFonts w:ascii="Arial" w:hAnsi="Arial" w:cs="Arial"/>
              <w:b/>
            </w:rPr>
          </w:pPr>
          <w:r w:rsidRPr="00795491">
            <w:rPr>
              <w:rFonts w:ascii="Arial" w:hAnsi="Arial" w:cs="Arial"/>
              <w:b/>
            </w:rPr>
            <w:t>Counselling</w:t>
          </w:r>
          <w:r>
            <w:rPr>
              <w:rFonts w:ascii="Arial" w:hAnsi="Arial" w:cs="Arial"/>
              <w:b/>
            </w:rPr>
            <w:t xml:space="preserve"> appointments</w:t>
          </w:r>
          <w:r w:rsidRPr="00795491">
            <w:rPr>
              <w:rFonts w:ascii="Arial" w:hAnsi="Arial" w:cs="Arial"/>
              <w:b/>
            </w:rPr>
            <w:t>:</w:t>
          </w:r>
        </w:p>
        <w:p w:rsidR="0046262F" w:rsidRPr="006C3D0E" w:rsidRDefault="0046262F" w:rsidP="0046262F">
          <w:pPr>
            <w:spacing w:after="0"/>
            <w:rPr>
              <w:rFonts w:ascii="Arial" w:hAnsi="Arial" w:cs="Arial"/>
            </w:rPr>
          </w:pPr>
          <w:r>
            <w:rPr>
              <w:rFonts w:ascii="Arial" w:hAnsi="Arial" w:cs="Arial"/>
            </w:rPr>
            <w:t>19 Clarendon Place, Leeds</w:t>
          </w:r>
          <w:r w:rsidR="00795491">
            <w:rPr>
              <w:rFonts w:ascii="Arial" w:hAnsi="Arial" w:cs="Arial"/>
            </w:rPr>
            <w:t xml:space="preserve"> LS2 9JY</w:t>
          </w:r>
        </w:p>
        <w:p w:rsidR="0046262F" w:rsidRDefault="0046262F" w:rsidP="0046262F">
          <w:pPr>
            <w:spacing w:after="0"/>
            <w:rPr>
              <w:rFonts w:ascii="Arial" w:hAnsi="Arial" w:cs="Arial"/>
            </w:rPr>
          </w:pPr>
          <w:r>
            <w:rPr>
              <w:rFonts w:ascii="Arial" w:hAnsi="Arial" w:cs="Arial"/>
            </w:rPr>
            <w:t>Tel:  0113 343 4107</w:t>
          </w:r>
        </w:p>
        <w:p w:rsidR="0046262F" w:rsidRDefault="0046262F" w:rsidP="0046262F">
          <w:pPr>
            <w:spacing w:after="0"/>
            <w:rPr>
              <w:rFonts w:ascii="Arial" w:hAnsi="Arial" w:cs="Arial"/>
            </w:rPr>
          </w:pPr>
          <w:r>
            <w:rPr>
              <w:rFonts w:ascii="Arial" w:hAnsi="Arial" w:cs="Arial"/>
            </w:rPr>
            <w:t xml:space="preserve">Email: </w:t>
          </w:r>
          <w:r w:rsidR="00795491">
            <w:rPr>
              <w:rFonts w:ascii="Arial" w:hAnsi="Arial" w:cs="Arial"/>
            </w:rPr>
            <w:t>scc@leeds.ac.uk</w:t>
          </w:r>
        </w:p>
        <w:p w:rsidR="0012226F" w:rsidRDefault="0046262F" w:rsidP="0046262F">
          <w:pPr>
            <w:spacing w:after="0"/>
            <w:rPr>
              <w:sz w:val="18"/>
              <w:szCs w:val="18"/>
            </w:rPr>
          </w:pPr>
          <w:r>
            <w:rPr>
              <w:rFonts w:ascii="Arial" w:hAnsi="Arial" w:cs="Arial"/>
            </w:rPr>
            <w:t xml:space="preserve">Website: </w:t>
          </w:r>
          <w:hyperlink r:id="rId114" w:history="1">
            <w:r w:rsidR="0012226F" w:rsidRPr="0012226F">
              <w:rPr>
                <w:rStyle w:val="Hyperlink"/>
                <w:sz w:val="18"/>
                <w:szCs w:val="18"/>
              </w:rPr>
              <w:t>http://students.leeds.ac.uk/info/100001/counselling_and_wellbeing/957/counselling_wellbeing_and_mental_health_support</w:t>
            </w:r>
          </w:hyperlink>
        </w:p>
        <w:p w:rsidR="0012226F" w:rsidRDefault="0012226F" w:rsidP="0046262F">
          <w:pPr>
            <w:spacing w:after="0"/>
            <w:rPr>
              <w:sz w:val="18"/>
              <w:szCs w:val="18"/>
            </w:rPr>
          </w:pPr>
        </w:p>
        <w:p w:rsidR="0012226F" w:rsidRPr="0012226F" w:rsidRDefault="0012226F" w:rsidP="0046262F">
          <w:pPr>
            <w:spacing w:after="0"/>
            <w:rPr>
              <w:rFonts w:ascii="Arial" w:hAnsi="Arial" w:cs="Arial"/>
              <w:b/>
            </w:rPr>
          </w:pPr>
          <w:r w:rsidRPr="0012226F">
            <w:rPr>
              <w:rFonts w:ascii="Arial" w:hAnsi="Arial" w:cs="Arial"/>
              <w:b/>
            </w:rPr>
            <w:t>Mental Health and Wellbeing Support:</w:t>
          </w:r>
        </w:p>
        <w:p w:rsidR="0012226F" w:rsidRDefault="0012226F" w:rsidP="0046262F">
          <w:pPr>
            <w:spacing w:after="0"/>
            <w:rPr>
              <w:rFonts w:ascii="Arial" w:hAnsi="Arial" w:cs="Arial"/>
            </w:rPr>
          </w:pPr>
          <w:r w:rsidRPr="0012226F">
            <w:rPr>
              <w:rFonts w:ascii="Arial" w:hAnsi="Arial" w:cs="Arial"/>
            </w:rPr>
            <w:t xml:space="preserve">Appointments are usually held co-located with Disability Services in Chemistry West Block, LS2 9JT </w:t>
          </w:r>
        </w:p>
        <w:p w:rsidR="0046262F" w:rsidRDefault="009B527E" w:rsidP="00C82BA6">
          <w:pPr>
            <w:pStyle w:val="Heading3"/>
          </w:pPr>
          <w:bookmarkStart w:id="208" w:name="_Toc494460292"/>
          <w:r>
            <w:t>8</w:t>
          </w:r>
          <w:r w:rsidR="002710C5">
            <w:t>.3</w:t>
          </w:r>
          <w:r w:rsidR="00EB62FB">
            <w:t>.5</w:t>
          </w:r>
          <w:r w:rsidR="00EB62FB">
            <w:tab/>
          </w:r>
          <w:r w:rsidR="0012226F">
            <w:t>Big White Wall</w:t>
          </w:r>
          <w:bookmarkEnd w:id="208"/>
        </w:p>
        <w:p w:rsidR="0012226F" w:rsidRDefault="00335C75" w:rsidP="00555E45">
          <w:pPr>
            <w:spacing w:after="0" w:line="240" w:lineRule="auto"/>
            <w:rPr>
              <w:rFonts w:ascii="Arial" w:hAnsi="Arial" w:cs="Arial"/>
            </w:rPr>
          </w:pPr>
          <w:r>
            <w:rPr>
              <w:rFonts w:ascii="Arial" w:hAnsi="Arial" w:cs="Arial"/>
            </w:rPr>
            <w:t>Big White Wall provides a free anonymous 24/7 online peer and</w:t>
          </w:r>
          <w:r w:rsidR="00D02879">
            <w:rPr>
              <w:rFonts w:ascii="Arial" w:hAnsi="Arial" w:cs="Arial"/>
            </w:rPr>
            <w:t xml:space="preserve"> professional support where</w:t>
          </w:r>
          <w:r w:rsidR="00555E45">
            <w:rPr>
              <w:rFonts w:ascii="Arial" w:hAnsi="Arial" w:cs="Arial"/>
            </w:rPr>
            <w:t xml:space="preserve"> you </w:t>
          </w:r>
          <w:r w:rsidR="00D02879">
            <w:rPr>
              <w:rFonts w:ascii="Arial" w:hAnsi="Arial" w:cs="Arial"/>
            </w:rPr>
            <w:t>can explore your</w:t>
          </w:r>
          <w:r>
            <w:rPr>
              <w:rFonts w:ascii="Arial" w:hAnsi="Arial" w:cs="Arial"/>
            </w:rPr>
            <w:t xml:space="preserve"> feelings and learn how </w:t>
          </w:r>
          <w:r w:rsidR="00D02879">
            <w:rPr>
              <w:rFonts w:ascii="Arial" w:hAnsi="Arial" w:cs="Arial"/>
            </w:rPr>
            <w:t>to improve and self-manage your</w:t>
          </w:r>
          <w:r>
            <w:rPr>
              <w:rFonts w:ascii="Arial" w:hAnsi="Arial" w:cs="Arial"/>
            </w:rPr>
            <w:t xml:space="preserve"> mental health and wellbeing.  Many of our peer institutions provide The Big White Wall to their students.  </w:t>
          </w:r>
          <w:r w:rsidR="0012226F" w:rsidRPr="002F6E89">
            <w:rPr>
              <w:rFonts w:ascii="Arial" w:hAnsi="Arial" w:cs="Arial"/>
            </w:rPr>
            <w:t>As a member of the University you can join using your University email address for verification that you are a PGR here at Leeds.  You can register using any device.  The service is based on reflective listening as opposed to counselling. You can also register for self-help courses on-line through ‘The Wall’.  There are lots of topic areas</w:t>
          </w:r>
          <w:r w:rsidR="002F6E89" w:rsidRPr="002F6E89">
            <w:rPr>
              <w:rFonts w:ascii="Arial" w:hAnsi="Arial" w:cs="Arial"/>
            </w:rPr>
            <w:t xml:space="preserve"> which are common to many people where you can share your exp</w:t>
          </w:r>
          <w:r>
            <w:rPr>
              <w:rFonts w:ascii="Arial" w:hAnsi="Arial" w:cs="Arial"/>
            </w:rPr>
            <w:t>er</w:t>
          </w:r>
          <w:r w:rsidR="002F6E89" w:rsidRPr="002F6E89">
            <w:rPr>
              <w:rFonts w:ascii="Arial" w:hAnsi="Arial" w:cs="Arial"/>
            </w:rPr>
            <w:t xml:space="preserve">iences.  </w:t>
          </w:r>
        </w:p>
        <w:p w:rsidR="00555E45" w:rsidRDefault="00555E45" w:rsidP="00555E45">
          <w:pPr>
            <w:spacing w:after="0" w:line="240" w:lineRule="auto"/>
            <w:rPr>
              <w:rFonts w:ascii="Arial" w:hAnsi="Arial" w:cs="Arial"/>
            </w:rPr>
          </w:pPr>
        </w:p>
        <w:p w:rsidR="00335C75" w:rsidRPr="002F6E89" w:rsidRDefault="00422C94" w:rsidP="0012226F">
          <w:pPr>
            <w:rPr>
              <w:rFonts w:ascii="Arial" w:hAnsi="Arial" w:cs="Arial"/>
            </w:rPr>
          </w:pPr>
          <w:hyperlink r:id="rId115" w:history="1">
            <w:r w:rsidR="00335C75" w:rsidRPr="00F63928">
              <w:rPr>
                <w:rStyle w:val="Hyperlink"/>
                <w:rFonts w:ascii="Arial" w:hAnsi="Arial" w:cs="Arial"/>
              </w:rPr>
              <w:t>www.bigwhitewall.com</w:t>
            </w:r>
          </w:hyperlink>
          <w:r w:rsidR="00335C75">
            <w:rPr>
              <w:rFonts w:ascii="Arial" w:hAnsi="Arial" w:cs="Arial"/>
            </w:rPr>
            <w:t xml:space="preserve"> </w:t>
          </w:r>
        </w:p>
        <w:p w:rsidR="00AB4D74" w:rsidRDefault="002710C5" w:rsidP="00AB4D74">
          <w:pPr>
            <w:pStyle w:val="Heading2"/>
          </w:pPr>
          <w:bookmarkStart w:id="209" w:name="_Toc494460293"/>
          <w:r>
            <w:t>8.4</w:t>
          </w:r>
          <w:r w:rsidR="00AB4D74">
            <w:t xml:space="preserve"> Dis</w:t>
          </w:r>
          <w:r w:rsidR="00367FA9">
            <w:t>abilities Services</w:t>
          </w:r>
          <w:bookmarkEnd w:id="209"/>
        </w:p>
        <w:p w:rsidR="00335C75" w:rsidRDefault="00555E45" w:rsidP="00555E45">
          <w:pPr>
            <w:pStyle w:val="PlainText"/>
            <w:spacing w:after="0" w:line="240" w:lineRule="auto"/>
            <w:rPr>
              <w:rFonts w:ascii="Arial" w:hAnsi="Arial" w:cs="Arial"/>
              <w:sz w:val="22"/>
              <w:szCs w:val="22"/>
            </w:rPr>
          </w:pPr>
          <w:r>
            <w:rPr>
              <w:rFonts w:ascii="Arial" w:hAnsi="Arial" w:cs="Arial"/>
              <w:sz w:val="22"/>
              <w:szCs w:val="22"/>
            </w:rPr>
            <w:t>The service provides support for disabled PGRs</w:t>
          </w:r>
          <w:r w:rsidR="00335C75" w:rsidRPr="00555E45">
            <w:rPr>
              <w:rFonts w:ascii="Arial" w:hAnsi="Arial" w:cs="Arial"/>
              <w:sz w:val="22"/>
              <w:szCs w:val="22"/>
            </w:rPr>
            <w:t xml:space="preserve"> with a Specific Learning Difficul</w:t>
          </w:r>
          <w:r>
            <w:rPr>
              <w:rFonts w:ascii="Arial" w:hAnsi="Arial" w:cs="Arial"/>
              <w:sz w:val="22"/>
              <w:szCs w:val="22"/>
            </w:rPr>
            <w:t>ty such as dyslexia and those</w:t>
          </w:r>
          <w:r w:rsidR="00335C75" w:rsidRPr="00555E45">
            <w:rPr>
              <w:rFonts w:ascii="Arial" w:hAnsi="Arial" w:cs="Arial"/>
              <w:sz w:val="22"/>
              <w:szCs w:val="22"/>
            </w:rPr>
            <w:t xml:space="preserve"> with diagnosed mental health conditions. </w:t>
          </w:r>
          <w:r>
            <w:rPr>
              <w:rFonts w:ascii="Arial" w:hAnsi="Arial" w:cs="Arial"/>
              <w:sz w:val="22"/>
              <w:szCs w:val="22"/>
            </w:rPr>
            <w:t>You may already have had contact with the service. You can contact the service at any time throughout your research degree study.</w:t>
          </w:r>
          <w:r w:rsidR="00335C75" w:rsidRPr="00555E45">
            <w:rPr>
              <w:rFonts w:ascii="Arial" w:hAnsi="Arial" w:cs="Arial"/>
              <w:sz w:val="22"/>
              <w:szCs w:val="22"/>
            </w:rPr>
            <w:t xml:space="preserve"> (If you are not sure if this applies to you – click on the online form</w:t>
          </w:r>
          <w:r>
            <w:rPr>
              <w:rFonts w:ascii="Arial" w:hAnsi="Arial" w:cs="Arial"/>
              <w:sz w:val="22"/>
              <w:szCs w:val="22"/>
            </w:rPr>
            <w:t xml:space="preserve"> below</w:t>
          </w:r>
          <w:r w:rsidR="00335C75" w:rsidRPr="00555E45">
            <w:rPr>
              <w:rFonts w:ascii="Arial" w:hAnsi="Arial" w:cs="Arial"/>
              <w:sz w:val="22"/>
              <w:szCs w:val="22"/>
            </w:rPr>
            <w:t xml:space="preserve"> for more information.)</w:t>
          </w:r>
        </w:p>
        <w:p w:rsidR="00555E45" w:rsidRPr="00555E45" w:rsidRDefault="00555E45" w:rsidP="00555E45">
          <w:pPr>
            <w:pStyle w:val="PlainText"/>
            <w:spacing w:after="0" w:line="240" w:lineRule="auto"/>
            <w:rPr>
              <w:rFonts w:ascii="Arial" w:hAnsi="Arial" w:cs="Arial"/>
              <w:sz w:val="22"/>
              <w:szCs w:val="22"/>
            </w:rPr>
          </w:pPr>
        </w:p>
        <w:p w:rsidR="00335C75" w:rsidRDefault="00555E45" w:rsidP="00555E45">
          <w:pPr>
            <w:pStyle w:val="PlainText"/>
            <w:spacing w:after="0" w:line="240" w:lineRule="auto"/>
            <w:rPr>
              <w:rFonts w:ascii="Arial" w:hAnsi="Arial" w:cs="Arial"/>
              <w:sz w:val="24"/>
              <w:szCs w:val="24"/>
            </w:rPr>
          </w:pPr>
          <w:r>
            <w:rPr>
              <w:rFonts w:ascii="Arial" w:hAnsi="Arial" w:cs="Arial"/>
              <w:sz w:val="22"/>
              <w:szCs w:val="22"/>
            </w:rPr>
            <w:t>The service is k</w:t>
          </w:r>
          <w:r w:rsidR="00335C75" w:rsidRPr="00555E45">
            <w:rPr>
              <w:rFonts w:ascii="Arial" w:hAnsi="Arial" w:cs="Arial"/>
              <w:sz w:val="22"/>
              <w:szCs w:val="22"/>
            </w:rPr>
            <w:t>een to begin working with you so that we can learn more about you and ensure you have any support in place as you start of your studies. The first step in t</w:t>
          </w:r>
          <w:r>
            <w:rPr>
              <w:rFonts w:ascii="Arial" w:hAnsi="Arial" w:cs="Arial"/>
              <w:sz w:val="22"/>
              <w:szCs w:val="22"/>
            </w:rPr>
            <w:t>his process is to sign up to the</w:t>
          </w:r>
          <w:r w:rsidR="00335C75" w:rsidRPr="00555E45">
            <w:rPr>
              <w:rFonts w:ascii="Arial" w:hAnsi="Arial" w:cs="Arial"/>
              <w:sz w:val="22"/>
              <w:szCs w:val="22"/>
            </w:rPr>
            <w:t xml:space="preserve"> service, completing a qui</w:t>
          </w:r>
          <w:r>
            <w:rPr>
              <w:rFonts w:ascii="Arial" w:hAnsi="Arial" w:cs="Arial"/>
              <w:sz w:val="22"/>
              <w:szCs w:val="22"/>
            </w:rPr>
            <w:t>ck and easy online form helps them</w:t>
          </w:r>
          <w:r w:rsidR="00335C75" w:rsidRPr="00555E45">
            <w:rPr>
              <w:rFonts w:ascii="Arial" w:hAnsi="Arial" w:cs="Arial"/>
              <w:sz w:val="22"/>
              <w:szCs w:val="22"/>
            </w:rPr>
            <w:t xml:space="preserve"> understand you and any difficulties you might experience. </w:t>
          </w:r>
          <w:r>
            <w:rPr>
              <w:rFonts w:ascii="Arial" w:hAnsi="Arial" w:cs="Arial"/>
              <w:sz w:val="22"/>
              <w:szCs w:val="22"/>
            </w:rPr>
            <w:t xml:space="preserve">  </w:t>
          </w:r>
          <w:r w:rsidR="00335C75">
            <w:rPr>
              <w:rFonts w:ascii="Arial" w:hAnsi="Arial" w:cs="Arial"/>
              <w:sz w:val="24"/>
              <w:szCs w:val="24"/>
            </w:rPr>
            <w:t xml:space="preserve">Please click on this link to sign up: </w:t>
          </w:r>
          <w:hyperlink r:id="rId116" w:history="1">
            <w:r w:rsidR="00335C75" w:rsidRPr="00555E45">
              <w:rPr>
                <w:rStyle w:val="Hyperlink"/>
                <w:rFonts w:ascii="Arial" w:hAnsi="Arial" w:cs="Arial"/>
              </w:rPr>
              <w:t>https://fs26.formsite.com/disabilityservices/signup/index.html</w:t>
            </w:r>
          </w:hyperlink>
        </w:p>
        <w:p w:rsidR="00335C75" w:rsidRDefault="00555E45" w:rsidP="00335C75">
          <w:pPr>
            <w:rPr>
              <w:rFonts w:ascii="Arial" w:hAnsi="Arial" w:cs="Arial"/>
              <w:sz w:val="24"/>
              <w:szCs w:val="24"/>
            </w:rPr>
          </w:pPr>
          <w:r>
            <w:rPr>
              <w:rFonts w:ascii="Arial" w:hAnsi="Arial" w:cs="Arial"/>
              <w:sz w:val="24"/>
              <w:szCs w:val="24"/>
            </w:rPr>
            <w:t>o</w:t>
          </w:r>
          <w:r w:rsidR="00335C75">
            <w:rPr>
              <w:rFonts w:ascii="Arial" w:hAnsi="Arial" w:cs="Arial"/>
              <w:sz w:val="24"/>
              <w:szCs w:val="24"/>
            </w:rPr>
            <w:t>r call in to see our friendly reception staff 9:00-5:00 in the Chemistry West building</w:t>
          </w:r>
          <w:r>
            <w:rPr>
              <w:rFonts w:ascii="Arial" w:hAnsi="Arial" w:cs="Arial"/>
              <w:sz w:val="24"/>
              <w:szCs w:val="24"/>
            </w:rPr>
            <w:t xml:space="preserve"> </w:t>
          </w:r>
          <w:hyperlink r:id="rId117" w:anchor="building=Chemistry-West-Block" w:history="1">
            <w:r w:rsidR="00335C75" w:rsidRPr="00F63928">
              <w:rPr>
                <w:rStyle w:val="Hyperlink"/>
              </w:rPr>
              <w:t>http://students.leeds.ac.uk/rooms#building=Chemistry-West-Block</w:t>
            </w:r>
          </w:hyperlink>
          <w:r w:rsidR="00335C75" w:rsidRPr="00AB4D74">
            <w:rPr>
              <w:rFonts w:ascii="Arial" w:hAnsi="Arial" w:cs="Arial"/>
              <w:color w:val="0000FF"/>
            </w:rPr>
            <w:t>.</w:t>
          </w:r>
          <w:r w:rsidR="00335C75">
            <w:rPr>
              <w:rFonts w:ascii="Arial" w:hAnsi="Arial" w:cs="Arial"/>
              <w:color w:val="0000FF"/>
            </w:rPr>
            <w:t xml:space="preserve"> </w:t>
          </w:r>
          <w:r w:rsidR="00335C75" w:rsidRPr="00AB4D74">
            <w:rPr>
              <w:rFonts w:ascii="Arial" w:hAnsi="Arial" w:cs="Arial"/>
              <w:color w:val="0000FF"/>
            </w:rPr>
            <w:t xml:space="preserve"> </w:t>
          </w:r>
          <w:r w:rsidR="00335C75">
            <w:rPr>
              <w:rFonts w:ascii="Arial" w:hAnsi="Arial" w:cs="Arial"/>
              <w:sz w:val="24"/>
              <w:szCs w:val="24"/>
            </w:rPr>
            <w:t xml:space="preserve"> </w:t>
          </w:r>
        </w:p>
        <w:p w:rsidR="00AB4D74" w:rsidRPr="00AB4D74" w:rsidRDefault="00367FA9" w:rsidP="00AB4D74">
          <w:pPr>
            <w:autoSpaceDE w:val="0"/>
            <w:autoSpaceDN w:val="0"/>
            <w:adjustRightInd w:val="0"/>
            <w:spacing w:after="0" w:line="240" w:lineRule="auto"/>
            <w:rPr>
              <w:rFonts w:ascii="Arial" w:hAnsi="Arial" w:cs="Arial"/>
              <w:color w:val="000000"/>
            </w:rPr>
          </w:pPr>
          <w:r>
            <w:rPr>
              <w:rFonts w:ascii="Arial" w:hAnsi="Arial" w:cs="Arial"/>
              <w:color w:val="000000"/>
            </w:rPr>
            <w:lastRenderedPageBreak/>
            <w:t xml:space="preserve">Full information is available via </w:t>
          </w:r>
          <w:hyperlink r:id="rId118" w:history="1">
            <w:r w:rsidRPr="00F63928">
              <w:rPr>
                <w:rStyle w:val="Hyperlink"/>
                <w:rFonts w:ascii="Arial" w:hAnsi="Arial" w:cs="Arial"/>
              </w:rPr>
              <w:t>http://students.leeds.ac.uk/info/10710/disability_services</w:t>
            </w:r>
          </w:hyperlink>
          <w:r>
            <w:rPr>
              <w:rFonts w:ascii="Arial" w:hAnsi="Arial" w:cs="Arial"/>
              <w:color w:val="000000"/>
            </w:rPr>
            <w:t xml:space="preserve"> and information specific to PGRs is at </w:t>
          </w:r>
          <w:hyperlink r:id="rId119" w:history="1">
            <w:r w:rsidRPr="00F63928">
              <w:rPr>
                <w:rStyle w:val="Hyperlink"/>
                <w:rFonts w:ascii="Arial" w:hAnsi="Arial" w:cs="Arial"/>
              </w:rPr>
              <w:t>http://students.leeds.ac.uk/info/10710/disability_services/740/disabled_postgraduate_research_students</w:t>
            </w:r>
          </w:hyperlink>
          <w:r>
            <w:rPr>
              <w:rFonts w:ascii="Arial" w:hAnsi="Arial" w:cs="Arial"/>
              <w:color w:val="000000"/>
            </w:rPr>
            <w:t xml:space="preserve">. </w:t>
          </w:r>
        </w:p>
        <w:p w:rsidR="006D2441" w:rsidRDefault="006D2441" w:rsidP="00AB4D74">
          <w:pPr>
            <w:autoSpaceDE w:val="0"/>
            <w:autoSpaceDN w:val="0"/>
            <w:adjustRightInd w:val="0"/>
            <w:spacing w:after="0" w:line="240" w:lineRule="auto"/>
            <w:rPr>
              <w:rFonts w:ascii="Arial" w:hAnsi="Arial" w:cs="Arial"/>
              <w:color w:val="000000"/>
            </w:rPr>
          </w:pPr>
        </w:p>
        <w:p w:rsidR="00AB4D74" w:rsidRPr="00AB4D74" w:rsidRDefault="00367FA9" w:rsidP="00AB4D74">
          <w:pPr>
            <w:autoSpaceDE w:val="0"/>
            <w:autoSpaceDN w:val="0"/>
            <w:adjustRightInd w:val="0"/>
            <w:spacing w:after="0" w:line="240" w:lineRule="auto"/>
            <w:rPr>
              <w:rFonts w:ascii="Arial" w:hAnsi="Arial" w:cs="Arial"/>
              <w:color w:val="0000FF"/>
            </w:rPr>
          </w:pPr>
          <w:r>
            <w:rPr>
              <w:rFonts w:ascii="Arial" w:hAnsi="Arial" w:cs="Arial"/>
              <w:color w:val="000000"/>
            </w:rPr>
            <w:t>Disabilities Services</w:t>
          </w:r>
          <w:r w:rsidR="006420B7">
            <w:rPr>
              <w:rFonts w:ascii="Arial" w:hAnsi="Arial" w:cs="Arial"/>
              <w:color w:val="000000"/>
            </w:rPr>
            <w:t xml:space="preserve"> (DS)</w:t>
          </w:r>
          <w:r w:rsidR="00AB4D74" w:rsidRPr="00AB4D74">
            <w:rPr>
              <w:rFonts w:ascii="Arial" w:hAnsi="Arial" w:cs="Arial"/>
              <w:color w:val="000000"/>
            </w:rPr>
            <w:t xml:space="preserve"> offers specialist support </w:t>
          </w:r>
          <w:r w:rsidR="002E3BA5">
            <w:rPr>
              <w:rFonts w:ascii="Arial" w:hAnsi="Arial" w:cs="Arial"/>
              <w:color w:val="000000"/>
            </w:rPr>
            <w:t xml:space="preserve">and </w:t>
          </w:r>
          <w:r w:rsidR="00AB4D74" w:rsidRPr="00AB4D74">
            <w:rPr>
              <w:rFonts w:ascii="Arial" w:hAnsi="Arial" w:cs="Arial"/>
              <w:color w:val="000000"/>
            </w:rPr>
            <w:t xml:space="preserve">can also advise you on sources of funding and help you fill in the forms. To access support services, including a full assessment of your support needs please </w:t>
          </w:r>
          <w:r w:rsidR="002F6E89">
            <w:rPr>
              <w:rFonts w:ascii="Arial" w:hAnsi="Arial" w:cs="Arial"/>
              <w:color w:val="000000"/>
            </w:rPr>
            <w:t xml:space="preserve">visit </w:t>
          </w:r>
          <w:hyperlink r:id="rId120" w:history="1">
            <w:r w:rsidR="002F6E89" w:rsidRPr="002F6E89">
              <w:rPr>
                <w:rStyle w:val="Hyperlink"/>
                <w:rFonts w:ascii="Arial" w:hAnsi="Arial" w:cs="Arial"/>
                <w:sz w:val="20"/>
                <w:szCs w:val="20"/>
              </w:rPr>
              <w:t>http://students.leeds.ac.uk/info/10720/how_we_can_support_you/724/leeds_assessment_centre</w:t>
            </w:r>
          </w:hyperlink>
          <w:r w:rsidR="002F6E89" w:rsidRPr="002F6E89">
            <w:rPr>
              <w:rFonts w:ascii="Arial" w:hAnsi="Arial" w:cs="Arial"/>
              <w:color w:val="000000"/>
              <w:sz w:val="20"/>
              <w:szCs w:val="20"/>
            </w:rPr>
            <w:t>.</w:t>
          </w:r>
          <w:r w:rsidR="002F6E89">
            <w:rPr>
              <w:rFonts w:ascii="Arial" w:hAnsi="Arial" w:cs="Arial"/>
              <w:color w:val="000000"/>
            </w:rPr>
            <w:t xml:space="preserve">  </w:t>
          </w:r>
        </w:p>
        <w:p w:rsidR="00AB4D74" w:rsidRDefault="00AB4D74" w:rsidP="00AB4D74">
          <w:pPr>
            <w:autoSpaceDE w:val="0"/>
            <w:autoSpaceDN w:val="0"/>
            <w:adjustRightInd w:val="0"/>
            <w:spacing w:after="0" w:line="240" w:lineRule="auto"/>
            <w:rPr>
              <w:rFonts w:ascii="Arial" w:hAnsi="Arial" w:cs="Arial"/>
              <w:color w:val="0000FF"/>
            </w:rPr>
          </w:pPr>
        </w:p>
        <w:p w:rsidR="006D2441" w:rsidRDefault="006D2441" w:rsidP="00AB4D74">
          <w:pPr>
            <w:autoSpaceDE w:val="0"/>
            <w:autoSpaceDN w:val="0"/>
            <w:adjustRightInd w:val="0"/>
            <w:spacing w:after="0" w:line="240" w:lineRule="auto"/>
            <w:rPr>
              <w:rFonts w:ascii="Arial" w:hAnsi="Arial" w:cs="Arial"/>
            </w:rPr>
          </w:pPr>
          <w:r>
            <w:rPr>
              <w:rFonts w:ascii="Arial" w:hAnsi="Arial" w:cs="Arial"/>
            </w:rPr>
            <w:t>Support for PGRs can be accessed at any time either</w:t>
          </w:r>
          <w:r w:rsidR="0099626B">
            <w:rPr>
              <w:rFonts w:ascii="Arial" w:hAnsi="Arial" w:cs="Arial"/>
            </w:rPr>
            <w:t xml:space="preserve"> directly, or with the supervisor.  A framework of reasonable adjustments has been created and can be accessed via </w:t>
          </w:r>
          <w:hyperlink r:id="rId121" w:history="1">
            <w:r w:rsidR="0099626B" w:rsidRPr="006A62C6">
              <w:rPr>
                <w:rStyle w:val="Hyperlink"/>
                <w:rFonts w:ascii="Arial" w:hAnsi="Arial" w:cs="Arial"/>
              </w:rPr>
              <w:t>http://ses.leeds.ac.uk/downloads/download/937/pgr_reasonable_adjustments</w:t>
            </w:r>
          </w:hyperlink>
          <w:r w:rsidR="0099626B">
            <w:rPr>
              <w:rFonts w:ascii="Arial" w:hAnsi="Arial" w:cs="Arial"/>
            </w:rPr>
            <w:t xml:space="preserve">. </w:t>
          </w:r>
        </w:p>
        <w:p w:rsidR="00AB4D74" w:rsidRPr="00AB4D74" w:rsidRDefault="00AB4D74" w:rsidP="00AB4D74">
          <w:pPr>
            <w:autoSpaceDE w:val="0"/>
            <w:autoSpaceDN w:val="0"/>
            <w:adjustRightInd w:val="0"/>
            <w:spacing w:after="0" w:line="240" w:lineRule="auto"/>
            <w:rPr>
              <w:rFonts w:ascii="Arial" w:hAnsi="Arial" w:cs="Arial"/>
              <w:color w:val="000000"/>
            </w:rPr>
          </w:pPr>
        </w:p>
        <w:p w:rsidR="00AB4D74" w:rsidRDefault="00AB4D74" w:rsidP="00AB4D74">
          <w:pPr>
            <w:autoSpaceDE w:val="0"/>
            <w:autoSpaceDN w:val="0"/>
            <w:adjustRightInd w:val="0"/>
            <w:spacing w:after="0" w:line="240" w:lineRule="auto"/>
            <w:rPr>
              <w:rFonts w:ascii="Arial" w:hAnsi="Arial" w:cs="Arial"/>
              <w:color w:val="000000"/>
            </w:rPr>
          </w:pPr>
          <w:r w:rsidRPr="00AB4D74">
            <w:rPr>
              <w:rFonts w:ascii="Arial" w:hAnsi="Arial" w:cs="Arial"/>
              <w:color w:val="000000"/>
            </w:rPr>
            <w:t>The Disability Coordinator for Faculty of Environment is</w:t>
          </w:r>
          <w:r w:rsidR="00367FA9">
            <w:rPr>
              <w:rFonts w:ascii="Arial" w:hAnsi="Arial" w:cs="Arial"/>
              <w:color w:val="000000"/>
            </w:rPr>
            <w:t xml:space="preserve"> currently Stephen Campbell </w:t>
          </w:r>
          <w:r w:rsidRPr="00AB4D74">
            <w:rPr>
              <w:rFonts w:ascii="Arial" w:hAnsi="Arial" w:cs="Arial"/>
              <w:color w:val="000000"/>
            </w:rPr>
            <w:t>(</w:t>
          </w:r>
          <w:hyperlink r:id="rId122" w:history="1">
            <w:r w:rsidR="006420B7" w:rsidRPr="00F63928">
              <w:rPr>
                <w:rStyle w:val="Hyperlink"/>
                <w:rFonts w:ascii="Arial" w:hAnsi="Arial" w:cs="Arial"/>
              </w:rPr>
              <w:t>s.c.campbell@leeds.ac.uk</w:t>
            </w:r>
          </w:hyperlink>
          <w:r w:rsidR="002E3BA5">
            <w:rPr>
              <w:rFonts w:ascii="Arial" w:hAnsi="Arial" w:cs="Arial"/>
              <w:color w:val="000000"/>
            </w:rPr>
            <w:t>).</w:t>
          </w:r>
        </w:p>
        <w:p w:rsidR="002E3BA5" w:rsidRPr="00AB4D74" w:rsidRDefault="002E3BA5" w:rsidP="00AB4D74">
          <w:pPr>
            <w:autoSpaceDE w:val="0"/>
            <w:autoSpaceDN w:val="0"/>
            <w:adjustRightInd w:val="0"/>
            <w:spacing w:after="0" w:line="240" w:lineRule="auto"/>
            <w:rPr>
              <w:rFonts w:ascii="Arial" w:hAnsi="Arial" w:cs="Arial"/>
              <w:color w:val="000000"/>
            </w:rPr>
          </w:pPr>
        </w:p>
        <w:p w:rsidR="00AB4D74" w:rsidRPr="00AB4D74" w:rsidRDefault="00AB4D74" w:rsidP="00AB4D74">
          <w:pPr>
            <w:autoSpaceDE w:val="0"/>
            <w:autoSpaceDN w:val="0"/>
            <w:adjustRightInd w:val="0"/>
            <w:spacing w:after="0" w:line="240" w:lineRule="auto"/>
            <w:rPr>
              <w:rFonts w:ascii="Arial" w:hAnsi="Arial" w:cs="Arial"/>
              <w:color w:val="000000"/>
            </w:rPr>
          </w:pPr>
          <w:r w:rsidRPr="00AB4D74">
            <w:rPr>
              <w:rFonts w:ascii="Arial" w:hAnsi="Arial" w:cs="Arial"/>
              <w:color w:val="000000"/>
            </w:rPr>
            <w:t>Contact DS Reception to book an appointment:</w:t>
          </w:r>
        </w:p>
        <w:p w:rsidR="00AB4D74" w:rsidRPr="00AB4D74" w:rsidRDefault="00AB4D74" w:rsidP="0099626B">
          <w:pPr>
            <w:pStyle w:val="ListParagraph"/>
            <w:numPr>
              <w:ilvl w:val="0"/>
              <w:numId w:val="37"/>
            </w:numPr>
            <w:autoSpaceDE w:val="0"/>
            <w:autoSpaceDN w:val="0"/>
            <w:adjustRightInd w:val="0"/>
            <w:spacing w:after="0" w:line="240" w:lineRule="auto"/>
            <w:rPr>
              <w:rFonts w:ascii="Arial" w:hAnsi="Arial" w:cs="Arial"/>
              <w:color w:val="0000FF"/>
            </w:rPr>
          </w:pPr>
          <w:r w:rsidRPr="002E3BA5">
            <w:rPr>
              <w:rFonts w:ascii="Arial" w:hAnsi="Arial" w:cs="Arial"/>
              <w:color w:val="000000" w:themeColor="text1"/>
            </w:rPr>
            <w:t>Email</w:t>
          </w:r>
          <w:r w:rsidRPr="00AB4D74">
            <w:rPr>
              <w:rFonts w:ascii="Arial" w:hAnsi="Arial" w:cs="Arial"/>
              <w:color w:val="000000"/>
            </w:rPr>
            <w:t xml:space="preserve"> </w:t>
          </w:r>
          <w:r w:rsidRPr="00AB4D74">
            <w:rPr>
              <w:rFonts w:ascii="Arial" w:hAnsi="Arial" w:cs="Arial"/>
              <w:color w:val="0000FF"/>
            </w:rPr>
            <w:t>disability@leeds.ac.uk</w:t>
          </w:r>
        </w:p>
        <w:p w:rsidR="00AB4D74" w:rsidRPr="00AB4D74" w:rsidRDefault="00AB4D74" w:rsidP="00AB4D74">
          <w:pPr>
            <w:pStyle w:val="ListParagraph"/>
            <w:numPr>
              <w:ilvl w:val="0"/>
              <w:numId w:val="36"/>
            </w:numPr>
            <w:autoSpaceDE w:val="0"/>
            <w:autoSpaceDN w:val="0"/>
            <w:adjustRightInd w:val="0"/>
            <w:spacing w:after="0" w:line="240" w:lineRule="auto"/>
            <w:rPr>
              <w:rFonts w:ascii="Arial" w:hAnsi="Arial" w:cs="Arial"/>
              <w:color w:val="000000"/>
            </w:rPr>
          </w:pPr>
          <w:r w:rsidRPr="00AB4D74">
            <w:rPr>
              <w:rFonts w:ascii="Arial" w:hAnsi="Arial" w:cs="Arial"/>
              <w:color w:val="000000"/>
            </w:rPr>
            <w:t>Ring: 0113 343 3927</w:t>
          </w:r>
        </w:p>
        <w:p w:rsidR="00AB4D74" w:rsidRPr="00AB4D74" w:rsidRDefault="00AB4D74" w:rsidP="00AB4D74">
          <w:pPr>
            <w:pStyle w:val="ListParagraph"/>
            <w:numPr>
              <w:ilvl w:val="0"/>
              <w:numId w:val="36"/>
            </w:numPr>
            <w:spacing w:after="0" w:line="240" w:lineRule="auto"/>
            <w:rPr>
              <w:rFonts w:ascii="Arial" w:hAnsi="Arial" w:cs="Arial"/>
              <w:b/>
              <w:u w:val="single"/>
            </w:rPr>
          </w:pPr>
          <w:r w:rsidRPr="00AB4D74">
            <w:rPr>
              <w:rFonts w:ascii="Arial" w:hAnsi="Arial" w:cs="Arial"/>
              <w:color w:val="000000"/>
            </w:rPr>
            <w:t>Call in 9:00-to 17:00</w:t>
          </w:r>
        </w:p>
        <w:p w:rsidR="0046262F" w:rsidRPr="00CF0F93" w:rsidRDefault="009B527E" w:rsidP="00AB4D74">
          <w:pPr>
            <w:pStyle w:val="Heading2"/>
          </w:pPr>
          <w:bookmarkStart w:id="210" w:name="_Toc367353897"/>
          <w:bookmarkStart w:id="211" w:name="_Toc367356347"/>
          <w:bookmarkStart w:id="212" w:name="_Toc399140852"/>
          <w:bookmarkStart w:id="213" w:name="_Toc494460294"/>
          <w:r>
            <w:t>8</w:t>
          </w:r>
          <w:r w:rsidR="002710C5">
            <w:t>.5</w:t>
          </w:r>
          <w:r w:rsidR="0046262F" w:rsidRPr="00CF0F93">
            <w:tab/>
            <w:t>Careers Service</w:t>
          </w:r>
          <w:bookmarkEnd w:id="210"/>
          <w:bookmarkEnd w:id="211"/>
          <w:bookmarkEnd w:id="212"/>
          <w:bookmarkEnd w:id="213"/>
          <w:r w:rsidR="0046262F" w:rsidRPr="00CF0F93">
            <w:t xml:space="preserve"> </w:t>
          </w:r>
        </w:p>
        <w:p w:rsidR="0046262F" w:rsidRPr="006C3D0E" w:rsidRDefault="0046262F" w:rsidP="008D733E">
          <w:pPr>
            <w:spacing w:after="0"/>
            <w:rPr>
              <w:rFonts w:ascii="Arial" w:hAnsi="Arial" w:cs="Arial"/>
            </w:rPr>
          </w:pPr>
          <w:r w:rsidRPr="006C3D0E">
            <w:rPr>
              <w:rFonts w:ascii="Arial" w:hAnsi="Arial" w:cs="Arial"/>
            </w:rPr>
            <w:t>The</w:t>
          </w:r>
          <w:r w:rsidRPr="006C3D0E">
            <w:rPr>
              <w:rFonts w:ascii="Arial" w:hAnsi="Arial" w:cs="Arial"/>
              <w:b/>
            </w:rPr>
            <w:t xml:space="preserve"> Careers Service </w:t>
          </w:r>
          <w:r w:rsidRPr="006C3D0E">
            <w:rPr>
              <w:rFonts w:ascii="Arial" w:hAnsi="Arial" w:cs="Arial"/>
            </w:rPr>
            <w:t xml:space="preserve">is situated </w:t>
          </w:r>
          <w:r>
            <w:rPr>
              <w:rFonts w:ascii="Arial" w:hAnsi="Arial" w:cs="Arial"/>
            </w:rPr>
            <w:t>on 5-7 Cromer Terrace</w:t>
          </w:r>
          <w:r w:rsidRPr="006C3D0E">
            <w:rPr>
              <w:rFonts w:ascii="Arial" w:hAnsi="Arial" w:cs="Arial"/>
            </w:rPr>
            <w:t>.</w:t>
          </w:r>
        </w:p>
        <w:p w:rsidR="0046262F" w:rsidRDefault="0046262F" w:rsidP="008D733E">
          <w:pPr>
            <w:spacing w:after="0"/>
            <w:rPr>
              <w:rFonts w:ascii="Arial" w:hAnsi="Arial" w:cs="Arial"/>
            </w:rPr>
          </w:pPr>
          <w:r w:rsidRPr="006C3D0E">
            <w:rPr>
              <w:rFonts w:ascii="Arial" w:hAnsi="Arial" w:cs="Arial"/>
            </w:rPr>
            <w:t>Telep</w:t>
          </w:r>
          <w:r>
            <w:rPr>
              <w:rFonts w:ascii="Arial" w:hAnsi="Arial" w:cs="Arial"/>
            </w:rPr>
            <w:t>hone: 0113 343</w:t>
          </w:r>
          <w:r w:rsidRPr="006C3D0E">
            <w:rPr>
              <w:rFonts w:ascii="Arial" w:hAnsi="Arial" w:cs="Arial"/>
            </w:rPr>
            <w:t xml:space="preserve"> 5293</w:t>
          </w:r>
          <w:r w:rsidRPr="006C3D0E">
            <w:rPr>
              <w:rFonts w:ascii="Arial" w:hAnsi="Arial" w:cs="Arial"/>
            </w:rPr>
            <w:tab/>
          </w:r>
        </w:p>
        <w:p w:rsidR="0046262F" w:rsidRDefault="0046262F" w:rsidP="008D733E">
          <w:pPr>
            <w:spacing w:after="0"/>
            <w:rPr>
              <w:rFonts w:ascii="Arial" w:hAnsi="Arial" w:cs="Arial"/>
            </w:rPr>
          </w:pPr>
          <w:r w:rsidRPr="003F7103">
            <w:rPr>
              <w:rFonts w:ascii="Arial" w:hAnsi="Arial" w:cs="Arial"/>
            </w:rPr>
            <w:t xml:space="preserve">Website: </w:t>
          </w:r>
          <w:hyperlink r:id="rId123" w:history="1">
            <w:r w:rsidRPr="003F7103">
              <w:rPr>
                <w:rStyle w:val="Hyperlink"/>
                <w:rFonts w:ascii="Arial" w:hAnsi="Arial" w:cs="Arial"/>
              </w:rPr>
              <w:t>http://careerweb.leeds.ac.uk</w:t>
            </w:r>
          </w:hyperlink>
          <w:r w:rsidRPr="003F7103">
            <w:rPr>
              <w:rFonts w:ascii="Arial" w:hAnsi="Arial" w:cs="Arial"/>
            </w:rPr>
            <w:t xml:space="preserve"> </w:t>
          </w:r>
        </w:p>
        <w:p w:rsidR="006420B7" w:rsidRDefault="006420B7" w:rsidP="002E3BA5">
          <w:pPr>
            <w:spacing w:after="0" w:line="240" w:lineRule="auto"/>
            <w:rPr>
              <w:rFonts w:ascii="Arial" w:hAnsi="Arial" w:cs="Arial"/>
            </w:rPr>
          </w:pPr>
        </w:p>
        <w:p w:rsidR="0046262F" w:rsidRPr="006C3D0E" w:rsidRDefault="0046262F" w:rsidP="0046262F">
          <w:pPr>
            <w:rPr>
              <w:rFonts w:ascii="Arial" w:hAnsi="Arial" w:cs="Arial"/>
            </w:rPr>
          </w:pPr>
          <w:r w:rsidRPr="006C3D0E">
            <w:rPr>
              <w:rFonts w:ascii="Arial" w:hAnsi="Arial" w:cs="Arial"/>
            </w:rPr>
            <w:t>The Careers Service hosts a range of recruitment fairs and employer presentations.</w:t>
          </w:r>
        </w:p>
        <w:p w:rsidR="0046262F" w:rsidRPr="006C3D0E" w:rsidRDefault="0046262F" w:rsidP="0046262F">
          <w:pPr>
            <w:rPr>
              <w:rFonts w:ascii="Arial" w:hAnsi="Arial" w:cs="Arial"/>
            </w:rPr>
          </w:pPr>
          <w:r w:rsidRPr="006C3D0E">
            <w:rPr>
              <w:rFonts w:ascii="Arial" w:hAnsi="Arial" w:cs="Arial"/>
            </w:rPr>
            <w:t>It also runs a rolling programme of Workshops on topics such as:</w:t>
          </w:r>
        </w:p>
        <w:p w:rsidR="0046262F" w:rsidRPr="006C3D0E" w:rsidRDefault="0046262F" w:rsidP="0046262F">
          <w:pPr>
            <w:spacing w:after="0"/>
            <w:rPr>
              <w:rFonts w:ascii="Arial" w:hAnsi="Arial" w:cs="Arial"/>
            </w:rPr>
          </w:pPr>
          <w:r w:rsidRPr="006C3D0E">
            <w:rPr>
              <w:rFonts w:ascii="Arial" w:hAnsi="Arial" w:cs="Arial"/>
            </w:rPr>
            <w:tab/>
            <w:t>*Assessing yourself</w:t>
          </w:r>
        </w:p>
        <w:p w:rsidR="0046262F" w:rsidRPr="006C3D0E" w:rsidRDefault="0046262F" w:rsidP="0046262F">
          <w:pPr>
            <w:spacing w:after="0"/>
            <w:rPr>
              <w:rFonts w:ascii="Arial" w:hAnsi="Arial" w:cs="Arial"/>
            </w:rPr>
          </w:pPr>
          <w:r w:rsidRPr="006C3D0E">
            <w:rPr>
              <w:rFonts w:ascii="Arial" w:hAnsi="Arial" w:cs="Arial"/>
            </w:rPr>
            <w:tab/>
            <w:t>*Applications and interviews</w:t>
          </w:r>
        </w:p>
        <w:p w:rsidR="0046262F" w:rsidRDefault="0046262F" w:rsidP="0046262F">
          <w:pPr>
            <w:spacing w:after="0"/>
            <w:rPr>
              <w:rFonts w:ascii="Arial" w:hAnsi="Arial" w:cs="Arial"/>
            </w:rPr>
          </w:pPr>
          <w:r w:rsidRPr="006C3D0E">
            <w:rPr>
              <w:rFonts w:ascii="Arial" w:hAnsi="Arial" w:cs="Arial"/>
            </w:rPr>
            <w:tab/>
            <w:t>*Han</w:t>
          </w:r>
          <w:r>
            <w:rPr>
              <w:rFonts w:ascii="Arial" w:hAnsi="Arial" w:cs="Arial"/>
            </w:rPr>
            <w:t xml:space="preserve">dling Assessment Centres, </w:t>
          </w:r>
          <w:r w:rsidRPr="006C3D0E">
            <w:rPr>
              <w:rFonts w:ascii="Arial" w:hAnsi="Arial" w:cs="Arial"/>
            </w:rPr>
            <w:t>and many more.</w:t>
          </w:r>
        </w:p>
        <w:p w:rsidR="0046262F" w:rsidRPr="006C3D0E" w:rsidRDefault="0046262F" w:rsidP="0046262F">
          <w:pPr>
            <w:spacing w:after="0"/>
            <w:rPr>
              <w:rFonts w:ascii="Arial" w:hAnsi="Arial" w:cs="Arial"/>
            </w:rPr>
          </w:pPr>
        </w:p>
        <w:p w:rsidR="0046262F" w:rsidRPr="006C3D0E" w:rsidRDefault="0046262F" w:rsidP="0046262F">
          <w:pPr>
            <w:rPr>
              <w:rFonts w:ascii="Arial" w:hAnsi="Arial" w:cs="Arial"/>
            </w:rPr>
          </w:pPr>
          <w:r w:rsidRPr="006C3D0E">
            <w:rPr>
              <w:rFonts w:ascii="Arial" w:hAnsi="Arial" w:cs="Arial"/>
            </w:rPr>
            <w:t xml:space="preserve">And if you really don’t fancy personal interaction, then </w:t>
          </w:r>
          <w:r>
            <w:rPr>
              <w:rFonts w:ascii="Arial" w:hAnsi="Arial" w:cs="Arial"/>
            </w:rPr>
            <w:t>you can register to receive regular updates about jobs which are tailored to your needs</w:t>
          </w:r>
          <w:r w:rsidRPr="006C3D0E">
            <w:rPr>
              <w:rFonts w:ascii="Arial" w:hAnsi="Arial" w:cs="Arial"/>
            </w:rPr>
            <w:t>.  There are jobs out there, and you need to know when the application closing dates are!</w:t>
          </w:r>
        </w:p>
        <w:p w:rsidR="0046262F" w:rsidRPr="00CF0F93" w:rsidRDefault="009B527E" w:rsidP="0046262F">
          <w:pPr>
            <w:pStyle w:val="Heading2"/>
          </w:pPr>
          <w:bookmarkStart w:id="214" w:name="_Toc367353898"/>
          <w:bookmarkStart w:id="215" w:name="_Toc367356348"/>
          <w:bookmarkStart w:id="216" w:name="_Toc399140853"/>
          <w:bookmarkStart w:id="217" w:name="_Toc494460295"/>
          <w:r>
            <w:t>8</w:t>
          </w:r>
          <w:r w:rsidR="002710C5">
            <w:t>.6</w:t>
          </w:r>
          <w:r w:rsidR="0046262F" w:rsidRPr="00CF0F93">
            <w:tab/>
          </w:r>
          <w:bookmarkEnd w:id="214"/>
          <w:bookmarkEnd w:id="215"/>
          <w:bookmarkEnd w:id="216"/>
          <w:r w:rsidR="006420B7">
            <w:t>Equality Policy Unit</w:t>
          </w:r>
          <w:bookmarkEnd w:id="217"/>
          <w:r w:rsidR="0046262F" w:rsidRPr="00CF0F93">
            <w:t xml:space="preserve"> </w:t>
          </w:r>
        </w:p>
        <w:p w:rsidR="0046262F" w:rsidRPr="005C6056" w:rsidRDefault="006420B7" w:rsidP="0046262F">
          <w:pPr>
            <w:rPr>
              <w:rFonts w:ascii="Arial" w:hAnsi="Arial" w:cs="Arial"/>
            </w:rPr>
          </w:pPr>
          <w:r>
            <w:rPr>
              <w:rFonts w:ascii="Arial" w:hAnsi="Arial" w:cs="Arial"/>
            </w:rPr>
            <w:t>This is the University’s centre for strategy, policy and guidance development on all student and staff equality and inclusion matters.</w:t>
          </w:r>
        </w:p>
        <w:p w:rsidR="0046262F" w:rsidRDefault="006420B7" w:rsidP="0046262F">
          <w:pPr>
            <w:spacing w:after="0"/>
            <w:rPr>
              <w:rFonts w:ascii="Arial" w:hAnsi="Arial" w:cs="Arial"/>
            </w:rPr>
          </w:pPr>
          <w:r>
            <w:rPr>
              <w:rFonts w:ascii="Arial" w:hAnsi="Arial" w:cs="Arial"/>
            </w:rPr>
            <w:t>Equality Policy Unit</w:t>
          </w:r>
        </w:p>
        <w:p w:rsidR="0046262F" w:rsidRDefault="008A2ADC" w:rsidP="0046262F">
          <w:pPr>
            <w:spacing w:after="0"/>
            <w:rPr>
              <w:rFonts w:ascii="Arial" w:hAnsi="Arial" w:cs="Arial"/>
            </w:rPr>
          </w:pPr>
          <w:r>
            <w:rPr>
              <w:rFonts w:ascii="Arial" w:hAnsi="Arial" w:cs="Arial"/>
            </w:rPr>
            <w:t>EC Stoner Building, Room 11.60</w:t>
          </w:r>
        </w:p>
        <w:p w:rsidR="0046262F" w:rsidRDefault="0046262F" w:rsidP="0046262F">
          <w:pPr>
            <w:spacing w:after="0"/>
            <w:rPr>
              <w:rFonts w:ascii="Arial" w:hAnsi="Arial" w:cs="Arial"/>
            </w:rPr>
          </w:pPr>
          <w:smartTag w:uri="urn:schemas-microsoft-com:office:smarttags" w:element="place">
            <w:r>
              <w:rPr>
                <w:rFonts w:ascii="Arial" w:hAnsi="Arial" w:cs="Arial"/>
              </w:rPr>
              <w:t>Leeds</w:t>
            </w:r>
          </w:smartTag>
          <w:r>
            <w:rPr>
              <w:rFonts w:ascii="Arial" w:hAnsi="Arial" w:cs="Arial"/>
            </w:rPr>
            <w:t xml:space="preserve"> LS2 9JT</w:t>
          </w:r>
        </w:p>
        <w:p w:rsidR="0046262F" w:rsidRDefault="0046262F" w:rsidP="0046262F">
          <w:pPr>
            <w:spacing w:after="0"/>
            <w:rPr>
              <w:rFonts w:ascii="Arial" w:hAnsi="Arial" w:cs="Arial"/>
            </w:rPr>
          </w:pPr>
          <w:r>
            <w:rPr>
              <w:rFonts w:ascii="Arial" w:hAnsi="Arial" w:cs="Arial"/>
            </w:rPr>
            <w:t xml:space="preserve">Email: </w:t>
          </w:r>
          <w:hyperlink r:id="rId124" w:history="1">
            <w:r w:rsidRPr="004D49DD">
              <w:rPr>
                <w:rStyle w:val="Hyperlink"/>
                <w:rFonts w:ascii="Arial" w:hAnsi="Arial" w:cs="Arial"/>
              </w:rPr>
              <w:t>equality@leeds.ac.uk</w:t>
            </w:r>
          </w:hyperlink>
          <w:r>
            <w:rPr>
              <w:rFonts w:ascii="Arial" w:hAnsi="Arial" w:cs="Arial"/>
            </w:rPr>
            <w:t xml:space="preserve"> </w:t>
          </w:r>
        </w:p>
        <w:p w:rsidR="0046262F" w:rsidRDefault="0046262F" w:rsidP="0046262F">
          <w:pPr>
            <w:spacing w:after="0"/>
          </w:pPr>
          <w:r w:rsidRPr="006B1AA6">
            <w:rPr>
              <w:rFonts w:ascii="Arial" w:hAnsi="Arial" w:cs="Arial"/>
              <w:lang w:val="nl-NL"/>
            </w:rPr>
            <w:t xml:space="preserve">Website: </w:t>
          </w:r>
          <w:hyperlink r:id="rId125" w:history="1">
            <w:r w:rsidRPr="006B1AA6">
              <w:rPr>
                <w:rStyle w:val="Hyperlink"/>
                <w:rFonts w:ascii="Arial" w:hAnsi="Arial" w:cs="Arial"/>
                <w:lang w:val="nl-NL"/>
              </w:rPr>
              <w:t>www.equality.leeds.ac.uk</w:t>
            </w:r>
          </w:hyperlink>
        </w:p>
        <w:p w:rsidR="0046262F" w:rsidRPr="00820CF1" w:rsidRDefault="009B527E" w:rsidP="00820CF1">
          <w:pPr>
            <w:pStyle w:val="Heading2"/>
          </w:pPr>
          <w:bookmarkStart w:id="218" w:name="_Toc494460296"/>
          <w:r w:rsidRPr="00820CF1">
            <w:t>8</w:t>
          </w:r>
          <w:r w:rsidR="002710C5">
            <w:t>.7</w:t>
          </w:r>
          <w:r w:rsidR="0046262F" w:rsidRPr="00820CF1">
            <w:tab/>
            <w:t>Health</w:t>
          </w:r>
          <w:bookmarkEnd w:id="192"/>
          <w:bookmarkEnd w:id="191"/>
          <w:bookmarkEnd w:id="190"/>
          <w:bookmarkEnd w:id="189"/>
          <w:bookmarkEnd w:id="218"/>
          <w:r w:rsidR="0046262F" w:rsidRPr="00820CF1">
            <w:t xml:space="preserve"> </w:t>
          </w:r>
        </w:p>
        <w:p w:rsidR="0046262F" w:rsidRDefault="0046262F" w:rsidP="0046262F">
          <w:pPr>
            <w:rPr>
              <w:rFonts w:ascii="Arial" w:hAnsi="Arial" w:cs="Arial"/>
            </w:rPr>
          </w:pPr>
          <w:r w:rsidRPr="007D13CE">
            <w:rPr>
              <w:rFonts w:ascii="Arial" w:hAnsi="Arial" w:cs="Arial"/>
            </w:rPr>
            <w:t xml:space="preserve">PGRs should register with the Student Medical Practice once they arrive.  The health service is </w:t>
          </w:r>
          <w:r w:rsidRPr="007D13CE">
            <w:rPr>
              <w:rFonts w:ascii="Arial" w:hAnsi="Arial" w:cs="Arial"/>
              <w:b/>
            </w:rPr>
            <w:t xml:space="preserve">free to students </w:t>
          </w:r>
          <w:r w:rsidRPr="007D13CE">
            <w:rPr>
              <w:rFonts w:ascii="Arial" w:hAnsi="Arial" w:cs="Arial"/>
            </w:rPr>
            <w:t>and is located very close to campus (directions are on the website listed below).  They can provide help and advice on a number of matters.</w:t>
          </w:r>
        </w:p>
        <w:p w:rsidR="00D72E5E" w:rsidRPr="007D13CE" w:rsidRDefault="00D72E5E" w:rsidP="0046262F">
          <w:pPr>
            <w:rPr>
              <w:rFonts w:ascii="Arial" w:hAnsi="Arial" w:cs="Arial"/>
            </w:rPr>
          </w:pPr>
        </w:p>
        <w:p w:rsidR="0046262F" w:rsidRPr="007D13CE" w:rsidRDefault="0046262F" w:rsidP="0046262F">
          <w:pPr>
            <w:spacing w:after="0"/>
            <w:rPr>
              <w:rFonts w:ascii="Arial" w:hAnsi="Arial" w:cs="Arial"/>
            </w:rPr>
          </w:pPr>
          <w:r w:rsidRPr="007D13CE">
            <w:rPr>
              <w:rFonts w:ascii="Arial" w:hAnsi="Arial" w:cs="Arial"/>
            </w:rPr>
            <w:lastRenderedPageBreak/>
            <w:t>Leeds Student Medical Practice</w:t>
          </w:r>
        </w:p>
        <w:p w:rsidR="0046262F" w:rsidRPr="007D13CE" w:rsidRDefault="0046262F" w:rsidP="0046262F">
          <w:pPr>
            <w:spacing w:after="0"/>
            <w:rPr>
              <w:rFonts w:ascii="Arial" w:hAnsi="Arial" w:cs="Arial"/>
            </w:rPr>
          </w:pPr>
          <w:r w:rsidRPr="007D13CE">
            <w:rPr>
              <w:rFonts w:ascii="Arial" w:hAnsi="Arial" w:cs="Arial"/>
            </w:rPr>
            <w:t>4 Blenheim Court</w:t>
          </w:r>
        </w:p>
        <w:p w:rsidR="0046262F" w:rsidRPr="007D13CE" w:rsidRDefault="0046262F" w:rsidP="0046262F">
          <w:pPr>
            <w:spacing w:after="0"/>
            <w:rPr>
              <w:rFonts w:ascii="Arial" w:hAnsi="Arial" w:cs="Arial"/>
            </w:rPr>
          </w:pPr>
          <w:r w:rsidRPr="007D13CE">
            <w:rPr>
              <w:rFonts w:ascii="Arial" w:hAnsi="Arial" w:cs="Arial"/>
            </w:rPr>
            <w:t>Blenheim Walk</w:t>
          </w:r>
        </w:p>
        <w:p w:rsidR="0046262F" w:rsidRPr="007D13CE" w:rsidRDefault="0046262F" w:rsidP="0046262F">
          <w:pPr>
            <w:spacing w:after="0"/>
            <w:rPr>
              <w:rFonts w:ascii="Arial" w:hAnsi="Arial" w:cs="Arial"/>
            </w:rPr>
          </w:pPr>
          <w:r w:rsidRPr="007D13CE">
            <w:rPr>
              <w:rFonts w:ascii="Arial" w:hAnsi="Arial" w:cs="Arial"/>
            </w:rPr>
            <w:t>Leeds LS2 9AE</w:t>
          </w:r>
        </w:p>
        <w:p w:rsidR="0046262F" w:rsidRPr="007D13CE" w:rsidRDefault="0046262F" w:rsidP="0046262F">
          <w:pPr>
            <w:spacing w:after="0"/>
            <w:rPr>
              <w:rFonts w:ascii="Arial" w:hAnsi="Arial" w:cs="Arial"/>
            </w:rPr>
          </w:pPr>
          <w:r w:rsidRPr="007D13CE">
            <w:rPr>
              <w:rFonts w:ascii="Arial" w:hAnsi="Arial" w:cs="Arial"/>
            </w:rPr>
            <w:t>Telephone: (0113) 295 4488</w:t>
          </w:r>
        </w:p>
        <w:p w:rsidR="00C82BA6" w:rsidRPr="00422C94" w:rsidRDefault="0046262F" w:rsidP="00422C94">
          <w:pPr>
            <w:spacing w:after="0" w:line="240" w:lineRule="auto"/>
            <w:rPr>
              <w:rFonts w:ascii="Arial" w:hAnsi="Arial" w:cs="Arial"/>
            </w:rPr>
          </w:pPr>
          <w:bookmarkStart w:id="219" w:name="_Toc431378970"/>
          <w:bookmarkStart w:id="220" w:name="_Toc431380613"/>
          <w:bookmarkStart w:id="221" w:name="_Toc462667745"/>
          <w:bookmarkStart w:id="222" w:name="_Toc462822227"/>
          <w:bookmarkStart w:id="223" w:name="_Toc462823375"/>
          <w:r w:rsidRPr="00422C94">
            <w:rPr>
              <w:rFonts w:ascii="Arial" w:hAnsi="Arial" w:cs="Arial"/>
            </w:rPr>
            <w:t xml:space="preserve">If you wish to register with the Health Practice you should take your union card and medical card (if you have one) to the surgery.   Alternatively, you can register on-line at </w:t>
          </w:r>
          <w:hyperlink r:id="rId126" w:history="1">
            <w:r w:rsidR="008A2ADC" w:rsidRPr="00422C94">
              <w:rPr>
                <w:rStyle w:val="Hyperlink"/>
                <w:rFonts w:ascii="Arial" w:hAnsi="Arial" w:cs="Arial"/>
                <w:color w:val="auto"/>
                <w:u w:val="none"/>
              </w:rPr>
              <w:t>http://www.leedsstudentmedicalpractice.co.uk/</w:t>
            </w:r>
          </w:hyperlink>
          <w:r w:rsidR="00422C94">
            <w:rPr>
              <w:rStyle w:val="Hyperlink"/>
              <w:rFonts w:ascii="Arial" w:hAnsi="Arial" w:cs="Arial"/>
              <w:color w:val="auto"/>
              <w:u w:val="none"/>
            </w:rPr>
            <w:t xml:space="preserve"> </w:t>
          </w:r>
          <w:r w:rsidRPr="00422C94">
            <w:rPr>
              <w:rFonts w:ascii="Arial" w:hAnsi="Arial" w:cs="Arial"/>
            </w:rPr>
            <w:t>where consultation hours are also available.</w:t>
          </w:r>
          <w:bookmarkStart w:id="224" w:name="_Toc367353899"/>
          <w:bookmarkStart w:id="225" w:name="_Toc367356349"/>
          <w:bookmarkStart w:id="226" w:name="_Toc399140854"/>
          <w:bookmarkEnd w:id="219"/>
          <w:bookmarkEnd w:id="220"/>
          <w:bookmarkEnd w:id="221"/>
          <w:bookmarkEnd w:id="222"/>
          <w:bookmarkEnd w:id="223"/>
          <w:r w:rsidR="00C82BA6" w:rsidRPr="00422C94">
            <w:rPr>
              <w:rFonts w:ascii="Arial" w:hAnsi="Arial" w:cs="Arial"/>
            </w:rPr>
            <w:t xml:space="preserve"> </w:t>
          </w:r>
        </w:p>
        <w:p w:rsidR="00A94124" w:rsidRPr="00A94124" w:rsidRDefault="009B527E" w:rsidP="00A94124">
          <w:pPr>
            <w:pStyle w:val="Heading2"/>
          </w:pPr>
          <w:bookmarkStart w:id="227" w:name="_Toc494460297"/>
          <w:r>
            <w:t>8</w:t>
          </w:r>
          <w:r w:rsidR="002710C5">
            <w:t>.8</w:t>
          </w:r>
          <w:r w:rsidR="00EB62FB">
            <w:tab/>
          </w:r>
          <w:r w:rsidR="00A94124" w:rsidRPr="00A94124">
            <w:t>PRES</w:t>
          </w:r>
          <w:bookmarkEnd w:id="227"/>
        </w:p>
        <w:p w:rsidR="00A94124" w:rsidRPr="007F219D" w:rsidRDefault="00A94124" w:rsidP="00A94124">
          <w:pPr>
            <w:rPr>
              <w:rFonts w:ascii="Arial" w:hAnsi="Arial" w:cs="Arial"/>
            </w:rPr>
          </w:pPr>
          <w:r w:rsidRPr="007F219D">
            <w:rPr>
              <w:rFonts w:ascii="Arial" w:hAnsi="Arial" w:cs="Arial"/>
            </w:rPr>
            <w:t>This is the Postgraduate Research Experience Survey</w:t>
          </w:r>
          <w:r w:rsidR="008A2ADC">
            <w:rPr>
              <w:rFonts w:ascii="Arial" w:hAnsi="Arial" w:cs="Arial"/>
            </w:rPr>
            <w:t xml:space="preserve"> (</w:t>
          </w:r>
          <w:hyperlink r:id="rId127" w:history="1">
            <w:r w:rsidR="008A2ADC" w:rsidRPr="00F63928">
              <w:rPr>
                <w:rStyle w:val="Hyperlink"/>
                <w:rFonts w:ascii="Arial" w:hAnsi="Arial" w:cs="Arial"/>
              </w:rPr>
              <w:t>https://www.heacademy.ac.uk/institutions/surveys/postgraduate-research-experience-survey</w:t>
            </w:r>
          </w:hyperlink>
          <w:r w:rsidR="008A2ADC">
            <w:rPr>
              <w:rFonts w:ascii="Arial" w:hAnsi="Arial" w:cs="Arial"/>
            </w:rPr>
            <w:t>)</w:t>
          </w:r>
          <w:r w:rsidR="007F219D">
            <w:rPr>
              <w:rFonts w:ascii="Arial" w:hAnsi="Arial" w:cs="Arial"/>
            </w:rPr>
            <w:t>,</w:t>
          </w:r>
          <w:r w:rsidR="008A2ADC">
            <w:rPr>
              <w:rFonts w:ascii="Arial" w:hAnsi="Arial" w:cs="Arial"/>
            </w:rPr>
            <w:t xml:space="preserve"> </w:t>
          </w:r>
          <w:r w:rsidRPr="007F219D">
            <w:rPr>
              <w:rFonts w:ascii="Arial" w:hAnsi="Arial" w:cs="Arial"/>
            </w:rPr>
            <w:t xml:space="preserve">a national survey which is undertaken </w:t>
          </w:r>
          <w:r w:rsidR="008A2ADC">
            <w:rPr>
              <w:rFonts w:ascii="Arial" w:hAnsi="Arial" w:cs="Arial"/>
            </w:rPr>
            <w:t>annually</w:t>
          </w:r>
          <w:r w:rsidRPr="007F219D">
            <w:rPr>
              <w:rFonts w:ascii="Arial" w:hAnsi="Arial" w:cs="Arial"/>
            </w:rPr>
            <w:t>.  Generally over 100 universities in the UK participate in PRES.  The survey asks about your experiences for your postgraduate research programme to help inform your institution and thus helping to improve future support.  The results are used nationally to help advise policy and improve the postgraduate research experience across the sector.</w:t>
          </w:r>
        </w:p>
        <w:p w:rsidR="00C82BA6" w:rsidRPr="00CF0F93" w:rsidRDefault="009B527E" w:rsidP="00C82BA6">
          <w:pPr>
            <w:pStyle w:val="Heading2"/>
          </w:pPr>
          <w:bookmarkStart w:id="228" w:name="_Toc494460298"/>
          <w:r>
            <w:t>8</w:t>
          </w:r>
          <w:r w:rsidR="00C82BA6">
            <w:t>.</w:t>
          </w:r>
          <w:r w:rsidR="002710C5">
            <w:t>9</w:t>
          </w:r>
          <w:r w:rsidR="00C82BA6" w:rsidRPr="00CF0F93">
            <w:tab/>
            <w:t>Complaints</w:t>
          </w:r>
          <w:bookmarkEnd w:id="224"/>
          <w:bookmarkEnd w:id="225"/>
          <w:bookmarkEnd w:id="226"/>
          <w:bookmarkEnd w:id="228"/>
          <w:r w:rsidR="00C82BA6" w:rsidRPr="00CF0F93">
            <w:t xml:space="preserve"> </w:t>
          </w:r>
        </w:p>
        <w:p w:rsidR="00B73617" w:rsidRPr="00A16373" w:rsidRDefault="00C82BA6" w:rsidP="00C82BA6">
          <w:r>
            <w:rPr>
              <w:rFonts w:ascii="Arial" w:hAnsi="Arial" w:cs="Arial"/>
            </w:rPr>
            <w:t>You are encouraged first to consult your supervisor or the PGRT and, after the outcome of that consultation, to make use of the University Complaints Procedure (which is published on the University website).</w:t>
          </w:r>
        </w:p>
      </w:sdtContent>
    </w:sdt>
    <w:p w:rsidR="00B73617" w:rsidRDefault="00B73617" w:rsidP="009B527E">
      <w:pPr>
        <w:pStyle w:val="Heading1"/>
        <w:numPr>
          <w:ilvl w:val="0"/>
          <w:numId w:val="35"/>
        </w:numPr>
      </w:pPr>
      <w:bookmarkStart w:id="229" w:name="_Toc494460299"/>
      <w:r>
        <w:t>Resources</w:t>
      </w:r>
      <w:bookmarkEnd w:id="229"/>
    </w:p>
    <w:bookmarkStart w:id="230" w:name="_Toc494460300" w:displacedByCustomXml="next"/>
    <w:sdt>
      <w:sdtPr>
        <w:rPr>
          <w:rFonts w:asciiTheme="minorHAnsi" w:eastAsiaTheme="minorHAnsi" w:hAnsiTheme="minorHAnsi" w:cstheme="minorBidi"/>
          <w:b w:val="0"/>
          <w:bCs w:val="0"/>
          <w:color w:val="auto"/>
          <w:sz w:val="22"/>
          <w:szCs w:val="22"/>
        </w:rPr>
        <w:id w:val="-52857778"/>
      </w:sdtPr>
      <w:sdtContent>
        <w:p w:rsidR="007F219D" w:rsidRDefault="009B527E" w:rsidP="00C52B13">
          <w:pPr>
            <w:pStyle w:val="Heading2"/>
          </w:pPr>
          <w:r>
            <w:t>9</w:t>
          </w:r>
          <w:r w:rsidR="00EB62FB">
            <w:t>.1</w:t>
          </w:r>
          <w:r w:rsidR="00EB62FB">
            <w:tab/>
          </w:r>
          <w:r w:rsidR="00C52B13">
            <w:t>PGR Resources</w:t>
          </w:r>
          <w:bookmarkEnd w:id="230"/>
        </w:p>
        <w:p w:rsidR="00C52B13" w:rsidRPr="00C52B13" w:rsidRDefault="00C52B13" w:rsidP="00C52B13">
          <w:r>
            <w:tab/>
            <w:t xml:space="preserve">At </w:t>
          </w:r>
          <w:hyperlink r:id="rId128" w:history="1">
            <w:r w:rsidRPr="00F63928">
              <w:rPr>
                <w:rStyle w:val="Hyperlink"/>
              </w:rPr>
              <w:t>http://www.see.leeds.ac.uk/internal-users/student/postgraduate-researchers/resources/</w:t>
            </w:r>
          </w:hyperlink>
          <w:r>
            <w:t xml:space="preserve">. </w:t>
          </w:r>
        </w:p>
        <w:p w:rsidR="0046262F" w:rsidRPr="00C82BA6" w:rsidRDefault="009B527E" w:rsidP="00C82BA6">
          <w:pPr>
            <w:pStyle w:val="Heading2"/>
          </w:pPr>
          <w:bookmarkStart w:id="231" w:name="_Toc494460301"/>
          <w:r>
            <w:t>9</w:t>
          </w:r>
          <w:r w:rsidR="00EB62FB">
            <w:t>.2</w:t>
          </w:r>
          <w:r w:rsidR="00EB62FB">
            <w:tab/>
          </w:r>
          <w:r w:rsidR="0046262F" w:rsidRPr="00C82BA6">
            <w:t>Transfer Guidelines and Formal Assessment Reporting Paperwork</w:t>
          </w:r>
          <w:bookmarkEnd w:id="231"/>
        </w:p>
        <w:p w:rsidR="0046262F" w:rsidRPr="003B14FE" w:rsidRDefault="009B527E" w:rsidP="00C82BA6">
          <w:pPr>
            <w:pStyle w:val="Heading3"/>
          </w:pPr>
          <w:bookmarkStart w:id="232" w:name="_Toc494460302"/>
          <w:r>
            <w:t>9</w:t>
          </w:r>
          <w:r w:rsidR="00EB62FB">
            <w:t>.2.1</w:t>
          </w:r>
          <w:r w:rsidR="00EB62FB">
            <w:tab/>
          </w:r>
          <w:r w:rsidR="00C82BA6">
            <w:t>Introduction</w:t>
          </w:r>
          <w:bookmarkEnd w:id="232"/>
        </w:p>
        <w:p w:rsidR="0046262F" w:rsidRDefault="0046262F" w:rsidP="0046262F">
          <w:pPr>
            <w:pStyle w:val="ListParagraph"/>
            <w:spacing w:after="0" w:line="240" w:lineRule="auto"/>
            <w:ind w:left="426"/>
          </w:pPr>
        </w:p>
        <w:p w:rsidR="007F0E26" w:rsidRPr="007F0E26" w:rsidRDefault="007F0E26" w:rsidP="007F0E26">
          <w:pPr>
            <w:numPr>
              <w:ilvl w:val="0"/>
              <w:numId w:val="28"/>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t>The transfer process and viva is a critical stage in any PhD researcher’s study. It determines whether or not a researcher has shown sufficient ability, dedication, and drive to have an excellent chance of completing and successfully defending their PhD thesis within the normal time frame allowed for full or part time study.</w:t>
          </w:r>
        </w:p>
        <w:p w:rsidR="007F0E26" w:rsidRPr="007F0E26" w:rsidRDefault="007F0E26" w:rsidP="007F0E26">
          <w:pPr>
            <w:spacing w:after="0" w:line="240" w:lineRule="auto"/>
            <w:ind w:left="426" w:hanging="426"/>
            <w:contextualSpacing/>
            <w:jc w:val="both"/>
            <w:rPr>
              <w:rFonts w:eastAsiaTheme="minorEastAsia"/>
              <w:sz w:val="20"/>
              <w:szCs w:val="20"/>
              <w:lang w:val="en-US" w:bidi="en-US"/>
            </w:rPr>
          </w:pPr>
        </w:p>
        <w:p w:rsidR="007F0E26" w:rsidRPr="007F0E26" w:rsidRDefault="007F0E26" w:rsidP="007F0E26">
          <w:pPr>
            <w:numPr>
              <w:ilvl w:val="0"/>
              <w:numId w:val="28"/>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t>The quality bar which PhDs have to reach must be clearly communicated to each researcher by the supervisory panel and it should be strictly enforced.  Candidates who do not show sufficient research potential will not be permitted to progress beyond this stage.</w:t>
          </w:r>
        </w:p>
        <w:p w:rsidR="007F0E26" w:rsidRPr="007F0E26" w:rsidRDefault="007F0E26" w:rsidP="007F0E26">
          <w:pPr>
            <w:spacing w:after="0" w:line="240" w:lineRule="auto"/>
            <w:ind w:left="720"/>
            <w:contextualSpacing/>
            <w:jc w:val="both"/>
            <w:rPr>
              <w:rFonts w:eastAsiaTheme="minorEastAsia"/>
              <w:sz w:val="20"/>
              <w:szCs w:val="20"/>
              <w:lang w:val="en-US" w:bidi="en-US"/>
            </w:rPr>
          </w:pPr>
        </w:p>
        <w:p w:rsidR="007F0E26" w:rsidRPr="007F0E26" w:rsidRDefault="007F0E26" w:rsidP="007F0E26">
          <w:pPr>
            <w:numPr>
              <w:ilvl w:val="0"/>
              <w:numId w:val="28"/>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t>The date for the transfer viva should be agreed at the First Formal Progress Meeting (6 months for full-time and 9 months for part-time study).</w:t>
          </w:r>
        </w:p>
        <w:p w:rsidR="007F0E26" w:rsidRPr="007F0E26" w:rsidRDefault="007F0E26" w:rsidP="007F0E26">
          <w:pPr>
            <w:spacing w:after="0" w:line="240" w:lineRule="auto"/>
            <w:ind w:left="426" w:hanging="426"/>
            <w:contextualSpacing/>
            <w:jc w:val="both"/>
            <w:rPr>
              <w:rFonts w:eastAsiaTheme="minorEastAsia"/>
              <w:sz w:val="20"/>
              <w:szCs w:val="20"/>
              <w:lang w:val="en-US" w:bidi="en-US"/>
            </w:rPr>
          </w:pPr>
        </w:p>
        <w:p w:rsidR="007F0E26" w:rsidRPr="007F0E26" w:rsidRDefault="007F0E26" w:rsidP="007F0E26">
          <w:pPr>
            <w:numPr>
              <w:ilvl w:val="0"/>
              <w:numId w:val="28"/>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t xml:space="preserve">The transfer process should </w:t>
          </w:r>
          <w:r w:rsidRPr="007F0E26">
            <w:rPr>
              <w:rFonts w:eastAsiaTheme="minorEastAsia"/>
              <w:b/>
              <w:sz w:val="20"/>
              <w:szCs w:val="20"/>
              <w:u w:val="single"/>
              <w:lang w:val="en-US" w:bidi="en-US"/>
            </w:rPr>
            <w:t>BEGIN 9 MONTHS</w:t>
          </w:r>
          <w:r w:rsidRPr="007F0E26">
            <w:rPr>
              <w:rFonts w:eastAsiaTheme="minorEastAsia"/>
              <w:sz w:val="20"/>
              <w:szCs w:val="20"/>
              <w:lang w:val="en-US" w:bidi="en-US"/>
            </w:rPr>
            <w:t xml:space="preserve"> after the commencement of study for full-time researchers (pro rata for part-time study).</w:t>
          </w:r>
        </w:p>
        <w:p w:rsidR="007F0E26" w:rsidRPr="007F0E26" w:rsidRDefault="007F0E26" w:rsidP="007F0E26">
          <w:pPr>
            <w:spacing w:after="0" w:line="240" w:lineRule="auto"/>
            <w:ind w:left="426" w:hanging="426"/>
            <w:contextualSpacing/>
            <w:jc w:val="both"/>
            <w:rPr>
              <w:rFonts w:eastAsiaTheme="minorEastAsia"/>
              <w:sz w:val="20"/>
              <w:szCs w:val="20"/>
              <w:lang w:val="en-US" w:bidi="en-US"/>
            </w:rPr>
          </w:pPr>
        </w:p>
        <w:p w:rsidR="007F0E26" w:rsidRPr="007F0E26" w:rsidRDefault="007F0E26" w:rsidP="007F0E26">
          <w:pPr>
            <w:numPr>
              <w:ilvl w:val="0"/>
              <w:numId w:val="28"/>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t xml:space="preserve">It must be completed </w:t>
          </w:r>
          <w:r w:rsidRPr="007F0E26">
            <w:rPr>
              <w:rFonts w:eastAsiaTheme="minorEastAsia"/>
              <w:b/>
              <w:sz w:val="20"/>
              <w:szCs w:val="20"/>
              <w:u w:val="single"/>
              <w:lang w:val="en-US" w:bidi="en-US"/>
            </w:rPr>
            <w:t>WITHIN 12 MONTHS</w:t>
          </w:r>
          <w:r w:rsidRPr="007F0E26">
            <w:rPr>
              <w:rFonts w:eastAsiaTheme="minorEastAsia"/>
              <w:sz w:val="20"/>
              <w:szCs w:val="20"/>
              <w:lang w:val="en-US" w:bidi="en-US"/>
            </w:rPr>
            <w:t xml:space="preserve"> of the commencement of study for full-time researchers (pro rata for part-time study).</w:t>
          </w:r>
        </w:p>
        <w:p w:rsidR="007F0E26" w:rsidRPr="007F0E26" w:rsidRDefault="007F0E26" w:rsidP="007F0E26">
          <w:pPr>
            <w:spacing w:after="0" w:line="240" w:lineRule="auto"/>
            <w:jc w:val="both"/>
            <w:rPr>
              <w:rFonts w:eastAsiaTheme="minorEastAsia"/>
              <w:sz w:val="20"/>
              <w:szCs w:val="20"/>
              <w:lang w:val="en-US" w:bidi="en-US"/>
            </w:rPr>
          </w:pPr>
        </w:p>
        <w:p w:rsidR="007F0E26" w:rsidRPr="007F0E26" w:rsidRDefault="007F0E26" w:rsidP="007F0E26">
          <w:pPr>
            <w:spacing w:after="0" w:line="240" w:lineRule="auto"/>
            <w:jc w:val="both"/>
            <w:rPr>
              <w:rFonts w:eastAsiaTheme="minorEastAsia"/>
              <w:sz w:val="20"/>
              <w:szCs w:val="20"/>
              <w:lang w:val="en-US" w:bidi="en-US"/>
            </w:rPr>
          </w:pPr>
        </w:p>
        <w:p w:rsidR="007F0E26" w:rsidRPr="007F0E26" w:rsidRDefault="007F0E26" w:rsidP="007F0E26">
          <w:pPr>
            <w:spacing w:after="0" w:line="240" w:lineRule="auto"/>
            <w:jc w:val="both"/>
            <w:rPr>
              <w:rFonts w:eastAsiaTheme="minorEastAsia"/>
              <w:b/>
              <w:sz w:val="20"/>
              <w:szCs w:val="20"/>
              <w:lang w:val="en-US" w:bidi="en-US"/>
            </w:rPr>
          </w:pPr>
          <w:r w:rsidRPr="007F0E26">
            <w:rPr>
              <w:rFonts w:eastAsiaTheme="minorEastAsia"/>
              <w:b/>
              <w:sz w:val="20"/>
              <w:szCs w:val="20"/>
              <w:lang w:val="en-US" w:bidi="en-US"/>
            </w:rPr>
            <w:t>RESPONSIBILITIES</w:t>
          </w:r>
        </w:p>
        <w:p w:rsidR="007F0E26" w:rsidRPr="007F0E26" w:rsidRDefault="007F0E26" w:rsidP="007F0E26">
          <w:pPr>
            <w:spacing w:after="0" w:line="240" w:lineRule="auto"/>
            <w:jc w:val="both"/>
            <w:rPr>
              <w:rFonts w:eastAsiaTheme="minorEastAsia"/>
              <w:b/>
              <w:sz w:val="20"/>
              <w:szCs w:val="20"/>
              <w:lang w:val="en-US" w:bidi="en-US"/>
            </w:rPr>
          </w:pPr>
        </w:p>
        <w:p w:rsidR="007F0E26" w:rsidRPr="007F0E26" w:rsidRDefault="007F0E26" w:rsidP="007F0E26">
          <w:pPr>
            <w:spacing w:after="0" w:line="240" w:lineRule="auto"/>
            <w:jc w:val="both"/>
            <w:rPr>
              <w:rFonts w:eastAsiaTheme="minorEastAsia"/>
              <w:sz w:val="20"/>
              <w:szCs w:val="20"/>
              <w:lang w:val="en-US" w:bidi="en-US"/>
            </w:rPr>
          </w:pPr>
          <w:r w:rsidRPr="007F0E26">
            <w:rPr>
              <w:rFonts w:eastAsiaTheme="minorEastAsia"/>
              <w:sz w:val="20"/>
              <w:szCs w:val="20"/>
              <w:lang w:val="en-US" w:bidi="en-US"/>
            </w:rPr>
            <w:t xml:space="preserve">The </w:t>
          </w:r>
          <w:r w:rsidRPr="007F0E26">
            <w:rPr>
              <w:rFonts w:eastAsiaTheme="minorEastAsia"/>
              <w:sz w:val="20"/>
              <w:szCs w:val="20"/>
              <w:u w:val="single"/>
              <w:lang w:val="en-US" w:bidi="en-US"/>
            </w:rPr>
            <w:t>Postgraduate Researcher</w:t>
          </w:r>
          <w:r w:rsidRPr="007F0E26">
            <w:rPr>
              <w:rFonts w:eastAsiaTheme="minorEastAsia"/>
              <w:sz w:val="20"/>
              <w:szCs w:val="20"/>
              <w:lang w:val="en-US" w:bidi="en-US"/>
            </w:rPr>
            <w:t xml:space="preserve"> must:</w:t>
          </w:r>
        </w:p>
        <w:p w:rsidR="007F0E26" w:rsidRPr="007F0E26" w:rsidRDefault="007F0E26" w:rsidP="007F0E26">
          <w:pPr>
            <w:numPr>
              <w:ilvl w:val="0"/>
              <w:numId w:val="29"/>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t>have given a talk on their PhD topic to their Institute prior to their transfer viva;</w:t>
          </w:r>
        </w:p>
        <w:p w:rsidR="007F0E26" w:rsidRPr="007F0E26" w:rsidRDefault="007F0E26" w:rsidP="007F0E26">
          <w:pPr>
            <w:numPr>
              <w:ilvl w:val="0"/>
              <w:numId w:val="29"/>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lastRenderedPageBreak/>
            <w:t>have submitted a report or a draft of a manuscript/submitted/published paper which clearly demonstrates progress to date.  This material must exclusively be a product of the research being conducted by the researcher as part of their PhD. No other material is permissible. The report/manuscript should be submitted on the on-line GRAD system for access by full Transfer Panel 2 weeks prior to the date of the viva. The ‘Statement of Academic Integrity’ form should be submitted with the report to confirm that the work  has been completed by the researcher;</w:t>
          </w:r>
        </w:p>
        <w:p w:rsidR="007F0E26" w:rsidRPr="007F0E26" w:rsidRDefault="007F0E26" w:rsidP="007F0E26">
          <w:pPr>
            <w:numPr>
              <w:ilvl w:val="0"/>
              <w:numId w:val="29"/>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t>provide a list of training undertaken so far and requirements for the future;</w:t>
          </w:r>
        </w:p>
        <w:p w:rsidR="007F0E26" w:rsidRPr="007F0E26" w:rsidRDefault="007F0E26" w:rsidP="007F0E26">
          <w:pPr>
            <w:numPr>
              <w:ilvl w:val="0"/>
              <w:numId w:val="29"/>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t>provide a publication plan;</w:t>
          </w:r>
        </w:p>
        <w:p w:rsidR="007F0E26" w:rsidRPr="007F0E26" w:rsidRDefault="007F0E26" w:rsidP="007F0E26">
          <w:pPr>
            <w:numPr>
              <w:ilvl w:val="0"/>
              <w:numId w:val="29"/>
            </w:numPr>
            <w:spacing w:after="0" w:line="240" w:lineRule="auto"/>
            <w:ind w:left="426" w:hanging="426"/>
            <w:contextualSpacing/>
            <w:jc w:val="both"/>
            <w:rPr>
              <w:rFonts w:eastAsiaTheme="minorEastAsia"/>
              <w:sz w:val="20"/>
              <w:szCs w:val="20"/>
              <w:lang w:val="en-US" w:bidi="en-US"/>
            </w:rPr>
          </w:pPr>
          <w:r w:rsidRPr="007F0E26">
            <w:rPr>
              <w:rFonts w:eastAsiaTheme="minorEastAsia"/>
              <w:sz w:val="20"/>
              <w:szCs w:val="20"/>
              <w:lang w:val="en-US" w:bidi="en-US"/>
            </w:rPr>
            <w:t>attend the viva.</w:t>
          </w:r>
        </w:p>
        <w:p w:rsidR="007F0E26" w:rsidRPr="007F0E26" w:rsidRDefault="007F0E26" w:rsidP="007F0E26">
          <w:pPr>
            <w:spacing w:after="0" w:line="240" w:lineRule="auto"/>
            <w:ind w:left="426"/>
            <w:contextualSpacing/>
            <w:jc w:val="both"/>
            <w:rPr>
              <w:rFonts w:eastAsiaTheme="minorEastAsia"/>
              <w:sz w:val="20"/>
              <w:szCs w:val="20"/>
              <w:lang w:val="en-US" w:bidi="en-US"/>
            </w:rPr>
          </w:pPr>
        </w:p>
        <w:p w:rsidR="007F0E26" w:rsidRPr="007F0E26" w:rsidRDefault="007F0E26" w:rsidP="007F0E26">
          <w:pPr>
            <w:spacing w:after="0" w:line="240" w:lineRule="auto"/>
            <w:jc w:val="both"/>
            <w:rPr>
              <w:rFonts w:eastAsiaTheme="minorEastAsia"/>
              <w:sz w:val="20"/>
              <w:szCs w:val="20"/>
              <w:lang w:val="en-US" w:bidi="en-US"/>
            </w:rPr>
          </w:pPr>
          <w:r w:rsidRPr="007F0E26">
            <w:rPr>
              <w:rFonts w:eastAsiaTheme="minorEastAsia"/>
              <w:sz w:val="20"/>
              <w:szCs w:val="20"/>
              <w:lang w:val="en-US" w:bidi="en-US"/>
            </w:rPr>
            <w:t xml:space="preserve">The </w:t>
          </w:r>
          <w:r w:rsidRPr="007F0E26">
            <w:rPr>
              <w:rFonts w:eastAsiaTheme="minorEastAsia"/>
              <w:sz w:val="20"/>
              <w:szCs w:val="20"/>
              <w:u w:val="single"/>
              <w:lang w:val="en-US" w:bidi="en-US"/>
            </w:rPr>
            <w:t>Supervisor</w:t>
          </w:r>
          <w:r w:rsidRPr="007F0E26">
            <w:rPr>
              <w:rFonts w:eastAsiaTheme="minorEastAsia"/>
              <w:sz w:val="20"/>
              <w:szCs w:val="20"/>
              <w:lang w:val="en-US" w:bidi="en-US"/>
            </w:rPr>
            <w:t>(s) must:</w:t>
          </w:r>
        </w:p>
        <w:p w:rsidR="007F0E26" w:rsidRPr="007F0E26" w:rsidRDefault="007F0E26" w:rsidP="007F0E26">
          <w:pPr>
            <w:numPr>
              <w:ilvl w:val="0"/>
              <w:numId w:val="30"/>
            </w:numPr>
            <w:spacing w:after="0" w:line="240" w:lineRule="auto"/>
            <w:ind w:left="357" w:hanging="357"/>
            <w:contextualSpacing/>
            <w:jc w:val="both"/>
            <w:rPr>
              <w:rFonts w:eastAsiaTheme="minorEastAsia"/>
              <w:sz w:val="20"/>
              <w:szCs w:val="20"/>
              <w:lang w:val="en-US" w:bidi="en-US"/>
            </w:rPr>
          </w:pPr>
          <w:r w:rsidRPr="007F0E26">
            <w:rPr>
              <w:rFonts w:eastAsiaTheme="minorEastAsia"/>
              <w:sz w:val="20"/>
              <w:szCs w:val="20"/>
              <w:lang w:val="en-US" w:bidi="en-US"/>
            </w:rPr>
            <w:t>with reference to the outcomes of the First Formal Progress Meeting (which should have documented the steps required to ensure a successful transfer), ensure that the researcher is clearly aware of what will be required of them scientifically to pass the transfer viva before the viva itself;</w:t>
          </w:r>
        </w:p>
        <w:p w:rsidR="007F0E26" w:rsidRPr="007F0E26" w:rsidRDefault="007F0E26" w:rsidP="007F0E26">
          <w:pPr>
            <w:numPr>
              <w:ilvl w:val="0"/>
              <w:numId w:val="30"/>
            </w:numPr>
            <w:spacing w:after="0" w:line="240" w:lineRule="auto"/>
            <w:ind w:left="357" w:hanging="357"/>
            <w:contextualSpacing/>
            <w:jc w:val="both"/>
            <w:rPr>
              <w:rFonts w:eastAsiaTheme="minorEastAsia"/>
              <w:sz w:val="20"/>
              <w:szCs w:val="20"/>
              <w:lang w:val="en-US" w:bidi="en-US"/>
            </w:rPr>
          </w:pPr>
          <w:r w:rsidRPr="007F0E26">
            <w:rPr>
              <w:rFonts w:eastAsiaTheme="minorEastAsia"/>
              <w:sz w:val="20"/>
              <w:szCs w:val="20"/>
              <w:lang w:val="en-US" w:bidi="en-US"/>
            </w:rPr>
            <w:t>ensure that as many Transfer Panel members as possible attend the researcher’s transfer talk;</w:t>
          </w:r>
        </w:p>
        <w:p w:rsidR="007F0E26" w:rsidRPr="007F0E26" w:rsidRDefault="007F0E26" w:rsidP="007F0E26">
          <w:pPr>
            <w:numPr>
              <w:ilvl w:val="0"/>
              <w:numId w:val="30"/>
            </w:numPr>
            <w:spacing w:after="0" w:line="240" w:lineRule="auto"/>
            <w:ind w:left="357" w:hanging="357"/>
            <w:contextualSpacing/>
            <w:jc w:val="both"/>
            <w:rPr>
              <w:rFonts w:eastAsiaTheme="minorEastAsia"/>
              <w:sz w:val="20"/>
              <w:szCs w:val="20"/>
              <w:lang w:val="en-US" w:bidi="en-US"/>
            </w:rPr>
          </w:pPr>
          <w:r w:rsidRPr="007F0E26">
            <w:rPr>
              <w:rFonts w:eastAsiaTheme="minorEastAsia"/>
              <w:sz w:val="20"/>
              <w:szCs w:val="20"/>
              <w:lang w:val="en-US" w:bidi="en-US"/>
            </w:rPr>
            <w:t>read and comment on the researcher’s report or manuscript/paper prior to the viva;</w:t>
          </w:r>
        </w:p>
        <w:p w:rsidR="007F0E26" w:rsidRPr="007F0E26" w:rsidRDefault="007F0E26" w:rsidP="007F0E26">
          <w:pPr>
            <w:numPr>
              <w:ilvl w:val="0"/>
              <w:numId w:val="30"/>
            </w:numPr>
            <w:spacing w:after="0" w:line="240" w:lineRule="auto"/>
            <w:ind w:left="357" w:hanging="357"/>
            <w:contextualSpacing/>
            <w:jc w:val="both"/>
            <w:rPr>
              <w:rFonts w:eastAsiaTheme="minorEastAsia"/>
              <w:sz w:val="20"/>
              <w:szCs w:val="20"/>
              <w:lang w:val="en-US" w:bidi="en-US"/>
            </w:rPr>
          </w:pPr>
          <w:r w:rsidRPr="007F0E26">
            <w:rPr>
              <w:rFonts w:eastAsiaTheme="minorEastAsia"/>
              <w:sz w:val="20"/>
              <w:szCs w:val="20"/>
              <w:lang w:val="en-US" w:bidi="en-US"/>
            </w:rPr>
            <w:t xml:space="preserve">conduct a formal viva which is to be Chaired by an ‘Approved’ Transfer Chair and include a Transfer Examiner. It is the </w:t>
          </w:r>
          <w:r w:rsidRPr="007F0E26">
            <w:rPr>
              <w:rFonts w:eastAsiaTheme="minorEastAsia"/>
              <w:b/>
              <w:sz w:val="20"/>
              <w:szCs w:val="20"/>
              <w:u w:val="single"/>
              <w:lang w:val="en-US" w:bidi="en-US"/>
            </w:rPr>
            <w:t>Transfer Examiner that makes the decision on whether a researcher passes the viva, not the supervisor(s);</w:t>
          </w:r>
        </w:p>
        <w:p w:rsidR="007F0E26" w:rsidRPr="007F0E26" w:rsidRDefault="007F0E26" w:rsidP="007F0E26">
          <w:pPr>
            <w:numPr>
              <w:ilvl w:val="0"/>
              <w:numId w:val="30"/>
            </w:numPr>
            <w:spacing w:after="0" w:line="240" w:lineRule="auto"/>
            <w:ind w:left="357" w:hanging="357"/>
            <w:contextualSpacing/>
            <w:jc w:val="both"/>
            <w:rPr>
              <w:rFonts w:eastAsiaTheme="minorEastAsia"/>
              <w:sz w:val="20"/>
              <w:szCs w:val="20"/>
              <w:lang w:val="en-US" w:bidi="en-US"/>
            </w:rPr>
          </w:pPr>
          <w:r w:rsidRPr="007F0E26">
            <w:rPr>
              <w:rFonts w:eastAsiaTheme="minorEastAsia"/>
              <w:sz w:val="20"/>
              <w:szCs w:val="20"/>
              <w:lang w:val="en-US" w:bidi="en-US"/>
            </w:rPr>
            <w:t>provide an opportunity for the researcher to discuss any issues around supervision or other complicating factors which may have a bearing on the outcome of the viva, confidentially, with the Transfer Chair, prior to the viva itself;</w:t>
          </w:r>
        </w:p>
        <w:p w:rsidR="007F0E26" w:rsidRPr="007F0E26" w:rsidRDefault="007F0E26" w:rsidP="007F0E26">
          <w:pPr>
            <w:numPr>
              <w:ilvl w:val="0"/>
              <w:numId w:val="30"/>
            </w:numPr>
            <w:spacing w:after="0" w:line="240" w:lineRule="auto"/>
            <w:ind w:left="357" w:hanging="357"/>
            <w:contextualSpacing/>
            <w:jc w:val="both"/>
            <w:rPr>
              <w:rFonts w:eastAsiaTheme="minorEastAsia"/>
              <w:sz w:val="20"/>
              <w:szCs w:val="20"/>
              <w:lang w:val="en-US" w:bidi="en-US"/>
            </w:rPr>
          </w:pPr>
          <w:r w:rsidRPr="007F0E26">
            <w:rPr>
              <w:rFonts w:eastAsiaTheme="minorEastAsia"/>
              <w:sz w:val="20"/>
              <w:szCs w:val="20"/>
              <w:lang w:val="en-US" w:bidi="en-US"/>
            </w:rPr>
            <w:t>ensure that the Joint Report of the Transfer Panel form is completed and submitted by the Transfer Panel no later than 2 weeks after the viva has been held.</w:t>
          </w:r>
        </w:p>
        <w:p w:rsidR="0046262F" w:rsidRDefault="0046262F" w:rsidP="0046262F">
          <w:pPr>
            <w:spacing w:after="0" w:line="240" w:lineRule="auto"/>
          </w:pPr>
        </w:p>
        <w:p w:rsidR="0046262F" w:rsidRPr="00AA4CCC" w:rsidRDefault="009B527E" w:rsidP="00C82BA6">
          <w:pPr>
            <w:pStyle w:val="Heading3"/>
          </w:pPr>
          <w:bookmarkStart w:id="233" w:name="_Toc494460303"/>
          <w:r>
            <w:t>9</w:t>
          </w:r>
          <w:r w:rsidR="00EB62FB">
            <w:t>.2.2</w:t>
          </w:r>
          <w:r w:rsidR="00EB62FB">
            <w:tab/>
          </w:r>
          <w:r w:rsidR="00C82BA6">
            <w:t>The Transfer Report</w:t>
          </w:r>
          <w:bookmarkEnd w:id="233"/>
        </w:p>
        <w:p w:rsidR="00612E49" w:rsidRPr="00612E49" w:rsidRDefault="00612E49" w:rsidP="00612E49">
          <w:pPr>
            <w:spacing w:after="0" w:line="240" w:lineRule="auto"/>
            <w:jc w:val="both"/>
            <w:rPr>
              <w:rFonts w:eastAsiaTheme="minorEastAsia"/>
              <w:sz w:val="20"/>
              <w:szCs w:val="20"/>
              <w:lang w:val="en-US" w:bidi="en-US"/>
            </w:rPr>
          </w:pPr>
          <w:r w:rsidRPr="00612E49">
            <w:rPr>
              <w:rFonts w:eastAsiaTheme="minorEastAsia"/>
              <w:sz w:val="20"/>
              <w:szCs w:val="20"/>
              <w:lang w:val="en-US" w:bidi="en-US"/>
            </w:rPr>
            <w:t>The PhD researcher should write and submit a report which:</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b/>
              <w:sz w:val="20"/>
              <w:szCs w:val="20"/>
              <w:lang w:val="en-US" w:bidi="en-US"/>
            </w:rPr>
            <w:t>does not exceed 5000 words</w:t>
          </w:r>
          <w:r w:rsidRPr="00612E49">
            <w:rPr>
              <w:rFonts w:eastAsiaTheme="minorEastAsia"/>
              <w:sz w:val="20"/>
              <w:szCs w:val="20"/>
              <w:lang w:val="en-US" w:bidi="en-US"/>
            </w:rPr>
            <w:t xml:space="preserve"> (excluding references, figure and table captions, abbreviations, contents pages and appendices);</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sz w:val="20"/>
              <w:szCs w:val="20"/>
              <w:lang w:val="en-US" w:bidi="en-US"/>
            </w:rPr>
            <w:t xml:space="preserve">clearly states the </w:t>
          </w:r>
          <w:r w:rsidRPr="00612E49">
            <w:rPr>
              <w:rFonts w:eastAsiaTheme="minorEastAsia"/>
              <w:b/>
              <w:sz w:val="20"/>
              <w:szCs w:val="20"/>
              <w:lang w:val="en-US" w:bidi="en-US"/>
            </w:rPr>
            <w:t>rationale</w:t>
          </w:r>
          <w:r w:rsidRPr="00612E49">
            <w:rPr>
              <w:rFonts w:eastAsiaTheme="minorEastAsia"/>
              <w:sz w:val="20"/>
              <w:szCs w:val="20"/>
              <w:lang w:val="en-US" w:bidi="en-US"/>
            </w:rPr>
            <w:t xml:space="preserve"> for the work;</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sz w:val="20"/>
              <w:szCs w:val="20"/>
              <w:lang w:val="en-US" w:bidi="en-US"/>
            </w:rPr>
            <w:t xml:space="preserve">succinctly and clearly states the </w:t>
          </w:r>
          <w:r w:rsidRPr="00612E49">
            <w:rPr>
              <w:rFonts w:eastAsiaTheme="minorEastAsia"/>
              <w:b/>
              <w:sz w:val="20"/>
              <w:szCs w:val="20"/>
              <w:lang w:val="en-US" w:bidi="en-US"/>
            </w:rPr>
            <w:t>specific aim and objectives</w:t>
          </w:r>
          <w:r w:rsidRPr="00612E49">
            <w:rPr>
              <w:rFonts w:eastAsiaTheme="minorEastAsia"/>
              <w:sz w:val="20"/>
              <w:szCs w:val="20"/>
              <w:lang w:val="en-US" w:bidi="en-US"/>
            </w:rPr>
            <w:t xml:space="preserve"> of the project;</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sz w:val="20"/>
              <w:szCs w:val="20"/>
              <w:lang w:val="en-US" w:bidi="en-US"/>
            </w:rPr>
            <w:t xml:space="preserve">for the project aim and objectives, clearly relate to a number of </w:t>
          </w:r>
          <w:r w:rsidRPr="00612E49">
            <w:rPr>
              <w:rFonts w:eastAsiaTheme="minorEastAsia"/>
              <w:b/>
              <w:sz w:val="20"/>
              <w:szCs w:val="20"/>
              <w:lang w:val="en-US" w:bidi="en-US"/>
            </w:rPr>
            <w:t>specific and testable hypotheses</w:t>
          </w:r>
          <w:r w:rsidRPr="00612E49">
            <w:rPr>
              <w:rFonts w:eastAsiaTheme="minorEastAsia"/>
              <w:sz w:val="20"/>
              <w:szCs w:val="20"/>
              <w:lang w:val="en-US" w:bidi="en-US"/>
            </w:rPr>
            <w:t>;</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sz w:val="20"/>
              <w:szCs w:val="20"/>
              <w:lang w:val="en-US" w:bidi="en-US"/>
            </w:rPr>
            <w:t xml:space="preserve">provides a succinct summary of the </w:t>
          </w:r>
          <w:r w:rsidRPr="00612E49">
            <w:rPr>
              <w:rFonts w:eastAsiaTheme="minorEastAsia"/>
              <w:b/>
              <w:sz w:val="20"/>
              <w:szCs w:val="20"/>
              <w:lang w:val="en-US" w:bidi="en-US"/>
            </w:rPr>
            <w:t>relevant literature</w:t>
          </w:r>
          <w:r w:rsidRPr="00612E49">
            <w:rPr>
              <w:rFonts w:eastAsiaTheme="minorEastAsia"/>
              <w:sz w:val="20"/>
              <w:szCs w:val="20"/>
              <w:lang w:val="en-US" w:bidi="en-US"/>
            </w:rPr>
            <w:t xml:space="preserve"> and shows evidence of critical ability in the assessment of previous work;</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sz w:val="20"/>
              <w:szCs w:val="20"/>
              <w:lang w:val="en-US" w:bidi="en-US"/>
            </w:rPr>
            <w:t xml:space="preserve">documents the </w:t>
          </w:r>
          <w:r w:rsidRPr="00612E49">
            <w:rPr>
              <w:rFonts w:eastAsiaTheme="minorEastAsia"/>
              <w:b/>
              <w:sz w:val="20"/>
              <w:szCs w:val="20"/>
              <w:lang w:val="en-US" w:bidi="en-US"/>
            </w:rPr>
            <w:t>methods</w:t>
          </w:r>
          <w:r w:rsidRPr="00612E49">
            <w:rPr>
              <w:rFonts w:eastAsiaTheme="minorEastAsia"/>
              <w:sz w:val="20"/>
              <w:szCs w:val="20"/>
              <w:lang w:val="en-US" w:bidi="en-US"/>
            </w:rPr>
            <w:t xml:space="preserve"> used or to be used in the project;</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sz w:val="20"/>
              <w:szCs w:val="20"/>
              <w:lang w:val="en-US" w:bidi="en-US"/>
            </w:rPr>
            <w:t xml:space="preserve">presents the </w:t>
          </w:r>
          <w:r w:rsidRPr="00612E49">
            <w:rPr>
              <w:rFonts w:eastAsiaTheme="minorEastAsia"/>
              <w:b/>
              <w:sz w:val="20"/>
              <w:szCs w:val="20"/>
              <w:lang w:val="en-US" w:bidi="en-US"/>
            </w:rPr>
            <w:t>results</w:t>
          </w:r>
          <w:r w:rsidRPr="00612E49">
            <w:rPr>
              <w:rFonts w:eastAsiaTheme="minorEastAsia"/>
              <w:sz w:val="20"/>
              <w:szCs w:val="20"/>
              <w:lang w:val="en-US" w:bidi="en-US"/>
            </w:rPr>
            <w:t xml:space="preserve"> to date and summarizes their significance and potential weaknesses;</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b/>
              <w:sz w:val="20"/>
              <w:szCs w:val="20"/>
              <w:lang w:val="en-US" w:bidi="en-US"/>
            </w:rPr>
            <w:t>outlines a clear pathway</w:t>
          </w:r>
          <w:r w:rsidRPr="00612E49">
            <w:rPr>
              <w:rFonts w:eastAsiaTheme="minorEastAsia"/>
              <w:sz w:val="20"/>
              <w:szCs w:val="20"/>
              <w:lang w:val="en-US" w:bidi="en-US"/>
            </w:rPr>
            <w:t xml:space="preserve"> for the 2</w:t>
          </w:r>
          <w:r w:rsidRPr="00612E49">
            <w:rPr>
              <w:rFonts w:eastAsiaTheme="minorEastAsia"/>
              <w:sz w:val="20"/>
              <w:szCs w:val="20"/>
              <w:vertAlign w:val="superscript"/>
              <w:lang w:val="en-US" w:bidi="en-US"/>
            </w:rPr>
            <w:t>nd</w:t>
          </w:r>
          <w:r w:rsidRPr="00612E49">
            <w:rPr>
              <w:rFonts w:eastAsiaTheme="minorEastAsia"/>
              <w:sz w:val="20"/>
              <w:szCs w:val="20"/>
              <w:lang w:val="en-US" w:bidi="en-US"/>
            </w:rPr>
            <w:t xml:space="preserve"> year of study and beyond;</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sz w:val="20"/>
              <w:szCs w:val="20"/>
              <w:lang w:val="en-US" w:bidi="en-US"/>
            </w:rPr>
            <w:t xml:space="preserve">includes a </w:t>
          </w:r>
          <w:r w:rsidRPr="00612E49">
            <w:rPr>
              <w:rFonts w:eastAsiaTheme="minorEastAsia"/>
              <w:b/>
              <w:sz w:val="20"/>
              <w:szCs w:val="20"/>
              <w:lang w:val="en-US" w:bidi="en-US"/>
            </w:rPr>
            <w:t>publication plan</w:t>
          </w:r>
          <w:r w:rsidRPr="00612E49">
            <w:rPr>
              <w:rFonts w:eastAsiaTheme="minorEastAsia"/>
              <w:sz w:val="20"/>
              <w:szCs w:val="20"/>
              <w:lang w:val="en-US" w:bidi="en-US"/>
            </w:rPr>
            <w:t>;</w:t>
          </w:r>
        </w:p>
        <w:p w:rsidR="00612E49" w:rsidRPr="00612E49" w:rsidRDefault="00612E49" w:rsidP="00612E49">
          <w:pPr>
            <w:numPr>
              <w:ilvl w:val="0"/>
              <w:numId w:val="31"/>
            </w:numPr>
            <w:spacing w:after="0" w:line="240" w:lineRule="auto"/>
            <w:ind w:left="414" w:hanging="357"/>
            <w:contextualSpacing/>
            <w:jc w:val="both"/>
            <w:rPr>
              <w:rFonts w:eastAsiaTheme="minorEastAsia"/>
              <w:sz w:val="20"/>
              <w:szCs w:val="20"/>
              <w:lang w:val="en-US" w:bidi="en-US"/>
            </w:rPr>
          </w:pPr>
          <w:r w:rsidRPr="00612E49">
            <w:rPr>
              <w:rFonts w:eastAsiaTheme="minorEastAsia"/>
              <w:sz w:val="20"/>
              <w:szCs w:val="20"/>
              <w:lang w:val="en-US" w:bidi="en-US"/>
            </w:rPr>
            <w:t xml:space="preserve">includes a summary of </w:t>
          </w:r>
          <w:r w:rsidRPr="00612E49">
            <w:rPr>
              <w:rFonts w:eastAsiaTheme="minorEastAsia"/>
              <w:b/>
              <w:sz w:val="20"/>
              <w:szCs w:val="20"/>
              <w:lang w:val="en-US" w:bidi="en-US"/>
            </w:rPr>
            <w:t>training</w:t>
          </w:r>
          <w:r w:rsidRPr="00612E49">
            <w:rPr>
              <w:rFonts w:eastAsiaTheme="minorEastAsia"/>
              <w:sz w:val="20"/>
              <w:szCs w:val="20"/>
              <w:lang w:val="en-US" w:bidi="en-US"/>
            </w:rPr>
            <w:t xml:space="preserve"> undertaken and still required.</w:t>
          </w:r>
        </w:p>
        <w:p w:rsidR="00612E49" w:rsidRPr="00612E49" w:rsidRDefault="00612E49" w:rsidP="00612E49">
          <w:pPr>
            <w:spacing w:after="0" w:line="240" w:lineRule="auto"/>
            <w:jc w:val="both"/>
            <w:rPr>
              <w:rFonts w:eastAsiaTheme="minorEastAsia"/>
              <w:sz w:val="20"/>
              <w:szCs w:val="20"/>
              <w:lang w:val="en-US" w:bidi="en-US"/>
            </w:rPr>
          </w:pPr>
          <w:r w:rsidRPr="00612E49">
            <w:rPr>
              <w:rFonts w:eastAsiaTheme="minorEastAsia"/>
              <w:sz w:val="20"/>
              <w:szCs w:val="20"/>
              <w:lang w:val="en-US" w:bidi="en-US"/>
            </w:rPr>
            <w:t>Set out above is the default solution for transfer reports.  If supervisors would like their researchers to prepare a report with a different format or length, the Primary Supervisor should make a case to the PGRT, immediately following the First Formal Progress Meeting explaining the reasoning for this and seeking clearance, in advance of notifying the researcher, of a change in requirements.</w:t>
          </w:r>
        </w:p>
        <w:p w:rsidR="00612E49" w:rsidRPr="00612E49" w:rsidRDefault="00612E49" w:rsidP="00612E49">
          <w:pPr>
            <w:pBdr>
              <w:bottom w:val="single" w:sz="12" w:space="1" w:color="auto"/>
            </w:pBdr>
            <w:spacing w:after="0" w:line="240" w:lineRule="auto"/>
            <w:jc w:val="both"/>
            <w:rPr>
              <w:rFonts w:eastAsiaTheme="minorEastAsia"/>
              <w:sz w:val="20"/>
              <w:szCs w:val="20"/>
              <w:lang w:val="en-US" w:bidi="en-US"/>
            </w:rPr>
          </w:pPr>
        </w:p>
        <w:p w:rsidR="00612E49" w:rsidRPr="00612E49" w:rsidRDefault="00612E49" w:rsidP="00612E49">
          <w:pPr>
            <w:spacing w:after="0" w:line="240" w:lineRule="auto"/>
            <w:jc w:val="both"/>
            <w:rPr>
              <w:rFonts w:eastAsiaTheme="minorEastAsia"/>
              <w:sz w:val="20"/>
              <w:szCs w:val="20"/>
              <w:lang w:val="en-US" w:bidi="en-US"/>
            </w:rPr>
          </w:pPr>
        </w:p>
        <w:p w:rsidR="00612E49" w:rsidRPr="00612E49" w:rsidRDefault="00612E49" w:rsidP="00612E49">
          <w:pPr>
            <w:spacing w:after="0" w:line="240" w:lineRule="auto"/>
            <w:jc w:val="both"/>
            <w:rPr>
              <w:rFonts w:eastAsiaTheme="minorEastAsia"/>
              <w:sz w:val="20"/>
              <w:szCs w:val="20"/>
              <w:lang w:val="en-US" w:bidi="en-US"/>
            </w:rPr>
          </w:pPr>
          <w:r w:rsidRPr="00612E49">
            <w:rPr>
              <w:rFonts w:eastAsiaTheme="minorEastAsia"/>
              <w:sz w:val="20"/>
              <w:szCs w:val="20"/>
              <w:lang w:val="en-US" w:bidi="en-US"/>
            </w:rPr>
            <w:t xml:space="preserve">For more information on the </w:t>
          </w:r>
          <w:r w:rsidRPr="00612E49">
            <w:rPr>
              <w:rFonts w:eastAsiaTheme="minorEastAsia"/>
              <w:b/>
              <w:sz w:val="20"/>
              <w:szCs w:val="20"/>
              <w:lang w:val="en-US" w:bidi="en-US"/>
            </w:rPr>
            <w:t>Guidelines on University Procedures and Recommended Best Practice for Members of a Transfer Panel</w:t>
          </w:r>
          <w:r w:rsidRPr="00612E49">
            <w:rPr>
              <w:rFonts w:eastAsiaTheme="minorEastAsia"/>
              <w:sz w:val="20"/>
              <w:szCs w:val="20"/>
              <w:lang w:val="en-US" w:bidi="en-US"/>
            </w:rPr>
            <w:t xml:space="preserve"> visit </w:t>
          </w:r>
          <w:hyperlink r:id="rId129" w:history="1">
            <w:r w:rsidRPr="00612E49">
              <w:rPr>
                <w:rFonts w:eastAsiaTheme="minorEastAsia"/>
                <w:color w:val="0000FF"/>
                <w:sz w:val="20"/>
                <w:szCs w:val="20"/>
                <w:u w:val="single"/>
                <w:lang w:val="en-US" w:bidi="en-US"/>
              </w:rPr>
              <w:t>http://www.leeds.ac.uk/rsa/policies.html</w:t>
            </w:r>
          </w:hyperlink>
          <w:r w:rsidRPr="00612E49">
            <w:rPr>
              <w:rFonts w:eastAsiaTheme="minorEastAsia"/>
              <w:sz w:val="20"/>
              <w:szCs w:val="20"/>
              <w:lang w:val="en-US" w:bidi="en-US"/>
            </w:rPr>
            <w:t xml:space="preserve"> (look under ‘For Supervisors, PGR Tutors and Examiners’).</w:t>
          </w:r>
        </w:p>
        <w:p w:rsidR="00612E49" w:rsidRPr="00612E49" w:rsidRDefault="00612E49" w:rsidP="00612E49">
          <w:pPr>
            <w:pBdr>
              <w:bottom w:val="single" w:sz="12" w:space="1" w:color="auto"/>
            </w:pBdr>
            <w:spacing w:after="0" w:line="240" w:lineRule="auto"/>
            <w:jc w:val="both"/>
            <w:rPr>
              <w:rFonts w:eastAsiaTheme="minorEastAsia"/>
              <w:sz w:val="20"/>
              <w:szCs w:val="20"/>
              <w:lang w:val="en-US" w:bidi="en-US"/>
            </w:rPr>
          </w:pPr>
        </w:p>
        <w:p w:rsidR="00612E49" w:rsidRPr="00612E49" w:rsidRDefault="00612E49" w:rsidP="00612E49">
          <w:pPr>
            <w:spacing w:after="0" w:line="240" w:lineRule="auto"/>
            <w:jc w:val="both"/>
            <w:rPr>
              <w:rFonts w:eastAsiaTheme="minorEastAsia"/>
              <w:sz w:val="20"/>
              <w:szCs w:val="20"/>
              <w:lang w:val="en-US" w:bidi="en-US"/>
            </w:rPr>
          </w:pPr>
        </w:p>
        <w:p w:rsidR="0046262F" w:rsidRDefault="0046262F" w:rsidP="0046262F">
          <w:pPr>
            <w:spacing w:after="0" w:line="240" w:lineRule="auto"/>
          </w:pPr>
        </w:p>
        <w:p w:rsidR="0046262F" w:rsidRPr="00440BD9" w:rsidRDefault="009B527E" w:rsidP="00C82BA6">
          <w:pPr>
            <w:pStyle w:val="Heading3"/>
          </w:pPr>
          <w:bookmarkStart w:id="234" w:name="_Toc494460304"/>
          <w:r>
            <w:t>9</w:t>
          </w:r>
          <w:r w:rsidR="00EB62FB">
            <w:t>.2.3</w:t>
          </w:r>
          <w:r w:rsidR="00EB62FB">
            <w:tab/>
          </w:r>
          <w:r w:rsidR="0046262F" w:rsidRPr="00440BD9">
            <w:t>Formal Assessment Reporting</w:t>
          </w:r>
          <w:bookmarkEnd w:id="234"/>
        </w:p>
        <w:p w:rsidR="0046262F" w:rsidRDefault="0046262F" w:rsidP="0046262F">
          <w:pPr>
            <w:spacing w:after="0" w:line="240" w:lineRule="auto"/>
          </w:pPr>
        </w:p>
        <w:p w:rsidR="0046262F" w:rsidRDefault="00C52B13" w:rsidP="0046262F">
          <w:pPr>
            <w:spacing w:after="0" w:line="240" w:lineRule="auto"/>
          </w:pPr>
          <w:r>
            <w:t>Workflows</w:t>
          </w:r>
          <w:r w:rsidR="0046262F">
            <w:t xml:space="preserve"> to be completed</w:t>
          </w:r>
          <w:r w:rsidR="00612E49">
            <w:t xml:space="preserve"> within GRAD:</w:t>
          </w:r>
        </w:p>
        <w:p w:rsidR="0046262F" w:rsidRDefault="0046262F" w:rsidP="0046262F">
          <w:pPr>
            <w:spacing w:after="0" w:line="240" w:lineRule="auto"/>
          </w:pPr>
        </w:p>
        <w:p w:rsidR="0046262F" w:rsidRDefault="0046262F" w:rsidP="0046262F">
          <w:pPr>
            <w:pStyle w:val="ListParagraph"/>
            <w:numPr>
              <w:ilvl w:val="0"/>
              <w:numId w:val="32"/>
            </w:numPr>
            <w:spacing w:after="0" w:line="240" w:lineRule="auto"/>
            <w:jc w:val="both"/>
          </w:pPr>
          <w:r w:rsidRPr="0010418C">
            <w:rPr>
              <w:i/>
            </w:rPr>
            <w:t>First Formal Progress Report</w:t>
          </w:r>
          <w:r w:rsidR="00C52B13">
            <w:rPr>
              <w:i/>
            </w:rPr>
            <w:t xml:space="preserve"> (FFPR)</w:t>
          </w:r>
          <w:r>
            <w:t xml:space="preserve">:  </w:t>
          </w:r>
          <w:r w:rsidR="00C52B13">
            <w:t>Workflow</w:t>
          </w:r>
          <w:r>
            <w:t xml:space="preserve"> to be completed by </w:t>
          </w:r>
          <w:r w:rsidR="00612E49">
            <w:t>PGR</w:t>
          </w:r>
          <w:r>
            <w:t xml:space="preserve"> and by supervisor</w:t>
          </w:r>
          <w:r w:rsidR="00612E49">
            <w:t xml:space="preserve"> who will approve the content within GRAD</w:t>
          </w:r>
          <w:r>
            <w:t xml:space="preserve">. This should be completed </w:t>
          </w:r>
          <w:r w:rsidRPr="00E60459">
            <w:rPr>
              <w:b/>
            </w:rPr>
            <w:t>6 months after commencement of study</w:t>
          </w:r>
          <w:r>
            <w:t xml:space="preserve"> for full-time </w:t>
          </w:r>
          <w:r w:rsidR="00612E49">
            <w:t>PGRs</w:t>
          </w:r>
          <w:r>
            <w:t xml:space="preserve"> and 9 months after comm</w:t>
          </w:r>
          <w:r w:rsidR="00612E49">
            <w:t xml:space="preserve">encement </w:t>
          </w:r>
          <w:r>
            <w:t>for part-time study.</w:t>
          </w:r>
        </w:p>
        <w:p w:rsidR="0046262F" w:rsidRDefault="0046262F" w:rsidP="0046262F">
          <w:pPr>
            <w:pStyle w:val="ListParagraph"/>
            <w:spacing w:after="0" w:line="240" w:lineRule="auto"/>
          </w:pPr>
        </w:p>
        <w:p w:rsidR="0046262F" w:rsidRDefault="0046262F" w:rsidP="0046262F">
          <w:pPr>
            <w:pStyle w:val="ListParagraph"/>
            <w:numPr>
              <w:ilvl w:val="0"/>
              <w:numId w:val="32"/>
            </w:numPr>
            <w:spacing w:after="0" w:line="240" w:lineRule="auto"/>
            <w:jc w:val="both"/>
          </w:pPr>
          <w:r>
            <w:rPr>
              <w:i/>
            </w:rPr>
            <w:lastRenderedPageBreak/>
            <w:t xml:space="preserve">Joint Report of the Transfer Assessment Panel: </w:t>
          </w:r>
          <w:r w:rsidR="00C52B13">
            <w:t>Transfer workflow</w:t>
          </w:r>
          <w:r w:rsidR="00612E49">
            <w:t xml:space="preserve"> within GRAD</w:t>
          </w:r>
          <w:r>
            <w:t xml:space="preserve"> to be </w:t>
          </w:r>
          <w:r w:rsidR="00C52B13">
            <w:t>agreed off-line and then input and submitted on-line by the Transfer Chair</w:t>
          </w:r>
          <w:r>
            <w:t>.</w:t>
          </w:r>
          <w:r w:rsidR="00612E49">
            <w:t xml:space="preserve">  </w:t>
          </w:r>
          <w:r w:rsidR="00C52B13">
            <w:t>Workflow then goes to PGRT for approval and submission to central PGR administration.</w:t>
          </w:r>
        </w:p>
        <w:p w:rsidR="0046262F" w:rsidRDefault="0046262F" w:rsidP="0046262F"/>
        <w:p w:rsidR="0046262F" w:rsidRPr="003E6CB8" w:rsidRDefault="009B527E" w:rsidP="00C82BA6">
          <w:pPr>
            <w:pStyle w:val="Heading3"/>
          </w:pPr>
          <w:bookmarkStart w:id="235" w:name="_Toc494460305"/>
          <w:r>
            <w:t>9</w:t>
          </w:r>
          <w:r w:rsidR="00EB62FB">
            <w:t>.2.4</w:t>
          </w:r>
          <w:r w:rsidR="00EB62FB">
            <w:tab/>
          </w:r>
          <w:r w:rsidR="0046262F" w:rsidRPr="003E6CB8">
            <w:t>Approved Transfer Chairs</w:t>
          </w:r>
          <w:r w:rsidR="00C82BA6">
            <w:t xml:space="preserve"> </w:t>
          </w:r>
          <w:r w:rsidR="0046262F" w:rsidRPr="003E6CB8">
            <w:t>for PhD Transfer/Upgrade Examinations</w:t>
          </w:r>
          <w:bookmarkEnd w:id="235"/>
        </w:p>
        <w:p w:rsidR="00612E49" w:rsidRDefault="00612E49" w:rsidP="00612E49">
          <w:pPr>
            <w:pStyle w:val="HTMLBody"/>
            <w:spacing w:after="0" w:line="240" w:lineRule="auto"/>
            <w:rPr>
              <w:rFonts w:ascii="Calibri" w:hAnsi="Calibri" w:cs="Arial"/>
              <w:bCs/>
              <w:sz w:val="24"/>
              <w:szCs w:val="24"/>
            </w:rPr>
          </w:pPr>
          <w:r>
            <w:rPr>
              <w:rFonts w:ascii="Calibri" w:hAnsi="Calibri" w:cs="Arial"/>
              <w:bCs/>
              <w:sz w:val="24"/>
              <w:szCs w:val="24"/>
            </w:rPr>
            <w:t>A PhD T</w:t>
          </w:r>
          <w:r w:rsidRPr="00B77A72">
            <w:rPr>
              <w:rFonts w:ascii="Calibri" w:hAnsi="Calibri" w:cs="Arial"/>
              <w:bCs/>
              <w:sz w:val="24"/>
              <w:szCs w:val="24"/>
            </w:rPr>
            <w:t>ransfer</w:t>
          </w:r>
          <w:r>
            <w:rPr>
              <w:rFonts w:ascii="Calibri" w:hAnsi="Calibri" w:cs="Arial"/>
              <w:bCs/>
              <w:sz w:val="24"/>
              <w:szCs w:val="24"/>
            </w:rPr>
            <w:t xml:space="preserve"> Examination P</w:t>
          </w:r>
          <w:r w:rsidRPr="00B77A72">
            <w:rPr>
              <w:rFonts w:ascii="Calibri" w:hAnsi="Calibri" w:cs="Arial"/>
              <w:bCs/>
              <w:sz w:val="24"/>
              <w:szCs w:val="24"/>
            </w:rPr>
            <w:t xml:space="preserve">anel </w:t>
          </w:r>
          <w:r>
            <w:rPr>
              <w:rFonts w:ascii="Calibri" w:hAnsi="Calibri" w:cs="Arial"/>
              <w:bCs/>
              <w:sz w:val="24"/>
              <w:szCs w:val="24"/>
            </w:rPr>
            <w:t>s</w:t>
          </w:r>
          <w:r w:rsidRPr="00B77A72">
            <w:rPr>
              <w:rFonts w:ascii="Calibri" w:hAnsi="Calibri" w:cs="Arial"/>
              <w:bCs/>
              <w:sz w:val="24"/>
              <w:szCs w:val="24"/>
            </w:rPr>
            <w:t>hould include:</w:t>
          </w:r>
        </w:p>
        <w:p w:rsidR="00612E49" w:rsidRDefault="00612E49" w:rsidP="00612E49">
          <w:pPr>
            <w:pStyle w:val="HTMLBody"/>
            <w:numPr>
              <w:ilvl w:val="0"/>
              <w:numId w:val="33"/>
            </w:numPr>
            <w:spacing w:after="0" w:line="240" w:lineRule="auto"/>
            <w:jc w:val="left"/>
            <w:rPr>
              <w:rFonts w:ascii="Calibri" w:hAnsi="Calibri" w:cs="Arial"/>
              <w:bCs/>
              <w:sz w:val="24"/>
              <w:szCs w:val="24"/>
            </w:rPr>
          </w:pPr>
          <w:r>
            <w:rPr>
              <w:rFonts w:ascii="Calibri" w:hAnsi="Calibri" w:cs="Arial"/>
              <w:bCs/>
              <w:sz w:val="24"/>
              <w:szCs w:val="24"/>
            </w:rPr>
            <w:t>All S</w:t>
          </w:r>
          <w:r w:rsidRPr="00B77A72">
            <w:rPr>
              <w:rFonts w:ascii="Calibri" w:hAnsi="Calibri" w:cs="Arial"/>
              <w:bCs/>
              <w:sz w:val="24"/>
              <w:szCs w:val="24"/>
            </w:rPr>
            <w:t>upervisors</w:t>
          </w:r>
        </w:p>
        <w:p w:rsidR="00612E49" w:rsidRDefault="00612E49" w:rsidP="00612E49">
          <w:pPr>
            <w:pStyle w:val="HTMLBody"/>
            <w:numPr>
              <w:ilvl w:val="0"/>
              <w:numId w:val="33"/>
            </w:numPr>
            <w:spacing w:after="0" w:line="240" w:lineRule="auto"/>
            <w:jc w:val="left"/>
            <w:rPr>
              <w:rFonts w:ascii="Calibri" w:hAnsi="Calibri" w:cs="Arial"/>
              <w:bCs/>
              <w:sz w:val="24"/>
              <w:szCs w:val="24"/>
            </w:rPr>
          </w:pPr>
          <w:r w:rsidRPr="00B77A72">
            <w:rPr>
              <w:rFonts w:ascii="Calibri" w:hAnsi="Calibri" w:cs="Arial"/>
              <w:bCs/>
              <w:sz w:val="24"/>
              <w:szCs w:val="24"/>
            </w:rPr>
            <w:t>Transfer Examiner</w:t>
          </w:r>
        </w:p>
        <w:p w:rsidR="00612E49" w:rsidRDefault="00612E49" w:rsidP="00612E49">
          <w:pPr>
            <w:pStyle w:val="HTMLBody"/>
            <w:numPr>
              <w:ilvl w:val="0"/>
              <w:numId w:val="33"/>
            </w:numPr>
            <w:spacing w:after="0" w:line="240" w:lineRule="auto"/>
            <w:jc w:val="left"/>
            <w:rPr>
              <w:rFonts w:ascii="Calibri" w:hAnsi="Calibri" w:cs="Arial"/>
              <w:bCs/>
              <w:sz w:val="24"/>
              <w:szCs w:val="24"/>
            </w:rPr>
          </w:pPr>
          <w:r>
            <w:rPr>
              <w:rFonts w:ascii="Calibri" w:hAnsi="Calibri" w:cs="Arial"/>
              <w:bCs/>
              <w:sz w:val="24"/>
              <w:szCs w:val="24"/>
            </w:rPr>
            <w:t>Transfer Chair</w:t>
          </w:r>
        </w:p>
        <w:p w:rsidR="00612E49" w:rsidRDefault="00612E49" w:rsidP="00612E49">
          <w:pPr>
            <w:pStyle w:val="HTMLBody"/>
            <w:spacing w:after="0" w:line="240" w:lineRule="auto"/>
            <w:ind w:left="720"/>
            <w:jc w:val="left"/>
            <w:rPr>
              <w:rFonts w:ascii="Calibri" w:hAnsi="Calibri" w:cs="Arial"/>
              <w:bCs/>
              <w:sz w:val="24"/>
              <w:szCs w:val="24"/>
            </w:rPr>
          </w:pPr>
        </w:p>
        <w:p w:rsidR="00612E49" w:rsidRDefault="00612E49" w:rsidP="00612E49">
          <w:pPr>
            <w:pStyle w:val="HTMLBody"/>
            <w:spacing w:after="0" w:line="240" w:lineRule="auto"/>
            <w:rPr>
              <w:rFonts w:ascii="Calibri" w:hAnsi="Calibri" w:cs="Arial"/>
              <w:bCs/>
              <w:sz w:val="24"/>
              <w:szCs w:val="24"/>
            </w:rPr>
          </w:pPr>
          <w:r>
            <w:rPr>
              <w:rFonts w:ascii="Calibri" w:hAnsi="Calibri" w:cs="Arial"/>
              <w:bCs/>
              <w:sz w:val="24"/>
              <w:szCs w:val="24"/>
            </w:rPr>
            <w:t xml:space="preserve">The contribution of </w:t>
          </w:r>
          <w:r w:rsidRPr="001427E5">
            <w:rPr>
              <w:rFonts w:ascii="Calibri" w:hAnsi="Calibri" w:cs="Arial"/>
              <w:b/>
              <w:bCs/>
              <w:sz w:val="24"/>
              <w:szCs w:val="24"/>
            </w:rPr>
            <w:t>Supervisors</w:t>
          </w:r>
          <w:r>
            <w:rPr>
              <w:rFonts w:ascii="Calibri" w:hAnsi="Calibri" w:cs="Arial"/>
              <w:bCs/>
              <w:sz w:val="24"/>
              <w:szCs w:val="24"/>
            </w:rPr>
            <w:t xml:space="preserve"> in the discussion is considered to be important, however, Supervisors must make no contribution to the decision-making regarding the outcome of the viva. </w:t>
          </w:r>
        </w:p>
        <w:p w:rsidR="00612E49" w:rsidRDefault="00612E49" w:rsidP="00612E49">
          <w:pPr>
            <w:pStyle w:val="HTMLBody"/>
            <w:spacing w:after="0" w:line="240" w:lineRule="auto"/>
            <w:rPr>
              <w:rFonts w:ascii="Calibri" w:hAnsi="Calibri" w:cs="Arial"/>
              <w:bCs/>
              <w:sz w:val="24"/>
              <w:szCs w:val="24"/>
            </w:rPr>
          </w:pPr>
        </w:p>
        <w:p w:rsidR="00612E49" w:rsidRDefault="00612E49" w:rsidP="00612E49">
          <w:pPr>
            <w:pStyle w:val="HTMLBody"/>
            <w:spacing w:after="0" w:line="240" w:lineRule="auto"/>
            <w:rPr>
              <w:rFonts w:ascii="Calibri" w:hAnsi="Calibri" w:cs="Arial"/>
              <w:bCs/>
              <w:sz w:val="24"/>
              <w:szCs w:val="24"/>
            </w:rPr>
          </w:pPr>
          <w:r>
            <w:rPr>
              <w:rFonts w:ascii="Calibri" w:hAnsi="Calibri" w:cs="Arial"/>
              <w:bCs/>
              <w:sz w:val="24"/>
              <w:szCs w:val="24"/>
            </w:rPr>
            <w:t xml:space="preserve">The </w:t>
          </w:r>
          <w:r w:rsidRPr="003E6CB8">
            <w:rPr>
              <w:rFonts w:ascii="Calibri" w:hAnsi="Calibri" w:cs="Arial"/>
              <w:b/>
              <w:bCs/>
              <w:sz w:val="24"/>
              <w:szCs w:val="24"/>
            </w:rPr>
            <w:t>Transfer Examiner</w:t>
          </w:r>
          <w:r>
            <w:rPr>
              <w:rFonts w:ascii="Calibri" w:hAnsi="Calibri" w:cs="Arial"/>
              <w:bCs/>
              <w:sz w:val="24"/>
              <w:szCs w:val="24"/>
            </w:rPr>
            <w:t xml:space="preserve"> should have the necessary expertise to make a decision on the researcher’s progression and ability regarding the research topic and the suitability of the research project.</w:t>
          </w:r>
        </w:p>
        <w:p w:rsidR="00612E49" w:rsidRDefault="00612E49" w:rsidP="00612E49">
          <w:pPr>
            <w:pStyle w:val="HTMLBody"/>
            <w:spacing w:after="0" w:line="240" w:lineRule="auto"/>
            <w:rPr>
              <w:rFonts w:ascii="Calibri" w:hAnsi="Calibri" w:cs="Arial"/>
              <w:bCs/>
              <w:sz w:val="24"/>
              <w:szCs w:val="24"/>
            </w:rPr>
          </w:pPr>
        </w:p>
        <w:p w:rsidR="00612E49" w:rsidRDefault="00612E49" w:rsidP="00612E49">
          <w:pPr>
            <w:pStyle w:val="HTMLBody"/>
            <w:spacing w:after="0" w:line="240" w:lineRule="auto"/>
            <w:rPr>
              <w:rFonts w:ascii="Calibri" w:hAnsi="Calibri" w:cs="Arial"/>
              <w:bCs/>
              <w:sz w:val="24"/>
              <w:szCs w:val="24"/>
            </w:rPr>
          </w:pPr>
          <w:r>
            <w:rPr>
              <w:rFonts w:ascii="Calibri" w:hAnsi="Calibri" w:cs="Arial"/>
              <w:bCs/>
              <w:sz w:val="24"/>
              <w:szCs w:val="24"/>
            </w:rPr>
            <w:t xml:space="preserve">The </w:t>
          </w:r>
          <w:r w:rsidRPr="003E6CB8">
            <w:rPr>
              <w:rFonts w:ascii="Calibri" w:hAnsi="Calibri" w:cs="Arial"/>
              <w:b/>
              <w:bCs/>
              <w:sz w:val="24"/>
              <w:szCs w:val="24"/>
            </w:rPr>
            <w:t>Transfer Chair</w:t>
          </w:r>
          <w:r>
            <w:rPr>
              <w:rFonts w:ascii="Calibri" w:hAnsi="Calibri" w:cs="Arial"/>
              <w:bCs/>
              <w:sz w:val="24"/>
              <w:szCs w:val="24"/>
            </w:rPr>
            <w:t xml:space="preserve"> is a separate role to the examiner and does not need subject specific expertise.  The purpose of this role is to guarantee a fair and transparent transfer process in line with the University and School regulations.  Transfer Chairs can be from any Research Institute, although the list below is in Research Institute order.</w:t>
          </w:r>
        </w:p>
        <w:p w:rsidR="00612E49" w:rsidRDefault="00612E49" w:rsidP="00612E49">
          <w:pPr>
            <w:pStyle w:val="HTMLBody"/>
            <w:spacing w:after="0" w:line="240" w:lineRule="auto"/>
            <w:rPr>
              <w:rFonts w:ascii="Calibri" w:hAnsi="Calibri" w:cs="Arial"/>
              <w:bCs/>
              <w:sz w:val="24"/>
              <w:szCs w:val="24"/>
            </w:rPr>
          </w:pPr>
        </w:p>
        <w:p w:rsidR="00612E49" w:rsidRDefault="00612E49" w:rsidP="00612E49">
          <w:pPr>
            <w:pStyle w:val="HTMLBody"/>
            <w:spacing w:after="0" w:line="240" w:lineRule="auto"/>
            <w:rPr>
              <w:rFonts w:ascii="Calibri" w:hAnsi="Calibri" w:cs="Arial"/>
              <w:bCs/>
              <w:sz w:val="24"/>
              <w:szCs w:val="24"/>
            </w:rPr>
          </w:pPr>
          <w:r>
            <w:rPr>
              <w:rFonts w:ascii="Calibri" w:hAnsi="Calibri" w:cs="Arial"/>
              <w:bCs/>
              <w:sz w:val="24"/>
              <w:szCs w:val="24"/>
            </w:rPr>
            <w:t xml:space="preserve">All members of staff in possession of ‘sole supervision’ status from the University are able to act as Transfer Chairs.  ‘Sole  Supervision’ is awarded to those who: are not on probation; have undertaken the University training course for supervisors; hold a minimum 0.5 FTE post; and, have supervised a PhD for more than 3 years to successful completion.  Our records show that the following staff hold this status.  Any member of staff not on this list who considers that they meet this criteria should email </w:t>
          </w:r>
          <w:hyperlink r:id="rId130" w:history="1">
            <w:r w:rsidRPr="007C5CD3">
              <w:rPr>
                <w:rStyle w:val="Hyperlink"/>
                <w:rFonts w:ascii="Calibri" w:hAnsi="Calibri" w:cs="Arial"/>
                <w:bCs/>
                <w:sz w:val="24"/>
                <w:szCs w:val="24"/>
              </w:rPr>
              <w:t>apply-phd@see.leeds.ac.uk</w:t>
            </w:r>
          </w:hyperlink>
          <w:r>
            <w:rPr>
              <w:rFonts w:ascii="Calibri" w:hAnsi="Calibri" w:cs="Arial"/>
              <w:bCs/>
              <w:sz w:val="24"/>
              <w:szCs w:val="24"/>
            </w:rPr>
            <w:t xml:space="preserve">. </w:t>
          </w:r>
        </w:p>
        <w:p w:rsidR="00612E49" w:rsidRDefault="00612E49" w:rsidP="00612E49">
          <w:pPr>
            <w:pStyle w:val="HTMLBody"/>
            <w:spacing w:after="0" w:line="240" w:lineRule="auto"/>
            <w:rPr>
              <w:rFonts w:ascii="Calibri" w:hAnsi="Calibri" w:cs="Arial"/>
              <w:bCs/>
              <w:sz w:val="24"/>
              <w:szCs w:val="24"/>
            </w:rPr>
          </w:pPr>
        </w:p>
        <w:tbl>
          <w:tblPr>
            <w:tblStyle w:val="TableGrid"/>
            <w:tblW w:w="5000" w:type="pct"/>
            <w:tblLook w:val="04A0" w:firstRow="1" w:lastRow="0" w:firstColumn="1" w:lastColumn="0" w:noHBand="0" w:noVBand="1"/>
          </w:tblPr>
          <w:tblGrid>
            <w:gridCol w:w="2105"/>
            <w:gridCol w:w="2105"/>
            <w:gridCol w:w="2106"/>
            <w:gridCol w:w="2106"/>
            <w:gridCol w:w="2106"/>
          </w:tblGrid>
          <w:tr w:rsidR="00612E49" w:rsidTr="00046390">
            <w:tc>
              <w:tcPr>
                <w:tcW w:w="1000" w:type="pct"/>
              </w:tcPr>
              <w:p w:rsidR="00612E49" w:rsidRDefault="00612E49" w:rsidP="00612E49">
                <w:pPr>
                  <w:pStyle w:val="HTMLBody"/>
                  <w:spacing w:after="0" w:line="240" w:lineRule="auto"/>
                  <w:rPr>
                    <w:rFonts w:ascii="Calibri" w:hAnsi="Calibri"/>
                  </w:rPr>
                </w:pPr>
                <w:r>
                  <w:rPr>
                    <w:rFonts w:ascii="Calibri" w:hAnsi="Calibri"/>
                  </w:rPr>
                  <w:t>ESSI</w:t>
                </w:r>
              </w:p>
            </w:tc>
            <w:tc>
              <w:tcPr>
                <w:tcW w:w="1000" w:type="pct"/>
              </w:tcPr>
              <w:p w:rsidR="00612E49" w:rsidRDefault="00612E49" w:rsidP="00612E49">
                <w:pPr>
                  <w:pStyle w:val="HTMLBody"/>
                  <w:spacing w:after="0" w:line="240" w:lineRule="auto"/>
                  <w:rPr>
                    <w:rFonts w:ascii="Calibri" w:hAnsi="Calibri"/>
                  </w:rPr>
                </w:pPr>
                <w:r>
                  <w:rPr>
                    <w:rFonts w:ascii="Calibri" w:hAnsi="Calibri"/>
                  </w:rPr>
                  <w:t>IAG</w:t>
                </w:r>
              </w:p>
            </w:tc>
            <w:tc>
              <w:tcPr>
                <w:tcW w:w="1000" w:type="pct"/>
              </w:tcPr>
              <w:p w:rsidR="00612E49" w:rsidRDefault="00612E49" w:rsidP="00612E49">
                <w:pPr>
                  <w:pStyle w:val="HTMLBody"/>
                  <w:spacing w:after="0" w:line="240" w:lineRule="auto"/>
                  <w:rPr>
                    <w:rFonts w:ascii="Calibri" w:hAnsi="Calibri"/>
                  </w:rPr>
                </w:pPr>
                <w:r>
                  <w:rPr>
                    <w:rFonts w:ascii="Calibri" w:hAnsi="Calibri"/>
                  </w:rPr>
                  <w:t>ICAS</w:t>
                </w:r>
              </w:p>
            </w:tc>
            <w:tc>
              <w:tcPr>
                <w:tcW w:w="1000" w:type="pct"/>
              </w:tcPr>
              <w:p w:rsidR="00612E49" w:rsidRDefault="00612E49" w:rsidP="00612E49">
                <w:pPr>
                  <w:pStyle w:val="HTMLBody"/>
                  <w:spacing w:after="0" w:line="240" w:lineRule="auto"/>
                  <w:rPr>
                    <w:rFonts w:ascii="Calibri" w:hAnsi="Calibri"/>
                  </w:rPr>
                </w:pPr>
                <w:r>
                  <w:rPr>
                    <w:rFonts w:ascii="Calibri" w:hAnsi="Calibri"/>
                  </w:rPr>
                  <w:t>IGT</w:t>
                </w:r>
              </w:p>
            </w:tc>
            <w:tc>
              <w:tcPr>
                <w:tcW w:w="1000" w:type="pct"/>
              </w:tcPr>
              <w:p w:rsidR="00612E49" w:rsidRDefault="00612E49" w:rsidP="00612E49">
                <w:pPr>
                  <w:pStyle w:val="HTMLBody"/>
                  <w:spacing w:after="0" w:line="240" w:lineRule="auto"/>
                  <w:rPr>
                    <w:rFonts w:ascii="Calibri" w:hAnsi="Calibri"/>
                  </w:rPr>
                </w:pPr>
                <w:r>
                  <w:rPr>
                    <w:rFonts w:ascii="Calibri" w:hAnsi="Calibri"/>
                  </w:rPr>
                  <w:t>SRI</w:t>
                </w:r>
              </w:p>
            </w:tc>
          </w:tr>
          <w:tr w:rsidR="00612E49" w:rsidTr="00046390">
            <w:trPr>
              <w:trHeight w:val="2483"/>
            </w:trPr>
            <w:tc>
              <w:tcPr>
                <w:tcW w:w="1000" w:type="pct"/>
              </w:tcPr>
              <w:p w:rsidR="00612E49" w:rsidRDefault="00612E49" w:rsidP="00612E49">
                <w:pPr>
                  <w:pStyle w:val="HTMLBody"/>
                  <w:spacing w:after="0" w:line="240" w:lineRule="auto"/>
                  <w:rPr>
                    <w:rFonts w:ascii="Calibri" w:hAnsi="Calibri"/>
                  </w:rPr>
                </w:pPr>
                <w:r>
                  <w:rPr>
                    <w:rFonts w:ascii="Calibri" w:hAnsi="Calibri"/>
                  </w:rPr>
                  <w:t>Bottrell, Simon</w:t>
                </w:r>
              </w:p>
              <w:p w:rsidR="00612E49" w:rsidRDefault="00612E49" w:rsidP="00612E49">
                <w:pPr>
                  <w:pStyle w:val="HTMLBody"/>
                  <w:spacing w:after="0" w:line="240" w:lineRule="auto"/>
                  <w:rPr>
                    <w:rFonts w:ascii="Calibri" w:hAnsi="Calibri"/>
                  </w:rPr>
                </w:pPr>
                <w:r>
                  <w:rPr>
                    <w:rFonts w:ascii="Calibri" w:hAnsi="Calibri"/>
                  </w:rPr>
                  <w:t>Burke, Ian</w:t>
                </w:r>
              </w:p>
              <w:p w:rsidR="00612E49" w:rsidRDefault="00612E49" w:rsidP="00612E49">
                <w:pPr>
                  <w:pStyle w:val="HTMLBody"/>
                  <w:spacing w:after="0" w:line="240" w:lineRule="auto"/>
                  <w:rPr>
                    <w:rFonts w:ascii="Calibri" w:hAnsi="Calibri"/>
                  </w:rPr>
                </w:pPr>
                <w:r>
                  <w:rPr>
                    <w:rFonts w:ascii="Calibri" w:hAnsi="Calibri"/>
                  </w:rPr>
                  <w:t>Haywood, Alan</w:t>
                </w:r>
              </w:p>
              <w:p w:rsidR="00612E49" w:rsidRDefault="00612E49" w:rsidP="00612E49">
                <w:pPr>
                  <w:pStyle w:val="HTMLBody"/>
                  <w:spacing w:after="0" w:line="240" w:lineRule="auto"/>
                  <w:rPr>
                    <w:rFonts w:ascii="Calibri" w:hAnsi="Calibri"/>
                  </w:rPr>
                </w:pPr>
                <w:r>
                  <w:rPr>
                    <w:rFonts w:ascii="Calibri" w:hAnsi="Calibri"/>
                  </w:rPr>
                  <w:t>Little, Cris</w:t>
                </w:r>
              </w:p>
              <w:p w:rsidR="00612E49" w:rsidRDefault="00612E49" w:rsidP="00612E49">
                <w:pPr>
                  <w:pStyle w:val="HTMLBody"/>
                  <w:spacing w:after="0" w:line="240" w:lineRule="auto"/>
                  <w:rPr>
                    <w:rFonts w:ascii="Calibri" w:hAnsi="Calibri"/>
                  </w:rPr>
                </w:pPr>
                <w:r>
                  <w:rPr>
                    <w:rFonts w:ascii="Calibri" w:hAnsi="Calibri"/>
                  </w:rPr>
                  <w:t>Newton, Rob</w:t>
                </w:r>
              </w:p>
              <w:p w:rsidR="00612E49" w:rsidRDefault="00612E49" w:rsidP="00612E49">
                <w:pPr>
                  <w:pStyle w:val="HTMLBody"/>
                  <w:spacing w:after="0" w:line="240" w:lineRule="auto"/>
                  <w:rPr>
                    <w:rFonts w:ascii="Calibri" w:hAnsi="Calibri"/>
                  </w:rPr>
                </w:pPr>
                <w:r>
                  <w:rPr>
                    <w:rFonts w:ascii="Calibri" w:hAnsi="Calibri"/>
                  </w:rPr>
                  <w:t>Peacock, Caroline</w:t>
                </w:r>
              </w:p>
              <w:p w:rsidR="00612E49" w:rsidRDefault="00612E49" w:rsidP="00612E49">
                <w:pPr>
                  <w:pStyle w:val="HTMLBody"/>
                  <w:spacing w:after="0" w:line="240" w:lineRule="auto"/>
                  <w:rPr>
                    <w:rFonts w:ascii="Calibri" w:hAnsi="Calibri"/>
                  </w:rPr>
                </w:pPr>
                <w:r>
                  <w:rPr>
                    <w:rFonts w:ascii="Calibri" w:hAnsi="Calibri"/>
                  </w:rPr>
                  <w:t>Poulton, Simon</w:t>
                </w:r>
              </w:p>
              <w:p w:rsidR="00612E49" w:rsidRDefault="00612E49" w:rsidP="00612E49">
                <w:pPr>
                  <w:pStyle w:val="HTMLBody"/>
                  <w:spacing w:after="0" w:line="240" w:lineRule="auto"/>
                  <w:rPr>
                    <w:rFonts w:ascii="Calibri" w:hAnsi="Calibri"/>
                  </w:rPr>
                </w:pPr>
                <w:r>
                  <w:rPr>
                    <w:rFonts w:ascii="Calibri" w:hAnsi="Calibri"/>
                  </w:rPr>
                  <w:t>Wignall, Paul</w:t>
                </w:r>
              </w:p>
            </w:tc>
            <w:tc>
              <w:tcPr>
                <w:tcW w:w="1000" w:type="pct"/>
              </w:tcPr>
              <w:p w:rsidR="00612E49" w:rsidRDefault="00612E49" w:rsidP="00612E49">
                <w:pPr>
                  <w:pStyle w:val="HTMLBody"/>
                  <w:spacing w:after="0" w:line="240" w:lineRule="auto"/>
                  <w:rPr>
                    <w:rFonts w:ascii="Calibri" w:hAnsi="Calibri"/>
                  </w:rPr>
                </w:pPr>
                <w:r>
                  <w:rPr>
                    <w:rFonts w:ascii="Calibri" w:hAnsi="Calibri"/>
                  </w:rPr>
                  <w:t>Chapman, Rob</w:t>
                </w:r>
              </w:p>
              <w:p w:rsidR="00612E49" w:rsidRDefault="00612E49" w:rsidP="00612E49">
                <w:pPr>
                  <w:pStyle w:val="HTMLBody"/>
                  <w:spacing w:after="0" w:line="240" w:lineRule="auto"/>
                  <w:rPr>
                    <w:rFonts w:ascii="Calibri" w:hAnsi="Calibri"/>
                  </w:rPr>
                </w:pPr>
                <w:r>
                  <w:rPr>
                    <w:rFonts w:ascii="Calibri" w:hAnsi="Calibri"/>
                  </w:rPr>
                  <w:t>Clark, Roger</w:t>
                </w:r>
              </w:p>
              <w:p w:rsidR="00612E49" w:rsidRDefault="00612E49" w:rsidP="00612E49">
                <w:pPr>
                  <w:pStyle w:val="HTMLBody"/>
                  <w:spacing w:after="0" w:line="240" w:lineRule="auto"/>
                  <w:rPr>
                    <w:rFonts w:ascii="Calibri" w:hAnsi="Calibri"/>
                  </w:rPr>
                </w:pPr>
                <w:r>
                  <w:rPr>
                    <w:rFonts w:ascii="Calibri" w:hAnsi="Calibri"/>
                  </w:rPr>
                  <w:t>Collier, Richard</w:t>
                </w:r>
              </w:p>
              <w:p w:rsidR="00612E49" w:rsidRDefault="00612E49" w:rsidP="00612E49">
                <w:pPr>
                  <w:pStyle w:val="HTMLBody"/>
                  <w:spacing w:after="0" w:line="240" w:lineRule="auto"/>
                  <w:rPr>
                    <w:rFonts w:ascii="Calibri" w:hAnsi="Calibri"/>
                  </w:rPr>
                </w:pPr>
                <w:r>
                  <w:rPr>
                    <w:rFonts w:ascii="Calibri" w:hAnsi="Calibri"/>
                  </w:rPr>
                  <w:t>Fisher, Quentin</w:t>
                </w:r>
              </w:p>
              <w:p w:rsidR="00612E49" w:rsidRDefault="00612E49" w:rsidP="00612E49">
                <w:pPr>
                  <w:pStyle w:val="HTMLBody"/>
                  <w:spacing w:after="0" w:line="240" w:lineRule="auto"/>
                  <w:rPr>
                    <w:rFonts w:ascii="Calibri" w:hAnsi="Calibri"/>
                  </w:rPr>
                </w:pPr>
                <w:r>
                  <w:rPr>
                    <w:rFonts w:ascii="Calibri" w:hAnsi="Calibri"/>
                  </w:rPr>
                  <w:t>Glover, Paul</w:t>
                </w:r>
              </w:p>
              <w:p w:rsidR="00612E49" w:rsidRDefault="00612E49" w:rsidP="00612E49">
                <w:pPr>
                  <w:pStyle w:val="HTMLBody"/>
                  <w:spacing w:after="0" w:line="240" w:lineRule="auto"/>
                  <w:rPr>
                    <w:rFonts w:ascii="Calibri" w:hAnsi="Calibri"/>
                  </w:rPr>
                </w:pPr>
                <w:r>
                  <w:rPr>
                    <w:rFonts w:ascii="Calibri" w:hAnsi="Calibri"/>
                  </w:rPr>
                  <w:t>Grattoni, Carlos</w:t>
                </w:r>
              </w:p>
              <w:p w:rsidR="00612E49" w:rsidRDefault="00612E49" w:rsidP="00612E49">
                <w:pPr>
                  <w:pStyle w:val="HTMLBody"/>
                  <w:spacing w:after="0" w:line="240" w:lineRule="auto"/>
                  <w:rPr>
                    <w:rFonts w:ascii="Calibri" w:hAnsi="Calibri"/>
                  </w:rPr>
                </w:pPr>
                <w:r>
                  <w:rPr>
                    <w:rFonts w:ascii="Calibri" w:hAnsi="Calibri"/>
                  </w:rPr>
                  <w:t>Hodgson, Dave</w:t>
                </w:r>
              </w:p>
              <w:p w:rsidR="00612E49" w:rsidRDefault="00612E49" w:rsidP="00612E49">
                <w:pPr>
                  <w:pStyle w:val="HTMLBody"/>
                  <w:spacing w:after="0" w:line="240" w:lineRule="auto"/>
                  <w:rPr>
                    <w:rFonts w:ascii="Calibri" w:hAnsi="Calibri"/>
                  </w:rPr>
                </w:pPr>
                <w:r>
                  <w:rPr>
                    <w:rFonts w:ascii="Calibri" w:hAnsi="Calibri"/>
                  </w:rPr>
                  <w:t>McCaffrey, Bill</w:t>
                </w:r>
              </w:p>
              <w:p w:rsidR="00612E49" w:rsidRDefault="00612E49" w:rsidP="00612E49">
                <w:pPr>
                  <w:pStyle w:val="HTMLBody"/>
                  <w:spacing w:after="0" w:line="240" w:lineRule="auto"/>
                  <w:rPr>
                    <w:rFonts w:ascii="Calibri" w:hAnsi="Calibri"/>
                  </w:rPr>
                </w:pPr>
                <w:r>
                  <w:rPr>
                    <w:rFonts w:ascii="Calibri" w:hAnsi="Calibri"/>
                  </w:rPr>
                  <w:t>Mountney, Nigel</w:t>
                </w:r>
              </w:p>
              <w:p w:rsidR="00612E49" w:rsidRDefault="00612E49" w:rsidP="00612E49">
                <w:pPr>
                  <w:pStyle w:val="HTMLBody"/>
                  <w:spacing w:after="0" w:line="240" w:lineRule="auto"/>
                  <w:rPr>
                    <w:rFonts w:ascii="Calibri" w:hAnsi="Calibri"/>
                  </w:rPr>
                </w:pPr>
                <w:r>
                  <w:rPr>
                    <w:rFonts w:ascii="Calibri" w:hAnsi="Calibri"/>
                  </w:rPr>
                  <w:t>Murphy, Bill</w:t>
                </w:r>
              </w:p>
              <w:p w:rsidR="00612E49" w:rsidRDefault="00612E49" w:rsidP="00612E49">
                <w:pPr>
                  <w:pStyle w:val="HTMLBody"/>
                  <w:spacing w:after="0" w:line="240" w:lineRule="auto"/>
                  <w:rPr>
                    <w:rFonts w:ascii="Calibri" w:hAnsi="Calibri"/>
                  </w:rPr>
                </w:pPr>
                <w:r>
                  <w:rPr>
                    <w:rFonts w:ascii="Calibri" w:hAnsi="Calibri"/>
                  </w:rPr>
                  <w:t>Paton, Douglas</w:t>
                </w:r>
              </w:p>
              <w:p w:rsidR="00612E49" w:rsidRDefault="00612E49" w:rsidP="00612E49">
                <w:pPr>
                  <w:pStyle w:val="HTMLBody"/>
                  <w:spacing w:after="0" w:line="240" w:lineRule="auto"/>
                  <w:rPr>
                    <w:rFonts w:ascii="Calibri" w:hAnsi="Calibri"/>
                  </w:rPr>
                </w:pPr>
                <w:r>
                  <w:rPr>
                    <w:rFonts w:ascii="Calibri" w:hAnsi="Calibri"/>
                  </w:rPr>
                  <w:t>Peakall, Jeff</w:t>
                </w:r>
              </w:p>
              <w:p w:rsidR="00612E49" w:rsidRDefault="00612E49" w:rsidP="00612E49">
                <w:pPr>
                  <w:pStyle w:val="HTMLBody"/>
                  <w:spacing w:after="0" w:line="240" w:lineRule="auto"/>
                  <w:rPr>
                    <w:rFonts w:ascii="Calibri" w:hAnsi="Calibri"/>
                  </w:rPr>
                </w:pPr>
                <w:r>
                  <w:rPr>
                    <w:rFonts w:ascii="Calibri" w:hAnsi="Calibri"/>
                  </w:rPr>
                  <w:t>West, Jared</w:t>
                </w:r>
              </w:p>
            </w:tc>
            <w:tc>
              <w:tcPr>
                <w:tcW w:w="1000" w:type="pct"/>
              </w:tcPr>
              <w:p w:rsidR="00612E49" w:rsidRDefault="00612E49" w:rsidP="00612E49">
                <w:pPr>
                  <w:pStyle w:val="HTMLBody"/>
                  <w:spacing w:after="0" w:line="240" w:lineRule="auto"/>
                  <w:rPr>
                    <w:rFonts w:ascii="Calibri" w:hAnsi="Calibri"/>
                  </w:rPr>
                </w:pPr>
                <w:r>
                  <w:rPr>
                    <w:rFonts w:ascii="Calibri" w:hAnsi="Calibri"/>
                  </w:rPr>
                  <w:t>Arnold, Steve</w:t>
                </w:r>
              </w:p>
              <w:p w:rsidR="00612E49" w:rsidRDefault="00612E49" w:rsidP="00612E49">
                <w:pPr>
                  <w:pStyle w:val="HTMLBody"/>
                  <w:spacing w:after="0" w:line="240" w:lineRule="auto"/>
                  <w:rPr>
                    <w:rFonts w:ascii="Calibri" w:hAnsi="Calibri"/>
                  </w:rPr>
                </w:pPr>
                <w:r>
                  <w:rPr>
                    <w:rFonts w:ascii="Calibri" w:hAnsi="Calibri"/>
                  </w:rPr>
                  <w:t>Blyth, Alan</w:t>
                </w:r>
              </w:p>
              <w:p w:rsidR="00612E49" w:rsidRDefault="00612E49" w:rsidP="00612E49">
                <w:pPr>
                  <w:pStyle w:val="HTMLBody"/>
                  <w:spacing w:after="0" w:line="240" w:lineRule="auto"/>
                  <w:rPr>
                    <w:rFonts w:ascii="Calibri" w:hAnsi="Calibri"/>
                  </w:rPr>
                </w:pPr>
                <w:r>
                  <w:rPr>
                    <w:rFonts w:ascii="Calibri" w:hAnsi="Calibri"/>
                  </w:rPr>
                  <w:t>Brooks, Barbara</w:t>
                </w:r>
              </w:p>
              <w:p w:rsidR="00612E49" w:rsidRDefault="00612E49" w:rsidP="00612E49">
                <w:pPr>
                  <w:pStyle w:val="HTMLBody"/>
                  <w:spacing w:after="0" w:line="240" w:lineRule="auto"/>
                  <w:rPr>
                    <w:rFonts w:ascii="Calibri" w:hAnsi="Calibri"/>
                  </w:rPr>
                </w:pPr>
                <w:r>
                  <w:rPr>
                    <w:rFonts w:ascii="Calibri" w:hAnsi="Calibri"/>
                  </w:rPr>
                  <w:t>Brooks, Ian</w:t>
                </w:r>
              </w:p>
              <w:p w:rsidR="00612E49" w:rsidRDefault="00612E49" w:rsidP="00612E49">
                <w:pPr>
                  <w:pStyle w:val="HTMLBody"/>
                  <w:spacing w:after="0" w:line="240" w:lineRule="auto"/>
                  <w:rPr>
                    <w:rFonts w:ascii="Calibri" w:hAnsi="Calibri"/>
                  </w:rPr>
                </w:pPr>
                <w:r>
                  <w:rPr>
                    <w:rFonts w:ascii="Calibri" w:hAnsi="Calibri"/>
                  </w:rPr>
                  <w:t>Carslaw, Ken</w:t>
                </w:r>
              </w:p>
              <w:p w:rsidR="00612E49" w:rsidRDefault="00612E49" w:rsidP="00612E49">
                <w:pPr>
                  <w:pStyle w:val="HTMLBody"/>
                  <w:spacing w:after="0" w:line="240" w:lineRule="auto"/>
                  <w:rPr>
                    <w:rFonts w:ascii="Calibri" w:hAnsi="Calibri"/>
                  </w:rPr>
                </w:pPr>
                <w:r>
                  <w:rPr>
                    <w:rFonts w:ascii="Calibri" w:hAnsi="Calibri"/>
                  </w:rPr>
                  <w:t>Challinor, Andy</w:t>
                </w:r>
              </w:p>
              <w:p w:rsidR="00612E49" w:rsidRDefault="00612E49" w:rsidP="00612E49">
                <w:pPr>
                  <w:pStyle w:val="HTMLBody"/>
                  <w:spacing w:after="0" w:line="240" w:lineRule="auto"/>
                  <w:rPr>
                    <w:rFonts w:ascii="Calibri" w:hAnsi="Calibri"/>
                  </w:rPr>
                </w:pPr>
                <w:r>
                  <w:rPr>
                    <w:rFonts w:ascii="Calibri" w:hAnsi="Calibri"/>
                  </w:rPr>
                  <w:t>Chipperfield, Martyn</w:t>
                </w:r>
              </w:p>
              <w:p w:rsidR="00612E49" w:rsidRDefault="00612E49" w:rsidP="00612E49">
                <w:pPr>
                  <w:pStyle w:val="HTMLBody"/>
                  <w:spacing w:after="0" w:line="240" w:lineRule="auto"/>
                  <w:rPr>
                    <w:rFonts w:ascii="Calibri" w:hAnsi="Calibri"/>
                  </w:rPr>
                </w:pPr>
                <w:r>
                  <w:rPr>
                    <w:rFonts w:ascii="Calibri" w:hAnsi="Calibri"/>
                  </w:rPr>
                  <w:t>Collier, Chris</w:t>
                </w:r>
              </w:p>
              <w:p w:rsidR="00612E49" w:rsidRDefault="00612E49" w:rsidP="00612E49">
                <w:pPr>
                  <w:pStyle w:val="HTMLBody"/>
                  <w:spacing w:after="0" w:line="240" w:lineRule="auto"/>
                  <w:rPr>
                    <w:rFonts w:ascii="Calibri" w:hAnsi="Calibri"/>
                  </w:rPr>
                </w:pPr>
                <w:r>
                  <w:rPr>
                    <w:rFonts w:ascii="Calibri" w:hAnsi="Calibri"/>
                  </w:rPr>
                  <w:t>Dobbie, Steven</w:t>
                </w:r>
              </w:p>
              <w:p w:rsidR="00612E49" w:rsidRDefault="00612E49" w:rsidP="00612E49">
                <w:pPr>
                  <w:pStyle w:val="HTMLBody"/>
                  <w:spacing w:after="0" w:line="240" w:lineRule="auto"/>
                  <w:rPr>
                    <w:rFonts w:ascii="Calibri" w:hAnsi="Calibri"/>
                  </w:rPr>
                </w:pPr>
                <w:r>
                  <w:rPr>
                    <w:rFonts w:ascii="Calibri" w:hAnsi="Calibri"/>
                  </w:rPr>
                  <w:t>Forster, Piers</w:t>
                </w:r>
              </w:p>
              <w:p w:rsidR="00612E49" w:rsidRDefault="00612E49" w:rsidP="00612E49">
                <w:pPr>
                  <w:pStyle w:val="HTMLBody"/>
                  <w:spacing w:after="0" w:line="240" w:lineRule="auto"/>
                  <w:rPr>
                    <w:rFonts w:ascii="Calibri" w:hAnsi="Calibri"/>
                  </w:rPr>
                </w:pPr>
                <w:r>
                  <w:rPr>
                    <w:rFonts w:ascii="Calibri" w:hAnsi="Calibri"/>
                  </w:rPr>
                  <w:t>Gadian, Alan</w:t>
                </w:r>
              </w:p>
              <w:p w:rsidR="00612E49" w:rsidRDefault="00612E49" w:rsidP="00612E49">
                <w:pPr>
                  <w:pStyle w:val="HTMLBody"/>
                  <w:spacing w:after="0" w:line="240" w:lineRule="auto"/>
                  <w:rPr>
                    <w:rFonts w:ascii="Calibri" w:hAnsi="Calibri"/>
                  </w:rPr>
                </w:pPr>
                <w:r>
                  <w:rPr>
                    <w:rFonts w:ascii="Calibri" w:hAnsi="Calibri"/>
                  </w:rPr>
                  <w:t>Mann, Graham</w:t>
                </w:r>
              </w:p>
              <w:p w:rsidR="00612E49" w:rsidRDefault="00612E49" w:rsidP="00612E49">
                <w:pPr>
                  <w:pStyle w:val="HTMLBody"/>
                  <w:spacing w:after="0" w:line="240" w:lineRule="auto"/>
                  <w:rPr>
                    <w:rFonts w:ascii="Calibri" w:hAnsi="Calibri"/>
                  </w:rPr>
                </w:pPr>
                <w:r>
                  <w:rPr>
                    <w:rFonts w:ascii="Calibri" w:hAnsi="Calibri"/>
                  </w:rPr>
                  <w:t>Marsham, John</w:t>
                </w:r>
              </w:p>
              <w:p w:rsidR="00612E49" w:rsidRDefault="00612E49" w:rsidP="00612E49">
                <w:pPr>
                  <w:pStyle w:val="HTMLBody"/>
                  <w:spacing w:after="0" w:line="240" w:lineRule="auto"/>
                  <w:rPr>
                    <w:rFonts w:ascii="Calibri" w:hAnsi="Calibri"/>
                  </w:rPr>
                </w:pPr>
                <w:r>
                  <w:rPr>
                    <w:rFonts w:ascii="Calibri" w:hAnsi="Calibri"/>
                  </w:rPr>
                  <w:t>McQuaid, Jim</w:t>
                </w:r>
              </w:p>
              <w:p w:rsidR="00612E49" w:rsidRDefault="00612E49" w:rsidP="00612E49">
                <w:pPr>
                  <w:pStyle w:val="HTMLBody"/>
                  <w:spacing w:after="0" w:line="240" w:lineRule="auto"/>
                  <w:rPr>
                    <w:rFonts w:ascii="Calibri" w:hAnsi="Calibri"/>
                  </w:rPr>
                </w:pPr>
                <w:r>
                  <w:rPr>
                    <w:rFonts w:ascii="Calibri" w:hAnsi="Calibri"/>
                  </w:rPr>
                  <w:t>Mobbs, Stephen</w:t>
                </w:r>
              </w:p>
              <w:p w:rsidR="00612E49" w:rsidRDefault="00612E49" w:rsidP="00612E49">
                <w:pPr>
                  <w:pStyle w:val="HTMLBody"/>
                  <w:spacing w:after="0" w:line="240" w:lineRule="auto"/>
                  <w:rPr>
                    <w:rFonts w:ascii="Calibri" w:hAnsi="Calibri"/>
                  </w:rPr>
                </w:pPr>
                <w:r>
                  <w:rPr>
                    <w:rFonts w:ascii="Calibri" w:hAnsi="Calibri"/>
                  </w:rPr>
                  <w:t>Murray, Ben</w:t>
                </w:r>
              </w:p>
              <w:p w:rsidR="00612E49" w:rsidRDefault="00612E49" w:rsidP="00612E49">
                <w:pPr>
                  <w:pStyle w:val="HTMLBody"/>
                  <w:spacing w:after="0" w:line="240" w:lineRule="auto"/>
                  <w:rPr>
                    <w:rFonts w:ascii="Calibri" w:hAnsi="Calibri"/>
                  </w:rPr>
                </w:pPr>
                <w:r>
                  <w:rPr>
                    <w:rFonts w:ascii="Calibri" w:hAnsi="Calibri"/>
                  </w:rPr>
                  <w:t>Parker, Doug</w:t>
                </w:r>
              </w:p>
              <w:p w:rsidR="00612E49" w:rsidRDefault="00612E49" w:rsidP="00612E49">
                <w:pPr>
                  <w:pStyle w:val="HTMLBody"/>
                  <w:spacing w:after="0" w:line="240" w:lineRule="auto"/>
                  <w:rPr>
                    <w:rFonts w:ascii="Calibri" w:hAnsi="Calibri"/>
                  </w:rPr>
                </w:pPr>
                <w:r>
                  <w:rPr>
                    <w:rFonts w:ascii="Calibri" w:hAnsi="Calibri"/>
                  </w:rPr>
                  <w:t>Ross, Andrew</w:t>
                </w:r>
              </w:p>
              <w:p w:rsidR="00612E49" w:rsidRDefault="00612E49" w:rsidP="00612E49">
                <w:pPr>
                  <w:pStyle w:val="HTMLBody"/>
                  <w:spacing w:after="0" w:line="240" w:lineRule="auto"/>
                  <w:rPr>
                    <w:rFonts w:ascii="Calibri" w:hAnsi="Calibri"/>
                  </w:rPr>
                </w:pPr>
                <w:r>
                  <w:rPr>
                    <w:rFonts w:ascii="Calibri" w:hAnsi="Calibri"/>
                  </w:rPr>
                  <w:t>Shepherd, Andy</w:t>
                </w:r>
              </w:p>
              <w:p w:rsidR="00612E49" w:rsidRDefault="00612E49" w:rsidP="00612E49">
                <w:pPr>
                  <w:pStyle w:val="HTMLBody"/>
                  <w:spacing w:after="0" w:line="240" w:lineRule="auto"/>
                  <w:rPr>
                    <w:rFonts w:ascii="Calibri" w:hAnsi="Calibri"/>
                  </w:rPr>
                </w:pPr>
                <w:r>
                  <w:rPr>
                    <w:rFonts w:ascii="Calibri" w:hAnsi="Calibri"/>
                  </w:rPr>
                  <w:t>Spracklen, Dominick</w:t>
                </w:r>
              </w:p>
              <w:p w:rsidR="00612E49" w:rsidRDefault="00612E49" w:rsidP="00612E49">
                <w:pPr>
                  <w:pStyle w:val="HTMLBody"/>
                  <w:spacing w:after="0" w:line="240" w:lineRule="auto"/>
                  <w:rPr>
                    <w:rFonts w:ascii="Calibri" w:hAnsi="Calibri"/>
                  </w:rPr>
                </w:pPr>
                <w:r>
                  <w:rPr>
                    <w:rFonts w:ascii="Calibri" w:hAnsi="Calibri"/>
                  </w:rPr>
                  <w:t>Wen, Xianyun</w:t>
                </w:r>
              </w:p>
            </w:tc>
            <w:tc>
              <w:tcPr>
                <w:tcW w:w="1000" w:type="pct"/>
              </w:tcPr>
              <w:p w:rsidR="00612E49" w:rsidRDefault="00612E49" w:rsidP="00612E49">
                <w:pPr>
                  <w:pStyle w:val="HTMLBody"/>
                  <w:spacing w:after="0" w:line="240" w:lineRule="auto"/>
                  <w:rPr>
                    <w:rFonts w:ascii="Calibri" w:hAnsi="Calibri"/>
                  </w:rPr>
                </w:pPr>
                <w:r>
                  <w:rPr>
                    <w:rFonts w:ascii="Calibri" w:hAnsi="Calibri"/>
                  </w:rPr>
                  <w:t>Hooper, Andy</w:t>
                </w:r>
              </w:p>
              <w:p w:rsidR="00612E49" w:rsidRDefault="00612E49" w:rsidP="00612E49">
                <w:pPr>
                  <w:pStyle w:val="HTMLBody"/>
                  <w:spacing w:after="0" w:line="240" w:lineRule="auto"/>
                  <w:rPr>
                    <w:rFonts w:ascii="Calibri" w:hAnsi="Calibri"/>
                  </w:rPr>
                </w:pPr>
                <w:r>
                  <w:rPr>
                    <w:rFonts w:ascii="Calibri" w:hAnsi="Calibri"/>
                  </w:rPr>
                  <w:t>Houseman, Greg</w:t>
                </w:r>
              </w:p>
              <w:p w:rsidR="00612E49" w:rsidRDefault="00612E49" w:rsidP="00612E49">
                <w:pPr>
                  <w:pStyle w:val="HTMLBody"/>
                  <w:spacing w:after="0" w:line="240" w:lineRule="auto"/>
                  <w:rPr>
                    <w:rFonts w:ascii="Calibri" w:hAnsi="Calibri"/>
                  </w:rPr>
                </w:pPr>
                <w:r>
                  <w:rPr>
                    <w:rFonts w:ascii="Calibri" w:hAnsi="Calibri"/>
                  </w:rPr>
                  <w:t>Livermore, Phil</w:t>
                </w:r>
              </w:p>
              <w:p w:rsidR="00612E49" w:rsidRDefault="00612E49" w:rsidP="00612E49">
                <w:pPr>
                  <w:pStyle w:val="HTMLBody"/>
                  <w:spacing w:after="0" w:line="240" w:lineRule="auto"/>
                  <w:rPr>
                    <w:rFonts w:ascii="Calibri" w:hAnsi="Calibri"/>
                  </w:rPr>
                </w:pPr>
                <w:r>
                  <w:rPr>
                    <w:rFonts w:ascii="Calibri" w:hAnsi="Calibri"/>
                  </w:rPr>
                  <w:t>Lloyd, Geoff</w:t>
                </w:r>
              </w:p>
              <w:p w:rsidR="00612E49" w:rsidRDefault="00612E49" w:rsidP="00612E49">
                <w:pPr>
                  <w:pStyle w:val="HTMLBody"/>
                  <w:spacing w:after="0" w:line="240" w:lineRule="auto"/>
                  <w:rPr>
                    <w:rFonts w:ascii="Calibri" w:hAnsi="Calibri"/>
                  </w:rPr>
                </w:pPr>
                <w:r>
                  <w:rPr>
                    <w:rFonts w:ascii="Calibri" w:hAnsi="Calibri"/>
                  </w:rPr>
                  <w:t>McCaig, Andrew</w:t>
                </w:r>
              </w:p>
              <w:p w:rsidR="00612E49" w:rsidRDefault="00612E49" w:rsidP="00612E49">
                <w:pPr>
                  <w:pStyle w:val="HTMLBody"/>
                  <w:spacing w:after="0" w:line="240" w:lineRule="auto"/>
                  <w:rPr>
                    <w:rFonts w:ascii="Calibri" w:hAnsi="Calibri"/>
                  </w:rPr>
                </w:pPr>
                <w:r>
                  <w:rPr>
                    <w:rFonts w:ascii="Calibri" w:hAnsi="Calibri"/>
                  </w:rPr>
                  <w:t>Morgan, Dan</w:t>
                </w:r>
              </w:p>
              <w:p w:rsidR="00612E49" w:rsidRDefault="00612E49" w:rsidP="00612E49">
                <w:pPr>
                  <w:pStyle w:val="HTMLBody"/>
                  <w:spacing w:after="0" w:line="240" w:lineRule="auto"/>
                  <w:rPr>
                    <w:rFonts w:ascii="Calibri" w:hAnsi="Calibri"/>
                  </w:rPr>
                </w:pPr>
                <w:r>
                  <w:rPr>
                    <w:rFonts w:ascii="Calibri" w:hAnsi="Calibri"/>
                  </w:rPr>
                  <w:t>Mound, Jon</w:t>
                </w:r>
              </w:p>
              <w:p w:rsidR="00612E49" w:rsidRDefault="00612E49" w:rsidP="00612E49">
                <w:pPr>
                  <w:pStyle w:val="HTMLBody"/>
                  <w:spacing w:after="0" w:line="240" w:lineRule="auto"/>
                  <w:rPr>
                    <w:rFonts w:ascii="Calibri" w:hAnsi="Calibri"/>
                  </w:rPr>
                </w:pPr>
                <w:r>
                  <w:rPr>
                    <w:rFonts w:ascii="Calibri" w:hAnsi="Calibri"/>
                  </w:rPr>
                  <w:t>Neuberg, Jurgen</w:t>
                </w:r>
              </w:p>
              <w:p w:rsidR="00612E49" w:rsidRDefault="00612E49" w:rsidP="00612E49">
                <w:pPr>
                  <w:pStyle w:val="HTMLBody"/>
                  <w:spacing w:after="0" w:line="240" w:lineRule="auto"/>
                  <w:rPr>
                    <w:rFonts w:ascii="Calibri" w:hAnsi="Calibri"/>
                  </w:rPr>
                </w:pPr>
                <w:r>
                  <w:rPr>
                    <w:rFonts w:ascii="Calibri" w:hAnsi="Calibri"/>
                  </w:rPr>
                  <w:t>Rost, Sebastian</w:t>
                </w:r>
              </w:p>
              <w:p w:rsidR="00612E49" w:rsidRDefault="00612E49" w:rsidP="00612E49">
                <w:pPr>
                  <w:pStyle w:val="HTMLBody"/>
                  <w:spacing w:after="0" w:line="240" w:lineRule="auto"/>
                  <w:rPr>
                    <w:rFonts w:ascii="Calibri" w:hAnsi="Calibri"/>
                  </w:rPr>
                </w:pPr>
                <w:r>
                  <w:rPr>
                    <w:rFonts w:ascii="Calibri" w:hAnsi="Calibri"/>
                  </w:rPr>
                  <w:t>Savov, Ivan</w:t>
                </w:r>
              </w:p>
              <w:p w:rsidR="00612E49" w:rsidRDefault="00612E49" w:rsidP="00612E49">
                <w:pPr>
                  <w:pStyle w:val="HTMLBody"/>
                  <w:spacing w:after="0" w:line="240" w:lineRule="auto"/>
                  <w:rPr>
                    <w:rFonts w:ascii="Calibri" w:hAnsi="Calibri"/>
                  </w:rPr>
                </w:pPr>
                <w:r>
                  <w:rPr>
                    <w:rFonts w:ascii="Calibri" w:hAnsi="Calibri"/>
                  </w:rPr>
                  <w:t>Stuart, Graham</w:t>
                </w:r>
              </w:p>
              <w:p w:rsidR="00612E49" w:rsidRDefault="00612E49" w:rsidP="00612E49">
                <w:pPr>
                  <w:pStyle w:val="HTMLBody"/>
                  <w:spacing w:after="0" w:line="240" w:lineRule="auto"/>
                  <w:rPr>
                    <w:rFonts w:ascii="Calibri" w:hAnsi="Calibri"/>
                  </w:rPr>
                </w:pPr>
                <w:r>
                  <w:rPr>
                    <w:rFonts w:ascii="Calibri" w:hAnsi="Calibri"/>
                  </w:rPr>
                  <w:t>Wright, Tim</w:t>
                </w:r>
              </w:p>
              <w:p w:rsidR="00612E49" w:rsidRDefault="00612E49" w:rsidP="00612E49">
                <w:pPr>
                  <w:pStyle w:val="HTMLBody"/>
                  <w:spacing w:after="0" w:line="240" w:lineRule="auto"/>
                  <w:rPr>
                    <w:rFonts w:ascii="Calibri" w:hAnsi="Calibri"/>
                  </w:rPr>
                </w:pPr>
                <w:r>
                  <w:rPr>
                    <w:rFonts w:ascii="Calibri" w:hAnsi="Calibri"/>
                  </w:rPr>
                  <w:t>Yardley, Bruce</w:t>
                </w:r>
              </w:p>
            </w:tc>
            <w:tc>
              <w:tcPr>
                <w:tcW w:w="1000" w:type="pct"/>
              </w:tcPr>
              <w:p w:rsidR="00612E49" w:rsidRDefault="00612E49" w:rsidP="00612E49">
                <w:pPr>
                  <w:pStyle w:val="HTMLBody"/>
                  <w:spacing w:after="0" w:line="240" w:lineRule="auto"/>
                  <w:rPr>
                    <w:rFonts w:ascii="Calibri" w:hAnsi="Calibri"/>
                  </w:rPr>
                </w:pPr>
                <w:r>
                  <w:rPr>
                    <w:rFonts w:ascii="Calibri" w:hAnsi="Calibri"/>
                  </w:rPr>
                  <w:t>Barrett, John</w:t>
                </w:r>
              </w:p>
              <w:p w:rsidR="00612E49" w:rsidRDefault="00612E49" w:rsidP="00612E49">
                <w:pPr>
                  <w:pStyle w:val="HTMLBody"/>
                  <w:spacing w:after="0" w:line="240" w:lineRule="auto"/>
                  <w:rPr>
                    <w:rFonts w:ascii="Calibri" w:hAnsi="Calibri"/>
                  </w:rPr>
                </w:pPr>
                <w:r>
                  <w:rPr>
                    <w:rFonts w:ascii="Calibri" w:hAnsi="Calibri"/>
                  </w:rPr>
                  <w:t>Dessai, Suraje</w:t>
                </w:r>
              </w:p>
              <w:p w:rsidR="00612E49" w:rsidRDefault="00612E49" w:rsidP="00612E49">
                <w:pPr>
                  <w:pStyle w:val="HTMLBody"/>
                  <w:spacing w:after="0" w:line="240" w:lineRule="auto"/>
                  <w:rPr>
                    <w:rFonts w:ascii="Calibri" w:hAnsi="Calibri"/>
                  </w:rPr>
                </w:pPr>
                <w:r>
                  <w:rPr>
                    <w:rFonts w:ascii="Calibri" w:hAnsi="Calibri"/>
                  </w:rPr>
                  <w:t>Dougill, Andy</w:t>
                </w:r>
              </w:p>
              <w:p w:rsidR="00612E49" w:rsidRDefault="00612E49" w:rsidP="00612E49">
                <w:pPr>
                  <w:pStyle w:val="HTMLBody"/>
                  <w:spacing w:after="0" w:line="240" w:lineRule="auto"/>
                  <w:rPr>
                    <w:rFonts w:ascii="Calibri" w:hAnsi="Calibri"/>
                  </w:rPr>
                </w:pPr>
                <w:r>
                  <w:rPr>
                    <w:rFonts w:ascii="Calibri" w:hAnsi="Calibri"/>
                  </w:rPr>
                  <w:t>Gouldson, Andy</w:t>
                </w:r>
              </w:p>
              <w:p w:rsidR="00612E49" w:rsidRDefault="00612E49" w:rsidP="00612E49">
                <w:pPr>
                  <w:pStyle w:val="HTMLBody"/>
                  <w:spacing w:after="0" w:line="240" w:lineRule="auto"/>
                  <w:rPr>
                    <w:rFonts w:ascii="Calibri" w:hAnsi="Calibri"/>
                  </w:rPr>
                </w:pPr>
                <w:r>
                  <w:rPr>
                    <w:rFonts w:ascii="Calibri" w:hAnsi="Calibri"/>
                  </w:rPr>
                  <w:t>Holmes, George</w:t>
                </w:r>
              </w:p>
              <w:p w:rsidR="00612E49" w:rsidRDefault="00612E49" w:rsidP="00612E49">
                <w:pPr>
                  <w:pStyle w:val="HTMLBody"/>
                  <w:spacing w:after="0" w:line="240" w:lineRule="auto"/>
                  <w:rPr>
                    <w:rFonts w:ascii="Calibri" w:hAnsi="Calibri"/>
                  </w:rPr>
                </w:pPr>
                <w:r>
                  <w:rPr>
                    <w:rFonts w:ascii="Calibri" w:hAnsi="Calibri"/>
                  </w:rPr>
                  <w:t>Middlemiss, Lucie</w:t>
                </w:r>
              </w:p>
              <w:p w:rsidR="00612E49" w:rsidRDefault="00612E49" w:rsidP="00612E49">
                <w:pPr>
                  <w:pStyle w:val="HTMLBody"/>
                  <w:spacing w:after="0" w:line="240" w:lineRule="auto"/>
                  <w:rPr>
                    <w:rFonts w:ascii="Calibri" w:hAnsi="Calibri"/>
                  </w:rPr>
                </w:pPr>
                <w:r>
                  <w:rPr>
                    <w:rFonts w:ascii="Calibri" w:hAnsi="Calibri"/>
                  </w:rPr>
                  <w:t>Paavola, Jouni</w:t>
                </w:r>
              </w:p>
              <w:p w:rsidR="00612E49" w:rsidRDefault="00612E49" w:rsidP="00612E49">
                <w:pPr>
                  <w:pStyle w:val="HTMLBody"/>
                  <w:spacing w:after="0" w:line="240" w:lineRule="auto"/>
                  <w:rPr>
                    <w:rFonts w:ascii="Calibri" w:hAnsi="Calibri"/>
                  </w:rPr>
                </w:pPr>
                <w:r>
                  <w:rPr>
                    <w:rFonts w:ascii="Calibri" w:hAnsi="Calibri"/>
                  </w:rPr>
                  <w:t>Quinn, Claire</w:t>
                </w:r>
              </w:p>
              <w:p w:rsidR="00612E49" w:rsidRDefault="00612E49" w:rsidP="00612E49">
                <w:pPr>
                  <w:pStyle w:val="HTMLBody"/>
                  <w:spacing w:after="0" w:line="240" w:lineRule="auto"/>
                  <w:rPr>
                    <w:rFonts w:ascii="Calibri" w:hAnsi="Calibri"/>
                  </w:rPr>
                </w:pPr>
                <w:r>
                  <w:rPr>
                    <w:rFonts w:ascii="Calibri" w:hAnsi="Calibri"/>
                  </w:rPr>
                  <w:t>Russell, Sally</w:t>
                </w:r>
              </w:p>
              <w:p w:rsidR="00612E49" w:rsidRDefault="00612E49" w:rsidP="00612E49">
                <w:pPr>
                  <w:pStyle w:val="HTMLBody"/>
                  <w:spacing w:after="0" w:line="240" w:lineRule="auto"/>
                  <w:rPr>
                    <w:rFonts w:ascii="Calibri" w:hAnsi="Calibri"/>
                  </w:rPr>
                </w:pPr>
                <w:r>
                  <w:rPr>
                    <w:rFonts w:ascii="Calibri" w:hAnsi="Calibri"/>
                  </w:rPr>
                  <w:t>Sallu, Susie</w:t>
                </w:r>
              </w:p>
              <w:p w:rsidR="00612E49" w:rsidRDefault="00612E49" w:rsidP="00612E49">
                <w:pPr>
                  <w:pStyle w:val="HTMLBody"/>
                  <w:spacing w:after="0" w:line="240" w:lineRule="auto"/>
                  <w:rPr>
                    <w:rFonts w:ascii="Calibri" w:hAnsi="Calibri"/>
                  </w:rPr>
                </w:pPr>
                <w:r>
                  <w:rPr>
                    <w:rFonts w:ascii="Calibri" w:hAnsi="Calibri"/>
                  </w:rPr>
                  <w:t>Siu, Yim Ling</w:t>
                </w:r>
              </w:p>
              <w:p w:rsidR="00612E49" w:rsidRDefault="00612E49" w:rsidP="00612E49">
                <w:pPr>
                  <w:pStyle w:val="HTMLBody"/>
                  <w:spacing w:after="0" w:line="240" w:lineRule="auto"/>
                  <w:rPr>
                    <w:rFonts w:ascii="Calibri" w:hAnsi="Calibri"/>
                  </w:rPr>
                </w:pPr>
                <w:r>
                  <w:rPr>
                    <w:rFonts w:ascii="Calibri" w:hAnsi="Calibri"/>
                  </w:rPr>
                  <w:t>Steinberger, Julia</w:t>
                </w:r>
              </w:p>
              <w:p w:rsidR="00612E49" w:rsidRDefault="00612E49" w:rsidP="00612E49">
                <w:pPr>
                  <w:pStyle w:val="HTMLBody"/>
                  <w:spacing w:after="0" w:line="240" w:lineRule="auto"/>
                  <w:rPr>
                    <w:rFonts w:ascii="Calibri" w:hAnsi="Calibri"/>
                  </w:rPr>
                </w:pPr>
                <w:r>
                  <w:rPr>
                    <w:rFonts w:ascii="Calibri" w:hAnsi="Calibri"/>
                  </w:rPr>
                  <w:t>Stringer, Lindsay</w:t>
                </w:r>
              </w:p>
              <w:p w:rsidR="00612E49" w:rsidRDefault="00612E49" w:rsidP="00612E49">
                <w:pPr>
                  <w:pStyle w:val="HTMLBody"/>
                  <w:spacing w:after="0" w:line="240" w:lineRule="auto"/>
                  <w:rPr>
                    <w:rFonts w:ascii="Calibri" w:hAnsi="Calibri"/>
                  </w:rPr>
                </w:pPr>
                <w:r>
                  <w:rPr>
                    <w:rFonts w:ascii="Calibri" w:hAnsi="Calibri"/>
                  </w:rPr>
                  <w:t>Tallontire, Anne</w:t>
                </w:r>
              </w:p>
              <w:p w:rsidR="00612E49" w:rsidRDefault="00612E49" w:rsidP="00612E49">
                <w:pPr>
                  <w:pStyle w:val="HTMLBody"/>
                  <w:spacing w:after="0" w:line="240" w:lineRule="auto"/>
                  <w:rPr>
                    <w:rFonts w:ascii="Calibri" w:hAnsi="Calibri"/>
                  </w:rPr>
                </w:pPr>
                <w:r>
                  <w:rPr>
                    <w:rFonts w:ascii="Calibri" w:hAnsi="Calibri"/>
                  </w:rPr>
                  <w:t>Van Alstine, Jamie</w:t>
                </w:r>
              </w:p>
              <w:p w:rsidR="00612E49" w:rsidRDefault="00612E49" w:rsidP="00612E49">
                <w:pPr>
                  <w:pStyle w:val="HTMLBody"/>
                  <w:spacing w:after="0" w:line="240" w:lineRule="auto"/>
                  <w:rPr>
                    <w:rFonts w:ascii="Calibri" w:hAnsi="Calibri"/>
                  </w:rPr>
                </w:pPr>
                <w:r>
                  <w:rPr>
                    <w:rFonts w:ascii="Calibri" w:hAnsi="Calibri"/>
                  </w:rPr>
                  <w:t>Young, William</w:t>
                </w:r>
              </w:p>
            </w:tc>
          </w:tr>
        </w:tbl>
        <w:p w:rsidR="00612E49" w:rsidRDefault="00612E49" w:rsidP="00612E49">
          <w:pPr>
            <w:pStyle w:val="HTMLBody"/>
            <w:rPr>
              <w:rFonts w:ascii="Calibri" w:hAnsi="Calibri"/>
            </w:rPr>
            <w:sectPr w:rsidR="00612E49" w:rsidSect="00DF53A5">
              <w:footerReference w:type="default" r:id="rId131"/>
              <w:pgSz w:w="12240" w:h="15840"/>
              <w:pgMar w:top="567" w:right="851" w:bottom="567" w:left="851" w:header="720" w:footer="397" w:gutter="0"/>
              <w:cols w:space="720"/>
              <w:noEndnote/>
              <w:titlePg/>
              <w:docGrid w:linePitch="326"/>
            </w:sectPr>
          </w:pPr>
        </w:p>
        <w:p w:rsidR="00612E49" w:rsidRPr="00836487" w:rsidRDefault="00612E49" w:rsidP="00612E49">
          <w:pPr>
            <w:pStyle w:val="HTMLBody"/>
            <w:rPr>
              <w:rFonts w:asciiTheme="minorHAnsi" w:hAnsiTheme="minorHAnsi" w:cs="Arial"/>
              <w:i/>
            </w:rPr>
          </w:pPr>
        </w:p>
        <w:p w:rsidR="0046262F" w:rsidRDefault="0046262F" w:rsidP="0046262F">
          <w:pPr>
            <w:pStyle w:val="HTMLBody"/>
            <w:contextualSpacing/>
            <w:rPr>
              <w:rFonts w:ascii="Calibri" w:hAnsi="Calibri" w:cs="Arial"/>
              <w:bCs/>
              <w:sz w:val="24"/>
              <w:szCs w:val="24"/>
            </w:rPr>
          </w:pPr>
        </w:p>
        <w:p w:rsidR="0046262F" w:rsidRPr="008A1CBF" w:rsidRDefault="009B527E" w:rsidP="0046262F">
          <w:pPr>
            <w:pStyle w:val="Heading2"/>
          </w:pPr>
          <w:bookmarkStart w:id="236" w:name="_Toc367353902"/>
          <w:bookmarkStart w:id="237" w:name="_Toc367356352"/>
          <w:bookmarkStart w:id="238" w:name="_Toc399140857"/>
          <w:bookmarkStart w:id="239" w:name="_Toc494460306"/>
          <w:r>
            <w:t>9</w:t>
          </w:r>
          <w:r w:rsidR="007D13CE">
            <w:t>.3</w:t>
          </w:r>
          <w:r w:rsidR="007D13CE">
            <w:tab/>
          </w:r>
          <w:r w:rsidR="0046262F" w:rsidRPr="008A1CBF">
            <w:t>Postgraduate Research Funding Form</w:t>
          </w:r>
          <w:bookmarkEnd w:id="236"/>
          <w:bookmarkEnd w:id="237"/>
          <w:bookmarkEnd w:id="238"/>
          <w:bookmarkEnd w:id="239"/>
        </w:p>
        <w:p w:rsidR="007D13CE" w:rsidRDefault="007D13CE" w:rsidP="0046262F">
          <w:pPr>
            <w:spacing w:after="0" w:line="240" w:lineRule="auto"/>
            <w:jc w:val="center"/>
            <w:rPr>
              <w:rFonts w:ascii="Franklin Gothic Medium" w:hAnsi="Franklin Gothic Medium"/>
              <w:b/>
              <w:sz w:val="28"/>
              <w:szCs w:val="28"/>
            </w:rPr>
          </w:pPr>
        </w:p>
        <w:p w:rsidR="0046262F" w:rsidRPr="00B95319" w:rsidRDefault="0046262F" w:rsidP="0046262F">
          <w:pPr>
            <w:spacing w:after="0" w:line="240" w:lineRule="auto"/>
            <w:jc w:val="center"/>
            <w:rPr>
              <w:rFonts w:ascii="Franklin Gothic Medium" w:hAnsi="Franklin Gothic Medium"/>
              <w:b/>
              <w:sz w:val="28"/>
              <w:szCs w:val="28"/>
            </w:rPr>
          </w:pPr>
          <w:r w:rsidRPr="00B95319">
            <w:rPr>
              <w:rFonts w:ascii="Franklin Gothic Medium" w:hAnsi="Franklin Gothic Medium"/>
              <w:b/>
              <w:sz w:val="28"/>
              <w:szCs w:val="28"/>
            </w:rPr>
            <w:t>University of Leeds</w:t>
          </w:r>
        </w:p>
        <w:p w:rsidR="0046262F" w:rsidRDefault="0046262F" w:rsidP="0046262F">
          <w:pPr>
            <w:spacing w:after="0" w:line="240" w:lineRule="auto"/>
            <w:jc w:val="center"/>
            <w:rPr>
              <w:rFonts w:ascii="Franklin Gothic Medium" w:hAnsi="Franklin Gothic Medium"/>
              <w:sz w:val="28"/>
              <w:szCs w:val="28"/>
            </w:rPr>
          </w:pPr>
          <w:r w:rsidRPr="00B95319">
            <w:rPr>
              <w:rFonts w:ascii="Franklin Gothic Medium" w:hAnsi="Franklin Gothic Medium"/>
              <w:sz w:val="28"/>
              <w:szCs w:val="28"/>
            </w:rPr>
            <w:t xml:space="preserve"> School of Earth and Environment</w:t>
          </w:r>
        </w:p>
        <w:p w:rsidR="0046262F" w:rsidRPr="00F47772" w:rsidRDefault="0046262F" w:rsidP="0046262F">
          <w:pPr>
            <w:spacing w:after="0" w:line="240" w:lineRule="auto"/>
            <w:jc w:val="center"/>
            <w:rPr>
              <w:rFonts w:ascii="Franklin Gothic Medium" w:hAnsi="Franklin Gothic Medium"/>
            </w:rPr>
          </w:pPr>
        </w:p>
        <w:p w:rsidR="0046262F" w:rsidRPr="00B95319" w:rsidRDefault="0046262F" w:rsidP="0046262F">
          <w:pPr>
            <w:spacing w:after="0" w:line="240" w:lineRule="auto"/>
            <w:jc w:val="center"/>
            <w:rPr>
              <w:rFonts w:ascii="Franklin Gothic Medium" w:hAnsi="Franklin Gothic Medium"/>
              <w:sz w:val="32"/>
              <w:szCs w:val="32"/>
            </w:rPr>
          </w:pPr>
          <w:r w:rsidRPr="00B95319">
            <w:rPr>
              <w:rFonts w:ascii="Franklin Gothic Medium" w:hAnsi="Franklin Gothic Medium"/>
              <w:b/>
              <w:sz w:val="32"/>
              <w:szCs w:val="32"/>
            </w:rPr>
            <w:t>Postgraduate Research</w:t>
          </w:r>
          <w:r>
            <w:rPr>
              <w:rFonts w:ascii="Franklin Gothic Medium" w:hAnsi="Franklin Gothic Medium"/>
              <w:b/>
              <w:sz w:val="32"/>
              <w:szCs w:val="32"/>
            </w:rPr>
            <w:t>er</w:t>
          </w:r>
          <w:r w:rsidRPr="00B95319">
            <w:rPr>
              <w:rFonts w:ascii="Franklin Gothic Medium" w:hAnsi="Franklin Gothic Medium"/>
              <w:b/>
              <w:sz w:val="32"/>
              <w:szCs w:val="32"/>
            </w:rPr>
            <w:t xml:space="preserve"> Funding Form</w:t>
          </w:r>
        </w:p>
        <w:p w:rsidR="0046262F" w:rsidRPr="00F47772" w:rsidRDefault="0046262F" w:rsidP="0046262F">
          <w:pPr>
            <w:pBdr>
              <w:bottom w:val="single" w:sz="12" w:space="1" w:color="auto"/>
            </w:pBdr>
            <w:spacing w:after="0" w:line="240" w:lineRule="auto"/>
            <w:rPr>
              <w:rFonts w:ascii="Franklin Gothic Medium" w:hAnsi="Franklin Gothic Medium"/>
            </w:rPr>
          </w:pPr>
        </w:p>
        <w:p w:rsidR="0046262F" w:rsidRPr="00AC2A58" w:rsidRDefault="0046262F" w:rsidP="0046262F">
          <w:pPr>
            <w:pBdr>
              <w:bottom w:val="single" w:sz="12" w:space="1" w:color="auto"/>
            </w:pBdr>
            <w:spacing w:after="0" w:line="240" w:lineRule="auto"/>
            <w:rPr>
              <w:rFonts w:ascii="Franklin Gothic Medium" w:hAnsi="Franklin Gothic Medium"/>
              <w:b/>
              <w:sz w:val="18"/>
              <w:szCs w:val="18"/>
            </w:rPr>
          </w:pPr>
          <w:r w:rsidRPr="00AC2A58">
            <w:rPr>
              <w:rFonts w:ascii="Franklin Gothic Medium" w:hAnsi="Franklin Gothic Medium"/>
              <w:sz w:val="18"/>
              <w:szCs w:val="18"/>
            </w:rPr>
            <w:t>The Postgraduate Research</w:t>
          </w:r>
          <w:r>
            <w:rPr>
              <w:rFonts w:ascii="Franklin Gothic Medium" w:hAnsi="Franklin Gothic Medium"/>
              <w:sz w:val="18"/>
              <w:szCs w:val="18"/>
            </w:rPr>
            <w:t>er</w:t>
          </w:r>
          <w:r w:rsidRPr="00AC2A58">
            <w:rPr>
              <w:rFonts w:ascii="Franklin Gothic Medium" w:hAnsi="Franklin Gothic Medium"/>
              <w:sz w:val="18"/>
              <w:szCs w:val="18"/>
            </w:rPr>
            <w:t xml:space="preserve"> Funding proform</w:t>
          </w:r>
          <w:r w:rsidR="00C52B13">
            <w:rPr>
              <w:rFonts w:ascii="Franklin Gothic Medium" w:hAnsi="Franklin Gothic Medium"/>
              <w:sz w:val="18"/>
              <w:szCs w:val="18"/>
            </w:rPr>
            <w:t>a should be completed by new PGR</w:t>
          </w:r>
          <w:r w:rsidRPr="00AC2A58">
            <w:rPr>
              <w:rFonts w:ascii="Franklin Gothic Medium" w:hAnsi="Franklin Gothic Medium"/>
              <w:sz w:val="18"/>
              <w:szCs w:val="18"/>
            </w:rPr>
            <w:t xml:space="preserve"> </w:t>
          </w:r>
          <w:r>
            <w:rPr>
              <w:rFonts w:ascii="Franklin Gothic Medium" w:hAnsi="Franklin Gothic Medium"/>
              <w:sz w:val="18"/>
              <w:szCs w:val="18"/>
            </w:rPr>
            <w:t>researcher</w:t>
          </w:r>
          <w:r w:rsidRPr="00AC2A58">
            <w:rPr>
              <w:rFonts w:ascii="Franklin Gothic Medium" w:hAnsi="Franklin Gothic Medium"/>
              <w:sz w:val="18"/>
              <w:szCs w:val="18"/>
            </w:rPr>
            <w:t xml:space="preserve"> and their supervisors at the start of their studies. </w:t>
          </w:r>
          <w:r w:rsidRPr="00AC2A58">
            <w:rPr>
              <w:rFonts w:ascii="Franklin Gothic Medium" w:hAnsi="Franklin Gothic Medium"/>
              <w:b/>
              <w:sz w:val="18"/>
              <w:szCs w:val="18"/>
            </w:rPr>
            <w:t xml:space="preserve">When completed it should be passed to the Postgraduate Research Administrator and your supervisor for signature and then to forwarded to </w:t>
          </w:r>
          <w:r w:rsidR="00C52B13">
            <w:rPr>
              <w:rFonts w:ascii="Franklin Gothic Medium" w:hAnsi="Franklin Gothic Medium"/>
              <w:b/>
              <w:sz w:val="18"/>
              <w:szCs w:val="18"/>
            </w:rPr>
            <w:t xml:space="preserve">Eve Aulton in the </w:t>
          </w:r>
          <w:r w:rsidR="008A1CBF">
            <w:rPr>
              <w:rFonts w:ascii="Franklin Gothic Medium" w:hAnsi="Franklin Gothic Medium"/>
              <w:b/>
              <w:sz w:val="18"/>
              <w:szCs w:val="18"/>
            </w:rPr>
            <w:t>Faculty of Environment Finance Offices, SCR, Level 9.</w:t>
          </w:r>
        </w:p>
        <w:p w:rsidR="0046262F" w:rsidRPr="00AC2A58" w:rsidRDefault="0046262F" w:rsidP="0046262F">
          <w:pPr>
            <w:pBdr>
              <w:bottom w:val="single" w:sz="12" w:space="1" w:color="auto"/>
            </w:pBdr>
            <w:spacing w:after="0" w:line="240" w:lineRule="auto"/>
            <w:rPr>
              <w:rFonts w:ascii="Franklin Gothic Medium" w:hAnsi="Franklin Gothic Medium"/>
              <w:b/>
              <w:sz w:val="18"/>
              <w:szCs w:val="18"/>
            </w:rPr>
          </w:pPr>
        </w:p>
        <w:p w:rsidR="0046262F" w:rsidRPr="00CB14ED" w:rsidRDefault="0046262F" w:rsidP="0046262F">
          <w:pPr>
            <w:pBdr>
              <w:bottom w:val="single" w:sz="12" w:space="1" w:color="auto"/>
            </w:pBdr>
            <w:spacing w:after="0" w:line="240" w:lineRule="auto"/>
            <w:rPr>
              <w:rFonts w:ascii="Franklin Gothic Medium" w:hAnsi="Franklin Gothic Medium"/>
              <w:sz w:val="18"/>
              <w:szCs w:val="18"/>
            </w:rPr>
          </w:pPr>
          <w:r w:rsidRPr="00AC2A58">
            <w:rPr>
              <w:rFonts w:ascii="Franklin Gothic Medium" w:hAnsi="Franklin Gothic Medium"/>
              <w:sz w:val="18"/>
              <w:szCs w:val="18"/>
            </w:rPr>
            <w:t>Copies of additional funding awards should be attached</w:t>
          </w:r>
          <w:r>
            <w:rPr>
              <w:rFonts w:ascii="Franklin Gothic Medium" w:hAnsi="Franklin Gothic Medium"/>
              <w:sz w:val="18"/>
              <w:szCs w:val="18"/>
            </w:rPr>
            <w:t>, ie</w:t>
          </w:r>
          <w:r w:rsidRPr="00AC2A58">
            <w:rPr>
              <w:rFonts w:ascii="Franklin Gothic Medium" w:hAnsi="Franklin Gothic Medium"/>
              <w:sz w:val="18"/>
              <w:szCs w:val="18"/>
            </w:rPr>
            <w:t>, copy of case award, copy of exceptional field work funding letter etc.</w:t>
          </w:r>
        </w:p>
        <w:p w:rsidR="0046262F" w:rsidRDefault="0046262F" w:rsidP="0046262F">
          <w:pPr>
            <w:spacing w:after="0" w:line="240" w:lineRule="auto"/>
            <w:ind w:left="-1077" w:right="-1775" w:firstLine="1077"/>
            <w:rPr>
              <w:rFonts w:ascii="Franklin Gothic Medium" w:hAnsi="Franklin Gothic Medium"/>
              <w:b/>
            </w:rPr>
          </w:pPr>
        </w:p>
        <w:p w:rsidR="0046262F" w:rsidRDefault="0046262F" w:rsidP="0046262F">
          <w:pPr>
            <w:spacing w:after="0" w:line="240" w:lineRule="auto"/>
            <w:ind w:left="-1077" w:right="-1775" w:firstLine="1077"/>
            <w:rPr>
              <w:rFonts w:ascii="Franklin Gothic Medium" w:hAnsi="Franklin Gothic Medium"/>
            </w:rPr>
          </w:pPr>
          <w:r w:rsidRPr="006977A0">
            <w:rPr>
              <w:rFonts w:ascii="Franklin Gothic Medium" w:hAnsi="Franklin Gothic Medium"/>
              <w:b/>
            </w:rPr>
            <w:t>Name of Postgraduate</w:t>
          </w:r>
          <w:r>
            <w:rPr>
              <w:rFonts w:ascii="Franklin Gothic Medium" w:hAnsi="Franklin Gothic Medium"/>
              <w:b/>
            </w:rPr>
            <w:t xml:space="preserve"> Researcher</w:t>
          </w:r>
          <w:r w:rsidRPr="006977A0">
            <w:rPr>
              <w:rFonts w:ascii="Franklin Gothic Medium" w:hAnsi="Franklin Gothic Medium"/>
              <w:b/>
            </w:rPr>
            <w:t>:</w:t>
          </w:r>
          <w:r w:rsidRPr="006977A0">
            <w:rPr>
              <w:rFonts w:ascii="Franklin Gothic Medium" w:hAnsi="Franklin Gothic Medium"/>
              <w:b/>
            </w:rPr>
            <w:tab/>
          </w:r>
          <w:r w:rsidRPr="006977A0">
            <w:rPr>
              <w:rFonts w:ascii="Franklin Gothic Medium" w:hAnsi="Franklin Gothic Medium"/>
              <w:b/>
            </w:rPr>
            <w:tab/>
          </w:r>
          <w:r w:rsidRPr="006977A0">
            <w:rPr>
              <w:rFonts w:ascii="Franklin Gothic Medium" w:hAnsi="Franklin Gothic Medium"/>
              <w:b/>
            </w:rPr>
            <w:tab/>
          </w:r>
          <w:r w:rsidRPr="006977A0">
            <w:rPr>
              <w:rFonts w:ascii="Franklin Gothic Medium" w:hAnsi="Franklin Gothic Medium"/>
            </w:rPr>
            <w:t>Account Number (</w:t>
          </w:r>
          <w:r w:rsidRPr="006977A0">
            <w:rPr>
              <w:rFonts w:ascii="Franklin Gothic Medium" w:hAnsi="Franklin Gothic Medium"/>
              <w:i/>
            </w:rPr>
            <w:t>to be allocated</w:t>
          </w:r>
          <w:r w:rsidRPr="006977A0">
            <w:rPr>
              <w:rFonts w:ascii="Franklin Gothic Medium" w:hAnsi="Franklin Gothic Medium"/>
            </w:rPr>
            <w:t xml:space="preserve">):  </w:t>
          </w:r>
        </w:p>
        <w:p w:rsidR="008A1CBF" w:rsidRDefault="008A1CBF" w:rsidP="0046262F">
          <w:pPr>
            <w:spacing w:after="0" w:line="240" w:lineRule="auto"/>
            <w:ind w:left="-1077" w:right="-1775" w:firstLine="1077"/>
            <w:rPr>
              <w:rFonts w:ascii="Franklin Gothic Medium" w:hAnsi="Franklin Gothic Medium"/>
            </w:rPr>
          </w:pPr>
        </w:p>
        <w:p w:rsidR="0046262F" w:rsidRPr="006977A0" w:rsidRDefault="0046262F" w:rsidP="0046262F">
          <w:pPr>
            <w:spacing w:after="0" w:line="240" w:lineRule="auto"/>
            <w:ind w:left="-1077" w:right="-1775" w:firstLine="1077"/>
            <w:rPr>
              <w:rFonts w:ascii="Franklin Gothic Medium" w:hAnsi="Franklin Gothic Medium"/>
            </w:rPr>
          </w:pPr>
          <w:r w:rsidRPr="006977A0">
            <w:rPr>
              <w:rFonts w:ascii="Franklin Gothic Medium" w:hAnsi="Franklin Gothic Medium"/>
            </w:rPr>
            <w:t>Supervisor(s):</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sidRPr="006977A0">
            <w:rPr>
              <w:rFonts w:ascii="Franklin Gothic Medium" w:hAnsi="Franklin Gothic Medium"/>
            </w:rPr>
            <w:t xml:space="preserve">Start Date:  </w:t>
          </w:r>
        </w:p>
        <w:p w:rsidR="008A1CBF" w:rsidRDefault="008A1CBF" w:rsidP="0046262F">
          <w:pPr>
            <w:spacing w:after="0" w:line="240" w:lineRule="auto"/>
            <w:rPr>
              <w:rFonts w:ascii="Franklin Gothic Medium" w:hAnsi="Franklin Gothic Medium"/>
            </w:rPr>
          </w:pPr>
        </w:p>
        <w:p w:rsidR="0046262F" w:rsidRPr="006977A0" w:rsidRDefault="0046262F" w:rsidP="0046262F">
          <w:pPr>
            <w:spacing w:after="0" w:line="240" w:lineRule="auto"/>
            <w:rPr>
              <w:rFonts w:ascii="Franklin Gothic Medium" w:hAnsi="Franklin Gothic Medium"/>
            </w:rPr>
          </w:pPr>
          <w:r>
            <w:rPr>
              <w:rFonts w:ascii="Franklin Gothic Medium" w:hAnsi="Franklin Gothic Medium"/>
            </w:rPr>
            <w:t>SI</w:t>
          </w:r>
          <w:r w:rsidRPr="006977A0">
            <w:rPr>
              <w:rFonts w:ascii="Franklin Gothic Medium" w:hAnsi="Franklin Gothic Medium"/>
            </w:rPr>
            <w:t>D Number</w:t>
          </w:r>
          <w:r>
            <w:rPr>
              <w:rFonts w:ascii="Franklin Gothic Medium" w:hAnsi="Franklin Gothic Medium"/>
            </w:rPr>
            <w:t>:</w:t>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Pr>
              <w:rFonts w:ascii="Franklin Gothic Medium" w:hAnsi="Franklin Gothic Medium"/>
            </w:rPr>
            <w:tab/>
          </w:r>
          <w:r w:rsidRPr="006977A0">
            <w:rPr>
              <w:rFonts w:ascii="Franklin Gothic Medium" w:hAnsi="Franklin Gothic Medium"/>
            </w:rPr>
            <w:t>End Date:</w:t>
          </w:r>
        </w:p>
        <w:p w:rsidR="008A1CBF" w:rsidRDefault="008A1CBF" w:rsidP="0046262F">
          <w:pPr>
            <w:spacing w:after="0" w:line="240" w:lineRule="auto"/>
            <w:rPr>
              <w:rFonts w:ascii="Franklin Gothic Medium" w:hAnsi="Franklin Gothic Medium"/>
            </w:rPr>
          </w:pPr>
        </w:p>
        <w:p w:rsidR="0046262F" w:rsidRPr="006977A0" w:rsidRDefault="0046262F" w:rsidP="0046262F">
          <w:pPr>
            <w:spacing w:after="0" w:line="240" w:lineRule="auto"/>
            <w:rPr>
              <w:rFonts w:ascii="Franklin Gothic Medium" w:hAnsi="Franklin Gothic Medium"/>
            </w:rPr>
          </w:pPr>
          <w:r w:rsidRPr="006977A0">
            <w:rPr>
              <w:rFonts w:ascii="Franklin Gothic Medium" w:hAnsi="Franklin Gothic Medium"/>
            </w:rPr>
            <w:t xml:space="preserve">Source of funding:  </w:t>
          </w:r>
          <w:r w:rsidRPr="006977A0">
            <w:rPr>
              <w:rFonts w:ascii="Franklin Gothic Medium" w:hAnsi="Franklin Gothic Medium"/>
            </w:rPr>
            <w:tab/>
          </w:r>
          <w:r w:rsidRPr="006977A0">
            <w:rPr>
              <w:rFonts w:ascii="Franklin Gothic Medium" w:hAnsi="Franklin Gothic Medium"/>
            </w:rPr>
            <w:tab/>
          </w:r>
          <w:r w:rsidRPr="006977A0">
            <w:rPr>
              <w:rFonts w:ascii="Franklin Gothic Medium" w:hAnsi="Franklin Gothic Medium"/>
            </w:rPr>
            <w:tab/>
          </w:r>
          <w:r w:rsidRPr="006977A0">
            <w:rPr>
              <w:rFonts w:ascii="Franklin Gothic Medium" w:hAnsi="Franklin Gothic Medium"/>
            </w:rPr>
            <w:tab/>
          </w:r>
          <w:r w:rsidRPr="006977A0">
            <w:rPr>
              <w:rFonts w:ascii="Franklin Gothic Medium" w:hAnsi="Franklin Gothic Medium"/>
            </w:rPr>
            <w:tab/>
            <w:t xml:space="preserve">RTSG* Funding Partner:                              </w:t>
          </w:r>
        </w:p>
        <w:p w:rsidR="008A1CBF" w:rsidRDefault="008A1CBF" w:rsidP="0046262F">
          <w:pPr>
            <w:spacing w:after="0" w:line="240" w:lineRule="auto"/>
            <w:rPr>
              <w:rFonts w:ascii="Franklin Gothic Medium" w:hAnsi="Franklin Gothic Medium"/>
            </w:rPr>
          </w:pPr>
        </w:p>
        <w:p w:rsidR="0046262F" w:rsidRDefault="0046262F" w:rsidP="0046262F">
          <w:pPr>
            <w:spacing w:after="0" w:line="240" w:lineRule="auto"/>
            <w:rPr>
              <w:rFonts w:ascii="Franklin Gothic Medium" w:hAnsi="Franklin Gothic Medium"/>
            </w:rPr>
          </w:pPr>
          <w:r w:rsidRPr="006977A0">
            <w:rPr>
              <w:rFonts w:ascii="Franklin Gothic Medium" w:hAnsi="Franklin Gothic Medium"/>
            </w:rPr>
            <w:t xml:space="preserve">Industrial / CASE partner:   </w:t>
          </w:r>
        </w:p>
        <w:p w:rsidR="0046262F" w:rsidRPr="006977A0" w:rsidRDefault="0046262F" w:rsidP="0046262F">
          <w:pPr>
            <w:spacing w:after="0" w:line="240" w:lineRule="auto"/>
            <w:rPr>
              <w:rFonts w:ascii="Franklin Gothic Medium" w:hAnsi="Franklin Gothic Medium"/>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0"/>
            <w:gridCol w:w="883"/>
            <w:gridCol w:w="883"/>
            <w:gridCol w:w="882"/>
            <w:gridCol w:w="885"/>
            <w:gridCol w:w="882"/>
            <w:gridCol w:w="1711"/>
          </w:tblGrid>
          <w:tr w:rsidR="0046262F" w:rsidRPr="006977A0" w:rsidTr="005D1326">
            <w:trPr>
              <w:cantSplit/>
            </w:trPr>
            <w:tc>
              <w:tcPr>
                <w:tcW w:w="2070" w:type="pct"/>
                <w:tcBorders>
                  <w:top w:val="single" w:sz="4" w:space="0" w:color="auto"/>
                  <w:left w:val="single" w:sz="4" w:space="0" w:color="auto"/>
                  <w:bottom w:val="single" w:sz="4" w:space="0" w:color="auto"/>
                  <w:right w:val="single" w:sz="4" w:space="0" w:color="auto"/>
                </w:tcBorders>
              </w:tcPr>
              <w:p w:rsidR="0046262F" w:rsidRPr="00AC2A58" w:rsidRDefault="0046262F" w:rsidP="005D1326">
                <w:pPr>
                  <w:spacing w:after="0" w:line="240" w:lineRule="auto"/>
                  <w:rPr>
                    <w:rFonts w:ascii="Franklin Gothic Medium" w:hAnsi="Franklin Gothic Medium"/>
                    <w:sz w:val="18"/>
                    <w:szCs w:val="18"/>
                  </w:rPr>
                </w:pPr>
                <w:r w:rsidRPr="00AC2A58">
                  <w:rPr>
                    <w:rFonts w:ascii="Franklin Gothic Medium" w:hAnsi="Franklin Gothic Medium"/>
                    <w:sz w:val="18"/>
                    <w:szCs w:val="18"/>
                  </w:rPr>
                  <w:t xml:space="preserve"> </w:t>
                </w:r>
                <w:r w:rsidRPr="00AC2A58">
                  <w:rPr>
                    <w:rFonts w:ascii="Franklin Gothic Medium" w:hAnsi="Franklin Gothic Medium"/>
                    <w:b/>
                    <w:sz w:val="18"/>
                    <w:szCs w:val="18"/>
                  </w:rPr>
                  <w:t xml:space="preserve">Funding  </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46262F" w:rsidRPr="00AC2A58" w:rsidRDefault="0046262F" w:rsidP="005D1326">
                <w:pPr>
                  <w:spacing w:after="0" w:line="240" w:lineRule="auto"/>
                  <w:rPr>
                    <w:rFonts w:ascii="Franklin Gothic Medium" w:hAnsi="Franklin Gothic Medium"/>
                    <w:sz w:val="18"/>
                    <w:szCs w:val="18"/>
                  </w:rPr>
                </w:pPr>
                <w:r w:rsidRPr="00AC2A58">
                  <w:rPr>
                    <w:rFonts w:ascii="Franklin Gothic Medium" w:hAnsi="Franklin Gothic Medium"/>
                    <w:sz w:val="18"/>
                    <w:szCs w:val="18"/>
                  </w:rPr>
                  <w:t>Year 1</w:t>
                </w:r>
              </w:p>
            </w:tc>
            <w:tc>
              <w:tcPr>
                <w:tcW w:w="422" w:type="pct"/>
                <w:tcBorders>
                  <w:top w:val="single" w:sz="4" w:space="0" w:color="auto"/>
                  <w:left w:val="single" w:sz="4" w:space="0" w:color="auto"/>
                  <w:bottom w:val="single" w:sz="4" w:space="0" w:color="auto"/>
                  <w:right w:val="single" w:sz="4" w:space="0" w:color="auto"/>
                </w:tcBorders>
                <w:shd w:val="clear" w:color="auto" w:fill="auto"/>
              </w:tcPr>
              <w:p w:rsidR="0046262F" w:rsidRPr="00AC2A58" w:rsidRDefault="0046262F" w:rsidP="005D1326">
                <w:pPr>
                  <w:spacing w:after="0" w:line="240" w:lineRule="auto"/>
                  <w:rPr>
                    <w:rFonts w:ascii="Franklin Gothic Medium" w:hAnsi="Franklin Gothic Medium"/>
                    <w:sz w:val="18"/>
                    <w:szCs w:val="18"/>
                  </w:rPr>
                </w:pPr>
                <w:r w:rsidRPr="00AC2A58">
                  <w:rPr>
                    <w:rFonts w:ascii="Franklin Gothic Medium" w:hAnsi="Franklin Gothic Medium"/>
                    <w:sz w:val="18"/>
                    <w:szCs w:val="18"/>
                  </w:rPr>
                  <w:t>Year 2</w:t>
                </w:r>
              </w:p>
            </w:tc>
            <w:tc>
              <w:tcPr>
                <w:tcW w:w="422" w:type="pct"/>
                <w:tcBorders>
                  <w:top w:val="single" w:sz="4" w:space="0" w:color="auto"/>
                  <w:left w:val="single" w:sz="4" w:space="0" w:color="auto"/>
                  <w:bottom w:val="single" w:sz="4" w:space="0" w:color="auto"/>
                  <w:right w:val="single" w:sz="4" w:space="0" w:color="auto"/>
                </w:tcBorders>
              </w:tcPr>
              <w:p w:rsidR="0046262F" w:rsidRPr="00AC2A58" w:rsidRDefault="0046262F" w:rsidP="005D1326">
                <w:pPr>
                  <w:spacing w:after="0" w:line="240" w:lineRule="auto"/>
                  <w:rPr>
                    <w:rFonts w:ascii="Franklin Gothic Medium" w:hAnsi="Franklin Gothic Medium"/>
                    <w:sz w:val="18"/>
                    <w:szCs w:val="18"/>
                  </w:rPr>
                </w:pPr>
                <w:r w:rsidRPr="00AC2A58">
                  <w:rPr>
                    <w:rFonts w:ascii="Franklin Gothic Medium" w:hAnsi="Franklin Gothic Medium"/>
                    <w:sz w:val="18"/>
                    <w:szCs w:val="18"/>
                  </w:rPr>
                  <w:t>Year 3</w:t>
                </w:r>
              </w:p>
            </w:tc>
            <w:tc>
              <w:tcPr>
                <w:tcW w:w="423" w:type="pct"/>
                <w:tcBorders>
                  <w:top w:val="single" w:sz="4" w:space="0" w:color="auto"/>
                  <w:left w:val="single" w:sz="4" w:space="0" w:color="auto"/>
                  <w:bottom w:val="single" w:sz="4" w:space="0" w:color="auto"/>
                  <w:right w:val="single" w:sz="4" w:space="0" w:color="auto"/>
                </w:tcBorders>
                <w:shd w:val="clear" w:color="auto" w:fill="auto"/>
              </w:tcPr>
              <w:p w:rsidR="0046262F" w:rsidRPr="00AC2A58" w:rsidRDefault="0046262F" w:rsidP="005D1326">
                <w:pPr>
                  <w:spacing w:after="0" w:line="240" w:lineRule="auto"/>
                  <w:rPr>
                    <w:rFonts w:ascii="Franklin Gothic Medium" w:hAnsi="Franklin Gothic Medium"/>
                    <w:sz w:val="18"/>
                    <w:szCs w:val="18"/>
                  </w:rPr>
                </w:pPr>
                <w:r w:rsidRPr="00AC2A58">
                  <w:rPr>
                    <w:rFonts w:ascii="Franklin Gothic Medium" w:hAnsi="Franklin Gothic Medium"/>
                    <w:sz w:val="18"/>
                    <w:szCs w:val="18"/>
                  </w:rPr>
                  <w:t>Year 4</w:t>
                </w:r>
              </w:p>
            </w:tc>
            <w:tc>
              <w:tcPr>
                <w:tcW w:w="422" w:type="pct"/>
                <w:tcBorders>
                  <w:top w:val="single" w:sz="4" w:space="0" w:color="auto"/>
                  <w:left w:val="single" w:sz="4" w:space="0" w:color="auto"/>
                  <w:bottom w:val="single" w:sz="4" w:space="0" w:color="auto"/>
                  <w:right w:val="single" w:sz="4" w:space="0" w:color="auto"/>
                </w:tcBorders>
              </w:tcPr>
              <w:p w:rsidR="0046262F" w:rsidRPr="00AC2A58" w:rsidRDefault="0046262F" w:rsidP="005D1326">
                <w:pPr>
                  <w:spacing w:after="0" w:line="240" w:lineRule="auto"/>
                  <w:rPr>
                    <w:rFonts w:ascii="Franklin Gothic Medium" w:hAnsi="Franklin Gothic Medium"/>
                    <w:sz w:val="18"/>
                    <w:szCs w:val="18"/>
                  </w:rPr>
                </w:pPr>
                <w:r w:rsidRPr="00AC2A58">
                  <w:rPr>
                    <w:rFonts w:ascii="Franklin Gothic Medium" w:hAnsi="Franklin Gothic Medium"/>
                    <w:sz w:val="18"/>
                    <w:szCs w:val="18"/>
                  </w:rPr>
                  <w:t>Year 5</w:t>
                </w:r>
              </w:p>
            </w:tc>
            <w:tc>
              <w:tcPr>
                <w:tcW w:w="818" w:type="pct"/>
                <w:tcBorders>
                  <w:top w:val="single" w:sz="4" w:space="0" w:color="auto"/>
                  <w:left w:val="single" w:sz="4" w:space="0" w:color="auto"/>
                  <w:bottom w:val="single" w:sz="4" w:space="0" w:color="auto"/>
                  <w:right w:val="single" w:sz="4" w:space="0" w:color="auto"/>
                </w:tcBorders>
              </w:tcPr>
              <w:p w:rsidR="0046262F" w:rsidRPr="00AC2A58" w:rsidRDefault="0046262F" w:rsidP="005D1326">
                <w:pPr>
                  <w:spacing w:after="0" w:line="240" w:lineRule="auto"/>
                  <w:rPr>
                    <w:rFonts w:ascii="Franklin Gothic Medium" w:hAnsi="Franklin Gothic Medium"/>
                    <w:sz w:val="18"/>
                    <w:szCs w:val="18"/>
                  </w:rPr>
                </w:pPr>
                <w:r w:rsidRPr="00AC2A58">
                  <w:rPr>
                    <w:rFonts w:ascii="Franklin Gothic Medium" w:hAnsi="Franklin Gothic Medium"/>
                    <w:sz w:val="18"/>
                    <w:szCs w:val="18"/>
                  </w:rPr>
                  <w:t>Total</w:t>
                </w:r>
              </w:p>
            </w:tc>
          </w:tr>
          <w:tr w:rsidR="0046262F" w:rsidRPr="006977A0" w:rsidTr="005D1326">
            <w:trPr>
              <w:cantSplit/>
            </w:trPr>
            <w:tc>
              <w:tcPr>
                <w:tcW w:w="2070" w:type="pct"/>
                <w:tcBorders>
                  <w:top w:val="single" w:sz="4" w:space="0" w:color="auto"/>
                  <w:left w:val="single" w:sz="4" w:space="0" w:color="auto"/>
                  <w:bottom w:val="nil"/>
                  <w:right w:val="single" w:sz="4" w:space="0" w:color="auto"/>
                </w:tcBorders>
              </w:tcPr>
              <w:p w:rsidR="0046262F" w:rsidRPr="00B95319" w:rsidRDefault="0046262F" w:rsidP="005D1326">
                <w:pPr>
                  <w:spacing w:after="0" w:line="240" w:lineRule="auto"/>
                  <w:rPr>
                    <w:rFonts w:ascii="Franklin Gothic Medium" w:hAnsi="Franklin Gothic Medium"/>
                    <w:sz w:val="18"/>
                    <w:szCs w:val="18"/>
                  </w:rPr>
                </w:pPr>
                <w:r w:rsidRPr="00B95319">
                  <w:rPr>
                    <w:rFonts w:ascii="Franklin Gothic Medium" w:hAnsi="Franklin Gothic Medium"/>
                    <w:sz w:val="18"/>
                    <w:szCs w:val="18"/>
                  </w:rPr>
                  <w:t>RTSG (Research Training Support Grant)</w:t>
                </w:r>
              </w:p>
            </w:tc>
            <w:tc>
              <w:tcPr>
                <w:tcW w:w="422" w:type="pct"/>
                <w:tcBorders>
                  <w:top w:val="single" w:sz="4" w:space="0" w:color="auto"/>
                </w:tcBorders>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Borders>
                  <w:top w:val="single" w:sz="4" w:space="0" w:color="auto"/>
                </w:tcBorders>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Borders>
                  <w:top w:val="single" w:sz="4" w:space="0" w:color="auto"/>
                </w:tcBorders>
              </w:tcPr>
              <w:p w:rsidR="0046262F" w:rsidRPr="00B95319" w:rsidRDefault="0046262F" w:rsidP="005D1326">
                <w:pPr>
                  <w:spacing w:after="0" w:line="240" w:lineRule="auto"/>
                  <w:rPr>
                    <w:rFonts w:ascii="Franklin Gothic Medium" w:hAnsi="Franklin Gothic Medium"/>
                    <w:sz w:val="18"/>
                    <w:szCs w:val="18"/>
                  </w:rPr>
                </w:pPr>
              </w:p>
            </w:tc>
            <w:tc>
              <w:tcPr>
                <w:tcW w:w="423" w:type="pct"/>
                <w:tcBorders>
                  <w:top w:val="single" w:sz="4" w:space="0" w:color="auto"/>
                </w:tcBorders>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Borders>
                  <w:top w:val="single" w:sz="4" w:space="0" w:color="auto"/>
                </w:tcBorders>
              </w:tcPr>
              <w:p w:rsidR="0046262F" w:rsidRPr="00B95319" w:rsidRDefault="0046262F" w:rsidP="005D1326">
                <w:pPr>
                  <w:spacing w:after="0" w:line="240" w:lineRule="auto"/>
                  <w:rPr>
                    <w:rFonts w:ascii="Franklin Gothic Medium" w:hAnsi="Franklin Gothic Medium"/>
                    <w:sz w:val="18"/>
                    <w:szCs w:val="18"/>
                  </w:rPr>
                </w:pPr>
              </w:p>
            </w:tc>
            <w:tc>
              <w:tcPr>
                <w:tcW w:w="818" w:type="pct"/>
                <w:tcBorders>
                  <w:top w:val="single" w:sz="4" w:space="0" w:color="auto"/>
                </w:tcBorders>
              </w:tcPr>
              <w:p w:rsidR="0046262F" w:rsidRPr="00B95319" w:rsidRDefault="0046262F" w:rsidP="005D1326">
                <w:pPr>
                  <w:spacing w:after="0" w:line="240" w:lineRule="auto"/>
                  <w:rPr>
                    <w:rFonts w:ascii="Franklin Gothic Medium" w:hAnsi="Franklin Gothic Medium"/>
                    <w:sz w:val="18"/>
                    <w:szCs w:val="18"/>
                  </w:rPr>
                </w:pPr>
              </w:p>
            </w:tc>
          </w:tr>
          <w:tr w:rsidR="0046262F" w:rsidRPr="006977A0" w:rsidTr="005D1326">
            <w:trPr>
              <w:cantSplit/>
            </w:trPr>
            <w:tc>
              <w:tcPr>
                <w:tcW w:w="2070" w:type="pct"/>
                <w:tcBorders>
                  <w:top w:val="nil"/>
                  <w:left w:val="single" w:sz="4" w:space="0" w:color="auto"/>
                  <w:bottom w:val="nil"/>
                  <w:right w:val="single" w:sz="4" w:space="0" w:color="auto"/>
                </w:tcBorders>
              </w:tcPr>
              <w:p w:rsidR="0046262F" w:rsidRPr="00B95319" w:rsidRDefault="0046262F" w:rsidP="005D1326">
                <w:pPr>
                  <w:spacing w:after="0" w:line="240" w:lineRule="auto"/>
                  <w:rPr>
                    <w:rFonts w:ascii="Franklin Gothic Medium" w:hAnsi="Franklin Gothic Medium"/>
                    <w:sz w:val="18"/>
                    <w:szCs w:val="18"/>
                  </w:rPr>
                </w:pPr>
                <w:r w:rsidRPr="00B95319">
                  <w:rPr>
                    <w:rFonts w:ascii="Franklin Gothic Medium" w:hAnsi="Franklin Gothic Medium"/>
                    <w:sz w:val="18"/>
                    <w:szCs w:val="18"/>
                  </w:rPr>
                  <w:t>Conference Funding</w:t>
                </w: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818" w:type="pct"/>
              </w:tcPr>
              <w:p w:rsidR="0046262F" w:rsidRPr="00B95319" w:rsidRDefault="0046262F" w:rsidP="005D1326">
                <w:pPr>
                  <w:spacing w:after="0" w:line="240" w:lineRule="auto"/>
                  <w:rPr>
                    <w:rFonts w:ascii="Franklin Gothic Medium" w:hAnsi="Franklin Gothic Medium"/>
                    <w:sz w:val="18"/>
                    <w:szCs w:val="18"/>
                  </w:rPr>
                </w:pPr>
              </w:p>
            </w:tc>
          </w:tr>
          <w:tr w:rsidR="0046262F" w:rsidRPr="006977A0" w:rsidTr="005D1326">
            <w:trPr>
              <w:cantSplit/>
            </w:trPr>
            <w:tc>
              <w:tcPr>
                <w:tcW w:w="2070" w:type="pct"/>
                <w:tcBorders>
                  <w:top w:val="nil"/>
                  <w:left w:val="single" w:sz="4" w:space="0" w:color="auto"/>
                  <w:bottom w:val="nil"/>
                  <w:right w:val="single" w:sz="4" w:space="0" w:color="auto"/>
                </w:tcBorders>
              </w:tcPr>
              <w:p w:rsidR="0046262F" w:rsidRPr="00B95319" w:rsidRDefault="0046262F" w:rsidP="005D1326">
                <w:pPr>
                  <w:spacing w:after="0" w:line="240" w:lineRule="auto"/>
                  <w:rPr>
                    <w:rFonts w:ascii="Franklin Gothic Medium" w:hAnsi="Franklin Gothic Medium"/>
                    <w:sz w:val="18"/>
                    <w:szCs w:val="18"/>
                  </w:rPr>
                </w:pPr>
                <w:r w:rsidRPr="00B95319">
                  <w:rPr>
                    <w:rFonts w:ascii="Franklin Gothic Medium" w:hAnsi="Franklin Gothic Medium"/>
                    <w:sz w:val="18"/>
                    <w:szCs w:val="18"/>
                  </w:rPr>
                  <w:t>Exceptional Fieldwork / Consumables</w:t>
                </w: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818" w:type="pct"/>
              </w:tcPr>
              <w:p w:rsidR="0046262F" w:rsidRPr="00B95319" w:rsidRDefault="0046262F" w:rsidP="005D1326">
                <w:pPr>
                  <w:spacing w:after="0" w:line="240" w:lineRule="auto"/>
                  <w:rPr>
                    <w:rFonts w:ascii="Franklin Gothic Medium" w:hAnsi="Franklin Gothic Medium"/>
                    <w:sz w:val="18"/>
                    <w:szCs w:val="18"/>
                  </w:rPr>
                </w:pPr>
              </w:p>
            </w:tc>
          </w:tr>
          <w:tr w:rsidR="0046262F" w:rsidRPr="006977A0" w:rsidTr="005D1326">
            <w:trPr>
              <w:cantSplit/>
            </w:trPr>
            <w:tc>
              <w:tcPr>
                <w:tcW w:w="2070" w:type="pct"/>
                <w:tcBorders>
                  <w:top w:val="nil"/>
                  <w:left w:val="single" w:sz="4" w:space="0" w:color="auto"/>
                  <w:bottom w:val="nil"/>
                  <w:right w:val="single" w:sz="4" w:space="0" w:color="auto"/>
                </w:tcBorders>
              </w:tcPr>
              <w:p w:rsidR="0046262F" w:rsidRPr="00B95319" w:rsidRDefault="0046262F" w:rsidP="005D1326">
                <w:pPr>
                  <w:spacing w:after="0" w:line="240" w:lineRule="auto"/>
                  <w:rPr>
                    <w:rFonts w:ascii="Franklin Gothic Medium" w:hAnsi="Franklin Gothic Medium"/>
                    <w:sz w:val="18"/>
                    <w:szCs w:val="18"/>
                  </w:rPr>
                </w:pPr>
                <w:r w:rsidRPr="00B95319">
                  <w:rPr>
                    <w:rFonts w:ascii="Franklin Gothic Medium" w:hAnsi="Franklin Gothic Medium"/>
                    <w:sz w:val="18"/>
                    <w:szCs w:val="18"/>
                  </w:rPr>
                  <w:t>Case Studentship (personal payment)</w:t>
                </w: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818" w:type="pct"/>
              </w:tcPr>
              <w:p w:rsidR="0046262F" w:rsidRPr="00B95319" w:rsidRDefault="0046262F" w:rsidP="005D1326">
                <w:pPr>
                  <w:spacing w:after="0" w:line="240" w:lineRule="auto"/>
                  <w:rPr>
                    <w:rFonts w:ascii="Franklin Gothic Medium" w:hAnsi="Franklin Gothic Medium"/>
                    <w:sz w:val="18"/>
                    <w:szCs w:val="18"/>
                  </w:rPr>
                </w:pPr>
              </w:p>
            </w:tc>
          </w:tr>
          <w:tr w:rsidR="0046262F" w:rsidRPr="006977A0" w:rsidTr="005D1326">
            <w:trPr>
              <w:cantSplit/>
            </w:trPr>
            <w:tc>
              <w:tcPr>
                <w:tcW w:w="2070" w:type="pct"/>
                <w:tcBorders>
                  <w:top w:val="nil"/>
                  <w:left w:val="single" w:sz="4" w:space="0" w:color="auto"/>
                  <w:bottom w:val="nil"/>
                  <w:right w:val="single" w:sz="4" w:space="0" w:color="auto"/>
                </w:tcBorders>
              </w:tcPr>
              <w:p w:rsidR="0046262F" w:rsidRPr="00B95319" w:rsidRDefault="0046262F" w:rsidP="005D1326">
                <w:pPr>
                  <w:spacing w:after="0" w:line="240" w:lineRule="auto"/>
                  <w:rPr>
                    <w:rFonts w:ascii="Franklin Gothic Medium" w:hAnsi="Franklin Gothic Medium"/>
                    <w:sz w:val="18"/>
                    <w:szCs w:val="18"/>
                  </w:rPr>
                </w:pPr>
                <w:r w:rsidRPr="00B95319">
                  <w:rPr>
                    <w:rFonts w:ascii="Franklin Gothic Medium" w:hAnsi="Franklin Gothic Medium"/>
                    <w:sz w:val="18"/>
                    <w:szCs w:val="18"/>
                  </w:rPr>
                  <w:t>Case research costs</w:t>
                </w: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818" w:type="pct"/>
              </w:tcPr>
              <w:p w:rsidR="0046262F" w:rsidRPr="00B95319" w:rsidRDefault="0046262F" w:rsidP="005D1326">
                <w:pPr>
                  <w:spacing w:after="0" w:line="240" w:lineRule="auto"/>
                  <w:rPr>
                    <w:rFonts w:ascii="Franklin Gothic Medium" w:hAnsi="Franklin Gothic Medium"/>
                    <w:sz w:val="18"/>
                    <w:szCs w:val="18"/>
                  </w:rPr>
                </w:pPr>
              </w:p>
            </w:tc>
          </w:tr>
          <w:tr w:rsidR="0046262F" w:rsidRPr="006977A0" w:rsidTr="005D1326">
            <w:trPr>
              <w:cantSplit/>
            </w:trPr>
            <w:tc>
              <w:tcPr>
                <w:tcW w:w="2070" w:type="pct"/>
                <w:tcBorders>
                  <w:top w:val="nil"/>
                  <w:left w:val="single" w:sz="4" w:space="0" w:color="auto"/>
                  <w:bottom w:val="nil"/>
                  <w:right w:val="single" w:sz="4" w:space="0" w:color="auto"/>
                </w:tcBorders>
              </w:tcPr>
              <w:p w:rsidR="0046262F" w:rsidRPr="00B95319" w:rsidRDefault="0046262F" w:rsidP="005D1326">
                <w:pPr>
                  <w:spacing w:after="0" w:line="240" w:lineRule="auto"/>
                  <w:rPr>
                    <w:rFonts w:ascii="Franklin Gothic Medium" w:hAnsi="Franklin Gothic Medium"/>
                    <w:sz w:val="18"/>
                    <w:szCs w:val="18"/>
                  </w:rPr>
                </w:pPr>
                <w:r w:rsidRPr="00B95319">
                  <w:rPr>
                    <w:rFonts w:ascii="Franklin Gothic Medium" w:hAnsi="Franklin Gothic Medium"/>
                    <w:sz w:val="18"/>
                    <w:szCs w:val="18"/>
                  </w:rPr>
                  <w:t>MSc Funding brought forward</w:t>
                </w: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818" w:type="pct"/>
              </w:tcPr>
              <w:p w:rsidR="0046262F" w:rsidRPr="00B95319" w:rsidRDefault="0046262F" w:rsidP="005D1326">
                <w:pPr>
                  <w:spacing w:after="0" w:line="240" w:lineRule="auto"/>
                  <w:rPr>
                    <w:rFonts w:ascii="Franklin Gothic Medium" w:hAnsi="Franklin Gothic Medium"/>
                    <w:sz w:val="18"/>
                    <w:szCs w:val="18"/>
                  </w:rPr>
                </w:pPr>
              </w:p>
            </w:tc>
          </w:tr>
          <w:tr w:rsidR="0046262F" w:rsidRPr="006977A0" w:rsidTr="005D1326">
            <w:trPr>
              <w:cantSplit/>
            </w:trPr>
            <w:tc>
              <w:tcPr>
                <w:tcW w:w="2070" w:type="pct"/>
                <w:tcBorders>
                  <w:top w:val="nil"/>
                  <w:left w:val="single" w:sz="4" w:space="0" w:color="auto"/>
                  <w:bottom w:val="nil"/>
                  <w:right w:val="single" w:sz="4" w:space="0" w:color="auto"/>
                </w:tcBorders>
              </w:tcPr>
              <w:p w:rsidR="0046262F" w:rsidRPr="00B95319" w:rsidRDefault="0046262F" w:rsidP="005D1326">
                <w:pPr>
                  <w:spacing w:after="0" w:line="240" w:lineRule="auto"/>
                  <w:rPr>
                    <w:rFonts w:ascii="Franklin Gothic Medium" w:hAnsi="Franklin Gothic Medium"/>
                    <w:sz w:val="18"/>
                    <w:szCs w:val="18"/>
                  </w:rPr>
                </w:pPr>
                <w:r w:rsidRPr="00B95319">
                  <w:rPr>
                    <w:rFonts w:ascii="Franklin Gothic Medium" w:hAnsi="Franklin Gothic Medium"/>
                    <w:sz w:val="18"/>
                    <w:szCs w:val="18"/>
                  </w:rPr>
                  <w:t>Other Income Awarded:</w:t>
                </w: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sz w:val="18"/>
                    <w:szCs w:val="18"/>
                  </w:rPr>
                </w:pPr>
              </w:p>
            </w:tc>
            <w:tc>
              <w:tcPr>
                <w:tcW w:w="422" w:type="pct"/>
              </w:tcPr>
              <w:p w:rsidR="0046262F" w:rsidRPr="00B95319" w:rsidRDefault="0046262F" w:rsidP="005D1326">
                <w:pPr>
                  <w:spacing w:after="0" w:line="240" w:lineRule="auto"/>
                  <w:rPr>
                    <w:rFonts w:ascii="Franklin Gothic Medium" w:hAnsi="Franklin Gothic Medium"/>
                    <w:sz w:val="18"/>
                    <w:szCs w:val="18"/>
                  </w:rPr>
                </w:pPr>
              </w:p>
            </w:tc>
            <w:tc>
              <w:tcPr>
                <w:tcW w:w="818" w:type="pct"/>
              </w:tcPr>
              <w:p w:rsidR="0046262F" w:rsidRPr="00B95319" w:rsidRDefault="0046262F" w:rsidP="005D1326">
                <w:pPr>
                  <w:spacing w:after="0" w:line="240" w:lineRule="auto"/>
                  <w:rPr>
                    <w:rFonts w:ascii="Franklin Gothic Medium" w:hAnsi="Franklin Gothic Medium"/>
                    <w:sz w:val="18"/>
                    <w:szCs w:val="18"/>
                  </w:rPr>
                </w:pPr>
              </w:p>
            </w:tc>
          </w:tr>
          <w:tr w:rsidR="0046262F" w:rsidRPr="006977A0" w:rsidTr="005D1326">
            <w:trPr>
              <w:cantSplit/>
            </w:trPr>
            <w:tc>
              <w:tcPr>
                <w:tcW w:w="2070" w:type="pct"/>
                <w:tcBorders>
                  <w:top w:val="single" w:sz="4" w:space="0" w:color="auto"/>
                  <w:left w:val="single" w:sz="4" w:space="0" w:color="auto"/>
                  <w:bottom w:val="single" w:sz="4" w:space="0" w:color="auto"/>
                  <w:right w:val="single" w:sz="4" w:space="0" w:color="auto"/>
                </w:tcBorders>
              </w:tcPr>
              <w:p w:rsidR="0046262F" w:rsidRPr="00B95319" w:rsidRDefault="0046262F" w:rsidP="005D1326">
                <w:pPr>
                  <w:spacing w:after="0" w:line="240" w:lineRule="auto"/>
                  <w:rPr>
                    <w:rFonts w:ascii="Franklin Gothic Medium" w:hAnsi="Franklin Gothic Medium"/>
                    <w:b/>
                    <w:sz w:val="18"/>
                    <w:szCs w:val="18"/>
                  </w:rPr>
                </w:pPr>
                <w:r w:rsidRPr="00B95319">
                  <w:rPr>
                    <w:rFonts w:ascii="Franklin Gothic Medium" w:hAnsi="Franklin Gothic Medium"/>
                    <w:b/>
                    <w:sz w:val="18"/>
                    <w:szCs w:val="18"/>
                  </w:rPr>
                  <w:t>Total Funding</w:t>
                </w:r>
              </w:p>
            </w:tc>
            <w:tc>
              <w:tcPr>
                <w:tcW w:w="422"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tcPr>
              <w:p w:rsidR="0046262F" w:rsidRPr="00B95319" w:rsidRDefault="0046262F" w:rsidP="005D1326">
                <w:pPr>
                  <w:spacing w:after="0" w:line="240" w:lineRule="auto"/>
                  <w:rPr>
                    <w:rFonts w:ascii="Franklin Gothic Medium" w:hAnsi="Franklin Gothic Medium"/>
                    <w:b/>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tcPr>
              <w:p w:rsidR="0046262F" w:rsidRPr="00B95319" w:rsidRDefault="0046262F" w:rsidP="005D1326">
                <w:pPr>
                  <w:spacing w:after="0" w:line="240" w:lineRule="auto"/>
                  <w:rPr>
                    <w:rFonts w:ascii="Franklin Gothic Medium" w:hAnsi="Franklin Gothic Medium"/>
                    <w:b/>
                    <w:sz w:val="18"/>
                    <w:szCs w:val="18"/>
                  </w:rPr>
                </w:pPr>
              </w:p>
            </w:tc>
            <w:tc>
              <w:tcPr>
                <w:tcW w:w="818" w:type="pct"/>
              </w:tcPr>
              <w:p w:rsidR="0046262F" w:rsidRPr="00B95319" w:rsidRDefault="0046262F" w:rsidP="005D1326">
                <w:pPr>
                  <w:spacing w:after="0" w:line="240" w:lineRule="auto"/>
                  <w:rPr>
                    <w:rFonts w:ascii="Franklin Gothic Medium" w:hAnsi="Franklin Gothic Medium"/>
                    <w:b/>
                    <w:sz w:val="18"/>
                    <w:szCs w:val="18"/>
                  </w:rPr>
                </w:pPr>
              </w:p>
            </w:tc>
          </w:tr>
          <w:tr w:rsidR="0046262F" w:rsidRPr="006977A0" w:rsidTr="005D1326">
            <w:trPr>
              <w:cantSplit/>
            </w:trPr>
            <w:tc>
              <w:tcPr>
                <w:tcW w:w="2070" w:type="pct"/>
                <w:tcBorders>
                  <w:top w:val="single" w:sz="4" w:space="0" w:color="auto"/>
                  <w:left w:val="single" w:sz="4" w:space="0" w:color="auto"/>
                  <w:bottom w:val="single" w:sz="4" w:space="0" w:color="auto"/>
                  <w:right w:val="single" w:sz="4" w:space="0" w:color="auto"/>
                </w:tcBorders>
              </w:tcPr>
              <w:p w:rsidR="0046262F" w:rsidRPr="00AC2A58" w:rsidRDefault="0046262F" w:rsidP="005D1326">
                <w:pPr>
                  <w:spacing w:after="0" w:line="240" w:lineRule="auto"/>
                  <w:rPr>
                    <w:rFonts w:ascii="Franklin Gothic Medium" w:hAnsi="Franklin Gothic Medium"/>
                    <w:sz w:val="18"/>
                    <w:szCs w:val="18"/>
                  </w:rPr>
                </w:pPr>
                <w:r w:rsidRPr="00B95319">
                  <w:rPr>
                    <w:rFonts w:ascii="Franklin Gothic Medium" w:hAnsi="Franklin Gothic Medium"/>
                    <w:sz w:val="18"/>
                    <w:szCs w:val="18"/>
                  </w:rPr>
                  <w:t>Less contribution to School</w:t>
                </w:r>
                <w:r>
                  <w:rPr>
                    <w:rStyle w:val="FootnoteReference"/>
                    <w:rFonts w:ascii="Franklin Gothic Medium" w:hAnsi="Franklin Gothic Medium"/>
                    <w:sz w:val="18"/>
                    <w:szCs w:val="18"/>
                  </w:rPr>
                  <w:footnoteReference w:id="1"/>
                </w:r>
              </w:p>
            </w:tc>
            <w:tc>
              <w:tcPr>
                <w:tcW w:w="422"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tcPr>
              <w:p w:rsidR="0046262F" w:rsidRPr="00B95319" w:rsidRDefault="0046262F" w:rsidP="005D1326">
                <w:pPr>
                  <w:spacing w:after="0" w:line="240" w:lineRule="auto"/>
                  <w:rPr>
                    <w:rFonts w:ascii="Franklin Gothic Medium" w:hAnsi="Franklin Gothic Medium"/>
                    <w:b/>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tcPr>
              <w:p w:rsidR="0046262F" w:rsidRPr="00B95319" w:rsidRDefault="0046262F" w:rsidP="005D1326">
                <w:pPr>
                  <w:spacing w:after="0" w:line="240" w:lineRule="auto"/>
                  <w:rPr>
                    <w:rFonts w:ascii="Franklin Gothic Medium" w:hAnsi="Franklin Gothic Medium"/>
                    <w:b/>
                    <w:sz w:val="18"/>
                    <w:szCs w:val="18"/>
                  </w:rPr>
                </w:pPr>
              </w:p>
            </w:tc>
            <w:tc>
              <w:tcPr>
                <w:tcW w:w="818" w:type="pct"/>
              </w:tcPr>
              <w:p w:rsidR="0046262F" w:rsidRPr="00B95319" w:rsidRDefault="0046262F" w:rsidP="005D1326">
                <w:pPr>
                  <w:spacing w:after="0" w:line="240" w:lineRule="auto"/>
                  <w:rPr>
                    <w:rFonts w:ascii="Franklin Gothic Medium" w:hAnsi="Franklin Gothic Medium"/>
                    <w:b/>
                    <w:sz w:val="18"/>
                    <w:szCs w:val="18"/>
                  </w:rPr>
                </w:pPr>
              </w:p>
            </w:tc>
          </w:tr>
          <w:tr w:rsidR="0046262F" w:rsidRPr="006977A0" w:rsidTr="005D1326">
            <w:trPr>
              <w:cantSplit/>
            </w:trPr>
            <w:tc>
              <w:tcPr>
                <w:tcW w:w="2070" w:type="pct"/>
                <w:tcBorders>
                  <w:top w:val="single" w:sz="4" w:space="0" w:color="auto"/>
                  <w:left w:val="single" w:sz="4" w:space="0" w:color="auto"/>
                  <w:bottom w:val="single" w:sz="4" w:space="0" w:color="auto"/>
                  <w:right w:val="single" w:sz="4" w:space="0" w:color="auto"/>
                </w:tcBorders>
              </w:tcPr>
              <w:p w:rsidR="0046262F" w:rsidRPr="00B95319" w:rsidRDefault="0046262F" w:rsidP="005D1326">
                <w:pPr>
                  <w:spacing w:after="0" w:line="240" w:lineRule="auto"/>
                  <w:rPr>
                    <w:rFonts w:ascii="Franklin Gothic Medium" w:hAnsi="Franklin Gothic Medium"/>
                    <w:sz w:val="18"/>
                    <w:szCs w:val="18"/>
                  </w:rPr>
                </w:pPr>
                <w:r w:rsidRPr="00B95319">
                  <w:rPr>
                    <w:rFonts w:ascii="Franklin Gothic Medium" w:hAnsi="Franklin Gothic Medium"/>
                    <w:sz w:val="18"/>
                    <w:szCs w:val="18"/>
                  </w:rPr>
                  <w:t xml:space="preserve">Less personal payments    </w:t>
                </w:r>
              </w:p>
            </w:tc>
            <w:tc>
              <w:tcPr>
                <w:tcW w:w="422"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tcPr>
              <w:p w:rsidR="0046262F" w:rsidRPr="00B95319" w:rsidRDefault="0046262F" w:rsidP="005D1326">
                <w:pPr>
                  <w:spacing w:after="0" w:line="240" w:lineRule="auto"/>
                  <w:rPr>
                    <w:rFonts w:ascii="Franklin Gothic Medium" w:hAnsi="Franklin Gothic Medium"/>
                    <w:b/>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tcPr>
              <w:p w:rsidR="0046262F" w:rsidRPr="00B95319" w:rsidRDefault="0046262F" w:rsidP="005D1326">
                <w:pPr>
                  <w:spacing w:after="0" w:line="240" w:lineRule="auto"/>
                  <w:rPr>
                    <w:rFonts w:ascii="Franklin Gothic Medium" w:hAnsi="Franklin Gothic Medium"/>
                    <w:b/>
                    <w:sz w:val="18"/>
                    <w:szCs w:val="18"/>
                  </w:rPr>
                </w:pPr>
              </w:p>
            </w:tc>
            <w:tc>
              <w:tcPr>
                <w:tcW w:w="818" w:type="pct"/>
              </w:tcPr>
              <w:p w:rsidR="0046262F" w:rsidRPr="00B95319" w:rsidRDefault="0046262F" w:rsidP="005D1326">
                <w:pPr>
                  <w:spacing w:after="0" w:line="240" w:lineRule="auto"/>
                  <w:rPr>
                    <w:rFonts w:ascii="Franklin Gothic Medium" w:hAnsi="Franklin Gothic Medium"/>
                    <w:b/>
                    <w:sz w:val="18"/>
                    <w:szCs w:val="18"/>
                  </w:rPr>
                </w:pPr>
              </w:p>
            </w:tc>
          </w:tr>
          <w:tr w:rsidR="0046262F" w:rsidRPr="006977A0" w:rsidTr="005D1326">
            <w:trPr>
              <w:cantSplit/>
            </w:trPr>
            <w:tc>
              <w:tcPr>
                <w:tcW w:w="2070" w:type="pct"/>
                <w:tcBorders>
                  <w:top w:val="single" w:sz="4" w:space="0" w:color="auto"/>
                  <w:left w:val="single" w:sz="4" w:space="0" w:color="auto"/>
                  <w:bottom w:val="single" w:sz="4" w:space="0" w:color="auto"/>
                  <w:right w:val="single" w:sz="4" w:space="0" w:color="auto"/>
                </w:tcBorders>
              </w:tcPr>
              <w:p w:rsidR="0046262F" w:rsidRPr="00B95319" w:rsidRDefault="0046262F" w:rsidP="005D1326">
                <w:pPr>
                  <w:spacing w:after="0" w:line="240" w:lineRule="auto"/>
                  <w:rPr>
                    <w:rFonts w:ascii="Franklin Gothic Medium" w:hAnsi="Franklin Gothic Medium"/>
                    <w:b/>
                    <w:sz w:val="18"/>
                    <w:szCs w:val="18"/>
                  </w:rPr>
                </w:pPr>
                <w:r w:rsidRPr="00B95319">
                  <w:rPr>
                    <w:rFonts w:ascii="Franklin Gothic Medium" w:hAnsi="Franklin Gothic Medium"/>
                    <w:b/>
                    <w:sz w:val="18"/>
                    <w:szCs w:val="18"/>
                  </w:rPr>
                  <w:t>Total Available</w:t>
                </w:r>
              </w:p>
            </w:tc>
            <w:tc>
              <w:tcPr>
                <w:tcW w:w="422"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tcPr>
              <w:p w:rsidR="0046262F" w:rsidRPr="00B95319" w:rsidRDefault="0046262F" w:rsidP="005D1326">
                <w:pPr>
                  <w:spacing w:after="0" w:line="240" w:lineRule="auto"/>
                  <w:rPr>
                    <w:rFonts w:ascii="Franklin Gothic Medium" w:hAnsi="Franklin Gothic Medium"/>
                    <w:b/>
                    <w:sz w:val="18"/>
                    <w:szCs w:val="18"/>
                  </w:rPr>
                </w:pPr>
              </w:p>
            </w:tc>
            <w:tc>
              <w:tcPr>
                <w:tcW w:w="423" w:type="pct"/>
                <w:shd w:val="clear" w:color="auto" w:fill="auto"/>
              </w:tcPr>
              <w:p w:rsidR="0046262F" w:rsidRPr="00B95319" w:rsidRDefault="0046262F" w:rsidP="005D1326">
                <w:pPr>
                  <w:spacing w:after="0" w:line="240" w:lineRule="auto"/>
                  <w:rPr>
                    <w:rFonts w:ascii="Franklin Gothic Medium" w:hAnsi="Franklin Gothic Medium"/>
                    <w:b/>
                    <w:sz w:val="18"/>
                    <w:szCs w:val="18"/>
                  </w:rPr>
                </w:pPr>
              </w:p>
            </w:tc>
            <w:tc>
              <w:tcPr>
                <w:tcW w:w="422" w:type="pct"/>
              </w:tcPr>
              <w:p w:rsidR="0046262F" w:rsidRPr="00B95319" w:rsidRDefault="0046262F" w:rsidP="005D1326">
                <w:pPr>
                  <w:spacing w:after="0" w:line="240" w:lineRule="auto"/>
                  <w:rPr>
                    <w:rFonts w:ascii="Franklin Gothic Medium" w:hAnsi="Franklin Gothic Medium"/>
                    <w:b/>
                    <w:sz w:val="18"/>
                    <w:szCs w:val="18"/>
                  </w:rPr>
                </w:pPr>
              </w:p>
            </w:tc>
            <w:tc>
              <w:tcPr>
                <w:tcW w:w="818" w:type="pct"/>
              </w:tcPr>
              <w:p w:rsidR="0046262F" w:rsidRPr="00B95319" w:rsidRDefault="0046262F" w:rsidP="005D1326">
                <w:pPr>
                  <w:spacing w:after="0" w:line="240" w:lineRule="auto"/>
                  <w:rPr>
                    <w:rFonts w:ascii="Franklin Gothic Medium" w:hAnsi="Franklin Gothic Medium"/>
                    <w:b/>
                    <w:sz w:val="18"/>
                    <w:szCs w:val="18"/>
                  </w:rPr>
                </w:pPr>
              </w:p>
            </w:tc>
          </w:tr>
        </w:tbl>
        <w:p w:rsidR="0046262F" w:rsidRDefault="0046262F" w:rsidP="0046262F">
          <w:pPr>
            <w:pStyle w:val="BodyText"/>
            <w:spacing w:after="0" w:line="240" w:lineRule="auto"/>
            <w:rPr>
              <w:rFonts w:ascii="Franklin Gothic Medium" w:hAnsi="Franklin Gothic Medium"/>
            </w:rPr>
          </w:pPr>
          <w:r w:rsidRPr="006977A0">
            <w:rPr>
              <w:rFonts w:ascii="Franklin Gothic Medium" w:hAnsi="Franklin Gothic Medium"/>
            </w:rPr>
            <w:t xml:space="preserve">* RTSG = </w:t>
          </w:r>
          <w:smartTag w:uri="urn:schemas-microsoft-com:office:smarttags" w:element="PersonName">
            <w:r w:rsidRPr="006977A0">
              <w:rPr>
                <w:rFonts w:ascii="Franklin Gothic Medium" w:hAnsi="Franklin Gothic Medium"/>
              </w:rPr>
              <w:t>Research</w:t>
            </w:r>
          </w:smartTag>
          <w:r w:rsidRPr="006977A0">
            <w:rPr>
              <w:rFonts w:ascii="Franklin Gothic Medium" w:hAnsi="Franklin Gothic Medium"/>
            </w:rPr>
            <w:t xml:space="preserve"> Training </w:t>
          </w:r>
          <w:smartTag w:uri="urn:schemas-microsoft-com:office:smarttags" w:element="PersonName">
            <w:r w:rsidRPr="006977A0">
              <w:rPr>
                <w:rFonts w:ascii="Franklin Gothic Medium" w:hAnsi="Franklin Gothic Medium"/>
              </w:rPr>
              <w:t>Support</w:t>
            </w:r>
          </w:smartTag>
          <w:r w:rsidRPr="006977A0">
            <w:rPr>
              <w:rFonts w:ascii="Franklin Gothic Medium" w:hAnsi="Franklin Gothic Medium"/>
            </w:rPr>
            <w:t xml:space="preserve"> Grant (varies according to funding source).</w:t>
          </w:r>
        </w:p>
        <w:p w:rsidR="0046262F" w:rsidRPr="006977A0" w:rsidRDefault="0046262F" w:rsidP="0046262F">
          <w:pPr>
            <w:pStyle w:val="BodyText"/>
            <w:spacing w:after="0" w:line="240" w:lineRule="auto"/>
            <w:rPr>
              <w:rFonts w:ascii="Franklin Gothic Medium" w:hAnsi="Franklin Gothic Medium"/>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686"/>
            <w:gridCol w:w="2126"/>
          </w:tblGrid>
          <w:tr w:rsidR="0046262F" w:rsidRPr="00640FB3" w:rsidTr="005D1326">
            <w:tc>
              <w:tcPr>
                <w:tcW w:w="4077" w:type="dxa"/>
                <w:tcBorders>
                  <w:top w:val="dotted" w:sz="4" w:space="0" w:color="auto"/>
                  <w:left w:val="dotted" w:sz="4" w:space="0" w:color="auto"/>
                </w:tcBorders>
              </w:tcPr>
              <w:p w:rsidR="0046262F" w:rsidRPr="00640FB3" w:rsidRDefault="0046262F" w:rsidP="005D1326">
                <w:pPr>
                  <w:pStyle w:val="BodyText"/>
                  <w:spacing w:after="0" w:line="240" w:lineRule="auto"/>
                  <w:rPr>
                    <w:rFonts w:ascii="Franklin Gothic Medium" w:hAnsi="Franklin Gothic Medium"/>
                  </w:rPr>
                </w:pPr>
              </w:p>
            </w:tc>
            <w:tc>
              <w:tcPr>
                <w:tcW w:w="3686" w:type="dxa"/>
              </w:tcPr>
              <w:p w:rsidR="0046262F" w:rsidRPr="00640FB3" w:rsidRDefault="0046262F" w:rsidP="005D1326">
                <w:pPr>
                  <w:pStyle w:val="BodyText"/>
                  <w:spacing w:after="0" w:line="240" w:lineRule="auto"/>
                  <w:rPr>
                    <w:rFonts w:ascii="Franklin Gothic Medium" w:hAnsi="Franklin Gothic Medium"/>
                    <w:b/>
                  </w:rPr>
                </w:pPr>
                <w:r w:rsidRPr="00640FB3">
                  <w:rPr>
                    <w:rFonts w:ascii="Franklin Gothic Medium" w:hAnsi="Franklin Gothic Medium"/>
                    <w:b/>
                  </w:rPr>
                  <w:t>Signed:</w:t>
                </w:r>
              </w:p>
            </w:tc>
            <w:tc>
              <w:tcPr>
                <w:tcW w:w="2126" w:type="dxa"/>
              </w:tcPr>
              <w:p w:rsidR="0046262F" w:rsidRPr="00640FB3" w:rsidRDefault="0046262F" w:rsidP="005D1326">
                <w:pPr>
                  <w:pStyle w:val="BodyText"/>
                  <w:spacing w:after="0" w:line="240" w:lineRule="auto"/>
                  <w:rPr>
                    <w:rFonts w:ascii="Franklin Gothic Medium" w:hAnsi="Franklin Gothic Medium"/>
                    <w:b/>
                  </w:rPr>
                </w:pPr>
                <w:r w:rsidRPr="00640FB3">
                  <w:rPr>
                    <w:rFonts w:ascii="Franklin Gothic Medium" w:hAnsi="Franklin Gothic Medium"/>
                    <w:b/>
                  </w:rPr>
                  <w:t>Date:</w:t>
                </w:r>
              </w:p>
            </w:tc>
          </w:tr>
          <w:tr w:rsidR="0046262F" w:rsidRPr="00640FB3" w:rsidTr="005D1326">
            <w:tc>
              <w:tcPr>
                <w:tcW w:w="4077" w:type="dxa"/>
              </w:tcPr>
              <w:p w:rsidR="0046262F" w:rsidRPr="00640FB3" w:rsidRDefault="0046262F" w:rsidP="005D1326">
                <w:pPr>
                  <w:pStyle w:val="BodyText"/>
                  <w:spacing w:after="0" w:line="240" w:lineRule="auto"/>
                  <w:rPr>
                    <w:rFonts w:ascii="Franklin Gothic Medium" w:hAnsi="Franklin Gothic Medium"/>
                    <w:sz w:val="18"/>
                    <w:szCs w:val="18"/>
                  </w:rPr>
                </w:pPr>
                <w:r w:rsidRPr="00640FB3">
                  <w:rPr>
                    <w:rFonts w:ascii="Franklin Gothic Medium" w:hAnsi="Franklin Gothic Medium"/>
                    <w:sz w:val="18"/>
                    <w:szCs w:val="18"/>
                  </w:rPr>
                  <w:t>Supervisor</w:t>
                </w:r>
              </w:p>
            </w:tc>
            <w:tc>
              <w:tcPr>
                <w:tcW w:w="3686" w:type="dxa"/>
              </w:tcPr>
              <w:p w:rsidR="0046262F" w:rsidRPr="00640FB3" w:rsidRDefault="0046262F" w:rsidP="005D1326">
                <w:pPr>
                  <w:pStyle w:val="BodyText"/>
                  <w:spacing w:after="0" w:line="240" w:lineRule="auto"/>
                  <w:rPr>
                    <w:rFonts w:ascii="Franklin Gothic Medium" w:hAnsi="Franklin Gothic Medium"/>
                  </w:rPr>
                </w:pPr>
              </w:p>
            </w:tc>
            <w:tc>
              <w:tcPr>
                <w:tcW w:w="2126" w:type="dxa"/>
              </w:tcPr>
              <w:p w:rsidR="0046262F" w:rsidRPr="00640FB3" w:rsidRDefault="0046262F" w:rsidP="005D1326">
                <w:pPr>
                  <w:pStyle w:val="BodyText"/>
                  <w:spacing w:after="0" w:line="240" w:lineRule="auto"/>
                  <w:rPr>
                    <w:rFonts w:ascii="Franklin Gothic Medium" w:hAnsi="Franklin Gothic Medium"/>
                  </w:rPr>
                </w:pPr>
              </w:p>
            </w:tc>
          </w:tr>
          <w:tr w:rsidR="0046262F" w:rsidRPr="00640FB3" w:rsidTr="005D1326">
            <w:tc>
              <w:tcPr>
                <w:tcW w:w="4077" w:type="dxa"/>
              </w:tcPr>
              <w:p w:rsidR="0046262F" w:rsidRPr="00640FB3" w:rsidRDefault="0046262F" w:rsidP="005D1326">
                <w:pPr>
                  <w:pStyle w:val="BodyText"/>
                  <w:spacing w:after="0" w:line="240" w:lineRule="auto"/>
                  <w:rPr>
                    <w:rFonts w:ascii="Franklin Gothic Medium" w:hAnsi="Franklin Gothic Medium"/>
                    <w:sz w:val="18"/>
                    <w:szCs w:val="18"/>
                  </w:rPr>
                </w:pPr>
                <w:r w:rsidRPr="00640FB3">
                  <w:rPr>
                    <w:rFonts w:ascii="Franklin Gothic Medium" w:hAnsi="Franklin Gothic Medium"/>
                    <w:sz w:val="18"/>
                    <w:szCs w:val="18"/>
                  </w:rPr>
                  <w:t>Postgraduate Research Administrator</w:t>
                </w:r>
              </w:p>
            </w:tc>
            <w:tc>
              <w:tcPr>
                <w:tcW w:w="3686" w:type="dxa"/>
              </w:tcPr>
              <w:p w:rsidR="0046262F" w:rsidRPr="00640FB3" w:rsidRDefault="0046262F" w:rsidP="005D1326">
                <w:pPr>
                  <w:pStyle w:val="BodyText"/>
                  <w:spacing w:after="0" w:line="240" w:lineRule="auto"/>
                  <w:rPr>
                    <w:rFonts w:ascii="Franklin Gothic Medium" w:hAnsi="Franklin Gothic Medium"/>
                  </w:rPr>
                </w:pPr>
              </w:p>
            </w:tc>
            <w:tc>
              <w:tcPr>
                <w:tcW w:w="2126" w:type="dxa"/>
              </w:tcPr>
              <w:p w:rsidR="0046262F" w:rsidRPr="00640FB3" w:rsidRDefault="0046262F" w:rsidP="005D1326">
                <w:pPr>
                  <w:pStyle w:val="BodyText"/>
                  <w:spacing w:after="0" w:line="240" w:lineRule="auto"/>
                  <w:rPr>
                    <w:rFonts w:ascii="Franklin Gothic Medium" w:hAnsi="Franklin Gothic Medium"/>
                  </w:rPr>
                </w:pPr>
              </w:p>
            </w:tc>
          </w:tr>
          <w:tr w:rsidR="0046262F" w:rsidRPr="00640FB3" w:rsidTr="005D1326">
            <w:tc>
              <w:tcPr>
                <w:tcW w:w="4077" w:type="dxa"/>
              </w:tcPr>
              <w:p w:rsidR="0046262F" w:rsidRPr="00640FB3" w:rsidRDefault="0046262F" w:rsidP="005D1326">
                <w:pPr>
                  <w:pStyle w:val="BodyText"/>
                  <w:spacing w:after="0" w:line="240" w:lineRule="auto"/>
                  <w:rPr>
                    <w:rFonts w:ascii="Franklin Gothic Medium" w:hAnsi="Franklin Gothic Medium"/>
                    <w:sz w:val="18"/>
                    <w:szCs w:val="18"/>
                  </w:rPr>
                </w:pPr>
                <w:r w:rsidRPr="00640FB3">
                  <w:rPr>
                    <w:rFonts w:ascii="Franklin Gothic Medium" w:hAnsi="Franklin Gothic Medium"/>
                    <w:sz w:val="18"/>
                    <w:szCs w:val="18"/>
                  </w:rPr>
                  <w:t>Finance</w:t>
                </w:r>
              </w:p>
            </w:tc>
            <w:tc>
              <w:tcPr>
                <w:tcW w:w="3686" w:type="dxa"/>
              </w:tcPr>
              <w:p w:rsidR="0046262F" w:rsidRPr="00640FB3" w:rsidRDefault="0046262F" w:rsidP="005D1326">
                <w:pPr>
                  <w:pStyle w:val="BodyText"/>
                  <w:spacing w:after="0" w:line="240" w:lineRule="auto"/>
                  <w:rPr>
                    <w:rFonts w:ascii="Franklin Gothic Medium" w:hAnsi="Franklin Gothic Medium"/>
                  </w:rPr>
                </w:pPr>
              </w:p>
            </w:tc>
            <w:tc>
              <w:tcPr>
                <w:tcW w:w="2126" w:type="dxa"/>
              </w:tcPr>
              <w:p w:rsidR="0046262F" w:rsidRPr="00640FB3" w:rsidRDefault="0046262F" w:rsidP="005D1326">
                <w:pPr>
                  <w:pStyle w:val="BodyText"/>
                  <w:spacing w:after="0" w:line="240" w:lineRule="auto"/>
                  <w:rPr>
                    <w:rFonts w:ascii="Franklin Gothic Medium" w:hAnsi="Franklin Gothic Medium"/>
                  </w:rPr>
                </w:pPr>
              </w:p>
            </w:tc>
          </w:tr>
        </w:tbl>
        <w:p w:rsidR="0046262F" w:rsidRPr="006977A0" w:rsidRDefault="0046262F" w:rsidP="0046262F">
          <w:pPr>
            <w:pStyle w:val="BodyText"/>
            <w:spacing w:after="0" w:line="240" w:lineRule="auto"/>
            <w:rPr>
              <w:rFonts w:ascii="Franklin Gothic Medium" w:hAnsi="Franklin Gothic Medium"/>
              <w:b/>
            </w:rPr>
          </w:pPr>
        </w:p>
        <w:p w:rsidR="0046262F" w:rsidRPr="006977A0" w:rsidRDefault="0046262F" w:rsidP="0046262F">
          <w:pPr>
            <w:pStyle w:val="BodyText"/>
            <w:spacing w:after="0" w:line="240" w:lineRule="auto"/>
            <w:rPr>
              <w:rFonts w:ascii="Franklin Gothic Medium" w:hAnsi="Franklin Gothic Medium"/>
              <w:b/>
            </w:rPr>
          </w:pPr>
          <w:r w:rsidRPr="006977A0">
            <w:rPr>
              <w:rFonts w:ascii="Franklin Gothic Medium" w:hAnsi="Franklin Gothic Medium"/>
              <w:b/>
            </w:rPr>
            <w:t xml:space="preserve">Case Invoices </w:t>
          </w:r>
          <w:r w:rsidRPr="006977A0">
            <w:rPr>
              <w:rFonts w:ascii="Franklin Gothic Medium" w:hAnsi="Franklin Gothic Medium"/>
              <w:b/>
            </w:rPr>
            <w:tab/>
          </w:r>
          <w:r w:rsidRPr="006977A0">
            <w:rPr>
              <w:rFonts w:ascii="Franklin Gothic Medium" w:hAnsi="Franklin Gothic Medium"/>
              <w:b/>
            </w:rPr>
            <w:tab/>
          </w:r>
          <w:r w:rsidRPr="006977A0">
            <w:rPr>
              <w:rFonts w:ascii="Franklin Gothic Medium" w:hAnsi="Franklin Gothic Medium"/>
              <w:b/>
            </w:rPr>
            <w:tab/>
          </w:r>
          <w:r w:rsidRPr="006977A0">
            <w:rPr>
              <w:rFonts w:ascii="Franklin Gothic Medium" w:hAnsi="Franklin Gothic Medium"/>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276"/>
            <w:gridCol w:w="1275"/>
          </w:tblGrid>
          <w:tr w:rsidR="0046262F" w:rsidRPr="006977A0" w:rsidTr="005D1326">
            <w:tc>
              <w:tcPr>
                <w:tcW w:w="959"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r w:rsidRPr="00AC2A58">
                  <w:rPr>
                    <w:rFonts w:ascii="Franklin Gothic Medium" w:hAnsi="Franklin Gothic Medium"/>
                    <w:sz w:val="18"/>
                    <w:szCs w:val="18"/>
                    <w:bdr w:val="single" w:sz="4" w:space="0" w:color="auto"/>
                    <w:shd w:val="clear" w:color="auto" w:fill="D9D9D9"/>
                  </w:rPr>
                  <w:t>Year 1</w:t>
                </w:r>
              </w:p>
            </w:tc>
            <w:tc>
              <w:tcPr>
                <w:tcW w:w="1276"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r w:rsidRPr="00AC2A58">
                  <w:rPr>
                    <w:rFonts w:ascii="Franklin Gothic Medium" w:hAnsi="Franklin Gothic Medium"/>
                    <w:sz w:val="18"/>
                    <w:szCs w:val="18"/>
                    <w:bdr w:val="single" w:sz="4" w:space="0" w:color="auto"/>
                    <w:shd w:val="clear" w:color="auto" w:fill="D9D9D9"/>
                  </w:rPr>
                  <w:t xml:space="preserve">Oct  </w:t>
                </w:r>
              </w:p>
            </w:tc>
            <w:tc>
              <w:tcPr>
                <w:tcW w:w="1275"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p>
            </w:tc>
          </w:tr>
          <w:tr w:rsidR="0046262F" w:rsidRPr="006977A0" w:rsidTr="005D1326">
            <w:tc>
              <w:tcPr>
                <w:tcW w:w="959"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r w:rsidRPr="00AC2A58">
                  <w:rPr>
                    <w:rFonts w:ascii="Franklin Gothic Medium" w:hAnsi="Franklin Gothic Medium"/>
                    <w:sz w:val="18"/>
                    <w:szCs w:val="18"/>
                    <w:bdr w:val="single" w:sz="4" w:space="0" w:color="auto"/>
                    <w:shd w:val="clear" w:color="auto" w:fill="D9D9D9"/>
                  </w:rPr>
                  <w:t>Year 2</w:t>
                </w:r>
              </w:p>
            </w:tc>
            <w:tc>
              <w:tcPr>
                <w:tcW w:w="1276"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r w:rsidRPr="00AC2A58">
                  <w:rPr>
                    <w:rFonts w:ascii="Franklin Gothic Medium" w:hAnsi="Franklin Gothic Medium"/>
                    <w:sz w:val="18"/>
                    <w:szCs w:val="18"/>
                    <w:bdr w:val="single" w:sz="4" w:space="0" w:color="auto"/>
                    <w:shd w:val="clear" w:color="auto" w:fill="D9D9D9"/>
                  </w:rPr>
                  <w:t xml:space="preserve">Oct  </w:t>
                </w:r>
              </w:p>
            </w:tc>
            <w:tc>
              <w:tcPr>
                <w:tcW w:w="1275"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p>
            </w:tc>
          </w:tr>
          <w:tr w:rsidR="0046262F" w:rsidRPr="006977A0" w:rsidTr="005D1326">
            <w:tc>
              <w:tcPr>
                <w:tcW w:w="959"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r w:rsidRPr="00AC2A58">
                  <w:rPr>
                    <w:rFonts w:ascii="Franklin Gothic Medium" w:hAnsi="Franklin Gothic Medium"/>
                    <w:sz w:val="18"/>
                    <w:szCs w:val="18"/>
                    <w:bdr w:val="single" w:sz="4" w:space="0" w:color="auto"/>
                    <w:shd w:val="clear" w:color="auto" w:fill="D9D9D9"/>
                  </w:rPr>
                  <w:t>Year 3</w:t>
                </w:r>
              </w:p>
            </w:tc>
            <w:tc>
              <w:tcPr>
                <w:tcW w:w="1276"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r w:rsidRPr="00AC2A58">
                  <w:rPr>
                    <w:rFonts w:ascii="Franklin Gothic Medium" w:hAnsi="Franklin Gothic Medium"/>
                    <w:sz w:val="18"/>
                    <w:szCs w:val="18"/>
                    <w:bdr w:val="single" w:sz="4" w:space="0" w:color="auto"/>
                    <w:shd w:val="clear" w:color="auto" w:fill="D9D9D9"/>
                  </w:rPr>
                  <w:t xml:space="preserve">Oct  </w:t>
                </w:r>
              </w:p>
            </w:tc>
            <w:tc>
              <w:tcPr>
                <w:tcW w:w="1275"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p>
            </w:tc>
          </w:tr>
          <w:tr w:rsidR="0046262F" w:rsidRPr="006977A0" w:rsidTr="005D1326">
            <w:tc>
              <w:tcPr>
                <w:tcW w:w="959"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r w:rsidRPr="00AC2A58">
                  <w:rPr>
                    <w:rFonts w:ascii="Franklin Gothic Medium" w:hAnsi="Franklin Gothic Medium"/>
                    <w:sz w:val="18"/>
                    <w:szCs w:val="18"/>
                    <w:bdr w:val="single" w:sz="4" w:space="0" w:color="auto"/>
                    <w:shd w:val="clear" w:color="auto" w:fill="D9D9D9"/>
                  </w:rPr>
                  <w:t>Year 4</w:t>
                </w:r>
              </w:p>
            </w:tc>
            <w:tc>
              <w:tcPr>
                <w:tcW w:w="1276"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r w:rsidRPr="00AC2A58">
                  <w:rPr>
                    <w:rFonts w:ascii="Franklin Gothic Medium" w:hAnsi="Franklin Gothic Medium"/>
                    <w:sz w:val="18"/>
                    <w:szCs w:val="18"/>
                    <w:bdr w:val="single" w:sz="4" w:space="0" w:color="auto"/>
                    <w:shd w:val="clear" w:color="auto" w:fill="D9D9D9"/>
                  </w:rPr>
                  <w:t xml:space="preserve"> </w:t>
                </w:r>
              </w:p>
            </w:tc>
            <w:tc>
              <w:tcPr>
                <w:tcW w:w="1275" w:type="dxa"/>
              </w:tcPr>
              <w:p w:rsidR="0046262F" w:rsidRPr="00AC2A58" w:rsidRDefault="0046262F" w:rsidP="005D1326">
                <w:pPr>
                  <w:pStyle w:val="BodyText"/>
                  <w:spacing w:after="0" w:line="240" w:lineRule="auto"/>
                  <w:rPr>
                    <w:rFonts w:ascii="Franklin Gothic Medium" w:hAnsi="Franklin Gothic Medium"/>
                    <w:sz w:val="18"/>
                    <w:szCs w:val="18"/>
                    <w:bdr w:val="single" w:sz="4" w:space="0" w:color="auto"/>
                    <w:shd w:val="clear" w:color="auto" w:fill="D9D9D9"/>
                  </w:rPr>
                </w:pPr>
              </w:p>
            </w:tc>
          </w:tr>
        </w:tbl>
        <w:p w:rsidR="0046262F" w:rsidRPr="003B048C" w:rsidRDefault="0046262F" w:rsidP="0046262F">
          <w:pPr>
            <w:pStyle w:val="Heading2"/>
          </w:pPr>
          <w:r>
            <w:rPr>
              <w:rFonts w:cs="Arial"/>
              <w:b w:val="0"/>
              <w:bCs w:val="0"/>
            </w:rPr>
            <w:br w:type="column"/>
          </w:r>
          <w:bookmarkStart w:id="240" w:name="_Toc367353904"/>
          <w:bookmarkStart w:id="241" w:name="_Toc367356354"/>
          <w:bookmarkStart w:id="242" w:name="_Toc399140858"/>
          <w:bookmarkStart w:id="243" w:name="_Toc494460307"/>
          <w:r w:rsidR="009B527E">
            <w:lastRenderedPageBreak/>
            <w:t>9</w:t>
          </w:r>
          <w:r w:rsidR="009E4348">
            <w:t>.4</w:t>
          </w:r>
          <w:r>
            <w:tab/>
            <w:t>Guide to Email</w:t>
          </w:r>
          <w:bookmarkEnd w:id="240"/>
          <w:bookmarkEnd w:id="241"/>
          <w:bookmarkEnd w:id="242"/>
          <w:bookmarkEnd w:id="243"/>
        </w:p>
        <w:p w:rsidR="0046262F" w:rsidRDefault="0046262F" w:rsidP="0046262F">
          <w:pPr>
            <w:spacing w:after="0" w:line="240" w:lineRule="auto"/>
            <w:rPr>
              <w:rFonts w:cs="Arial"/>
              <w:color w:val="000000"/>
            </w:rPr>
          </w:pPr>
        </w:p>
        <w:p w:rsidR="0046262F" w:rsidRPr="00F77876" w:rsidRDefault="0046262F" w:rsidP="0046262F">
          <w:pPr>
            <w:spacing w:after="0" w:line="240" w:lineRule="auto"/>
            <w:rPr>
              <w:rFonts w:cs="Arial"/>
              <w:color w:val="000000"/>
            </w:rPr>
          </w:pPr>
          <w:r w:rsidRPr="00F77876">
            <w:rPr>
              <w:rFonts w:cs="Arial"/>
              <w:color w:val="000000"/>
            </w:rPr>
            <w:t>Email is a key communication tool for all of us but to ensure that we are not swamped with irrelevant information, we need to use it as effectively as possible.</w:t>
          </w:r>
          <w:r>
            <w:rPr>
              <w:rFonts w:cs="Arial"/>
              <w:color w:val="000000"/>
            </w:rPr>
            <w:t xml:space="preserve"> This guide provides some general information about email etiquette and about making best use of the SEE mailing lists and group addresses to ensure that email is properly targeted. The document is divided into two main sections:</w:t>
          </w:r>
        </w:p>
        <w:p w:rsidR="0046262F" w:rsidRPr="00215885" w:rsidRDefault="0046262F" w:rsidP="0046262F">
          <w:pPr>
            <w:pStyle w:val="ListParagraph"/>
            <w:numPr>
              <w:ilvl w:val="0"/>
              <w:numId w:val="23"/>
            </w:numPr>
            <w:spacing w:after="0" w:line="240" w:lineRule="auto"/>
            <w:jc w:val="both"/>
            <w:rPr>
              <w:rFonts w:cs="Arial"/>
              <w:color w:val="000000"/>
            </w:rPr>
          </w:pPr>
          <w:r w:rsidRPr="00215885">
            <w:rPr>
              <w:rFonts w:cs="Arial"/>
              <w:color w:val="000000"/>
            </w:rPr>
            <w:t>Email Etiquette</w:t>
          </w:r>
        </w:p>
        <w:p w:rsidR="0046262F" w:rsidRPr="00215885" w:rsidRDefault="0046262F" w:rsidP="0046262F">
          <w:pPr>
            <w:pStyle w:val="ListParagraph"/>
            <w:numPr>
              <w:ilvl w:val="0"/>
              <w:numId w:val="23"/>
            </w:numPr>
            <w:spacing w:after="0" w:line="240" w:lineRule="auto"/>
            <w:jc w:val="both"/>
            <w:rPr>
              <w:rFonts w:cs="Arial"/>
              <w:color w:val="000000"/>
            </w:rPr>
          </w:pPr>
          <w:r w:rsidRPr="00215885">
            <w:rPr>
              <w:rFonts w:cs="Arial"/>
              <w:color w:val="000000"/>
            </w:rPr>
            <w:t>Using SEE Mailing Lists</w:t>
          </w:r>
          <w:r>
            <w:rPr>
              <w:rFonts w:cs="Arial"/>
              <w:color w:val="000000"/>
            </w:rPr>
            <w:t xml:space="preserve"> and Group Addresses</w:t>
          </w:r>
        </w:p>
        <w:p w:rsidR="0046262F" w:rsidRDefault="0046262F" w:rsidP="0046262F">
          <w:pPr>
            <w:pStyle w:val="ListParagraph"/>
            <w:spacing w:after="0" w:line="240" w:lineRule="auto"/>
            <w:ind w:left="0"/>
            <w:rPr>
              <w:rFonts w:cs="Arial"/>
              <w:color w:val="000000"/>
            </w:rPr>
          </w:pPr>
        </w:p>
        <w:p w:rsidR="0046262F" w:rsidRPr="00634924" w:rsidRDefault="009B527E" w:rsidP="009B527E">
          <w:pPr>
            <w:pStyle w:val="Heading3"/>
          </w:pPr>
          <w:bookmarkStart w:id="244" w:name="_Toc494460308"/>
          <w:r>
            <w:t>9.4.1</w:t>
          </w:r>
          <w:r>
            <w:tab/>
          </w:r>
          <w:r w:rsidR="0046262F" w:rsidRPr="00634924">
            <w:t>Email Etiquette:</w:t>
          </w:r>
          <w:bookmarkEnd w:id="244"/>
        </w:p>
        <w:p w:rsidR="0046262F" w:rsidRDefault="0046262F" w:rsidP="0046262F">
          <w:pPr>
            <w:spacing w:after="0" w:line="240" w:lineRule="auto"/>
          </w:pPr>
        </w:p>
        <w:p w:rsidR="0046262F" w:rsidRPr="008C61E6" w:rsidRDefault="0046262F" w:rsidP="0046262F">
          <w:pPr>
            <w:spacing w:after="0" w:line="240" w:lineRule="auto"/>
            <w:ind w:firstLine="360"/>
            <w:rPr>
              <w:b/>
              <w:sz w:val="24"/>
              <w:szCs w:val="24"/>
            </w:rPr>
          </w:pPr>
          <w:r w:rsidRPr="008C61E6">
            <w:rPr>
              <w:b/>
              <w:sz w:val="24"/>
              <w:szCs w:val="24"/>
            </w:rPr>
            <w:t>Quick Tips for Email</w:t>
          </w:r>
        </w:p>
        <w:p w:rsidR="0046262F" w:rsidRDefault="0046262F" w:rsidP="0046262F">
          <w:pPr>
            <w:numPr>
              <w:ilvl w:val="0"/>
              <w:numId w:val="27"/>
            </w:numPr>
            <w:spacing w:after="0" w:line="240" w:lineRule="auto"/>
            <w:jc w:val="both"/>
          </w:pPr>
          <w:r w:rsidRPr="00C52973">
            <w:rPr>
              <w:b/>
            </w:rPr>
            <w:t>Target your email appropriately</w:t>
          </w:r>
          <w:r>
            <w:t xml:space="preserve"> by sending it only to those people who really need to read it or to take action as a result of its content.</w:t>
          </w:r>
        </w:p>
        <w:p w:rsidR="0046262F" w:rsidRDefault="0046262F" w:rsidP="0046262F">
          <w:pPr>
            <w:numPr>
              <w:ilvl w:val="0"/>
              <w:numId w:val="27"/>
            </w:numPr>
            <w:spacing w:after="0" w:line="240" w:lineRule="auto"/>
            <w:jc w:val="both"/>
          </w:pPr>
          <w:r w:rsidRPr="00C52973">
            <w:rPr>
              <w:b/>
            </w:rPr>
            <w:t>Be concise and to the point</w:t>
          </w:r>
          <w:r>
            <w:t>, and structure your message so that it is easy to understand.</w:t>
          </w:r>
        </w:p>
        <w:p w:rsidR="0046262F" w:rsidRDefault="0046262F" w:rsidP="0046262F">
          <w:pPr>
            <w:numPr>
              <w:ilvl w:val="0"/>
              <w:numId w:val="27"/>
            </w:numPr>
            <w:spacing w:after="0" w:line="240" w:lineRule="auto"/>
            <w:jc w:val="both"/>
          </w:pPr>
          <w:r w:rsidRPr="00C52973">
            <w:rPr>
              <w:b/>
            </w:rPr>
            <w:t>Always add a subject and make sure that it is meaningful</w:t>
          </w:r>
          <w:r>
            <w:t xml:space="preserve"> so that people immediately know what the message is about.</w:t>
          </w:r>
        </w:p>
        <w:p w:rsidR="0046262F" w:rsidRDefault="0046262F" w:rsidP="0046262F">
          <w:pPr>
            <w:numPr>
              <w:ilvl w:val="0"/>
              <w:numId w:val="27"/>
            </w:numPr>
            <w:spacing w:after="0" w:line="240" w:lineRule="auto"/>
            <w:jc w:val="both"/>
          </w:pPr>
          <w:r w:rsidRPr="00C52973">
            <w:rPr>
              <w:b/>
            </w:rPr>
            <w:t>Always use a signature</w:t>
          </w:r>
          <w:r>
            <w:t xml:space="preserve"> at the bottom of your message (you can do this for replies as well as new emails). The person you are contacting may find it easier to telephone you and they are more likely to do this if your number is instantly available.</w:t>
          </w:r>
        </w:p>
        <w:p w:rsidR="0046262F" w:rsidRDefault="0046262F" w:rsidP="0046262F">
          <w:pPr>
            <w:numPr>
              <w:ilvl w:val="0"/>
              <w:numId w:val="27"/>
            </w:numPr>
            <w:spacing w:after="0" w:line="240" w:lineRule="auto"/>
            <w:jc w:val="both"/>
          </w:pPr>
          <w:r>
            <w:rPr>
              <w:b/>
            </w:rPr>
            <w:t xml:space="preserve">Be polite and respectful, </w:t>
          </w:r>
          <w:r w:rsidRPr="00457216">
            <w:rPr>
              <w:b/>
            </w:rPr>
            <w:t>and</w:t>
          </w:r>
          <w:r>
            <w:rPr>
              <w:b/>
            </w:rPr>
            <w:t xml:space="preserve"> beware of using all capital letters </w:t>
          </w:r>
          <w:r w:rsidRPr="008E7FAF">
            <w:t xml:space="preserve">as it </w:t>
          </w:r>
          <w:r>
            <w:t xml:space="preserve">can appear as though you are </w:t>
          </w:r>
          <w:r w:rsidRPr="008E7FAF">
            <w:t>shouting</w:t>
          </w:r>
          <w:r>
            <w:t>.</w:t>
          </w:r>
        </w:p>
        <w:p w:rsidR="0046262F" w:rsidRPr="008E7FAF" w:rsidRDefault="0046262F" w:rsidP="0046262F">
          <w:pPr>
            <w:numPr>
              <w:ilvl w:val="0"/>
              <w:numId w:val="27"/>
            </w:numPr>
            <w:spacing w:after="0" w:line="240" w:lineRule="auto"/>
            <w:jc w:val="both"/>
          </w:pPr>
          <w:r>
            <w:rPr>
              <w:b/>
            </w:rPr>
            <w:t xml:space="preserve">Never include an active link to a website that asks for a password </w:t>
          </w:r>
          <w:r>
            <w:t>many emails like this are spam and could be phishing for your username and password.</w:t>
          </w:r>
        </w:p>
        <w:p w:rsidR="0046262F" w:rsidRDefault="0046262F" w:rsidP="0046262F">
          <w:pPr>
            <w:numPr>
              <w:ilvl w:val="0"/>
              <w:numId w:val="27"/>
            </w:numPr>
            <w:spacing w:after="0" w:line="240" w:lineRule="auto"/>
            <w:jc w:val="both"/>
          </w:pPr>
          <w:r w:rsidRPr="00C52973">
            <w:rPr>
              <w:b/>
            </w:rPr>
            <w:t>Be careful with the Reply to All function</w:t>
          </w:r>
          <w:r>
            <w:t xml:space="preserve"> – do all of the recipients of the original message really need to read your response?</w:t>
          </w:r>
        </w:p>
        <w:p w:rsidR="0046262F" w:rsidRDefault="0046262F" w:rsidP="0046262F">
          <w:pPr>
            <w:numPr>
              <w:ilvl w:val="0"/>
              <w:numId w:val="27"/>
            </w:numPr>
            <w:spacing w:after="0" w:line="240" w:lineRule="auto"/>
            <w:jc w:val="both"/>
          </w:pPr>
          <w:r w:rsidRPr="00C52973">
            <w:rPr>
              <w:b/>
            </w:rPr>
            <w:t>Be careful with the cc function</w:t>
          </w:r>
          <w:r>
            <w:rPr>
              <w:b/>
            </w:rPr>
            <w:t xml:space="preserve"> – </w:t>
          </w:r>
          <w:r w:rsidRPr="00C52973">
            <w:t>w</w:t>
          </w:r>
          <w:r>
            <w:t>hile it is useful to be able to copy others into a message, this should only be done when the content is relevant to them. The cc function certainly shouldn’t be used as a means of coercion.</w:t>
          </w:r>
        </w:p>
        <w:p w:rsidR="0046262F" w:rsidRDefault="0046262F" w:rsidP="0046262F">
          <w:pPr>
            <w:numPr>
              <w:ilvl w:val="0"/>
              <w:numId w:val="27"/>
            </w:numPr>
            <w:spacing w:after="0" w:line="240" w:lineRule="auto"/>
            <w:jc w:val="both"/>
          </w:pPr>
          <w:r w:rsidRPr="00986CEA">
            <w:rPr>
              <w:b/>
            </w:rPr>
            <w:t>Be careful with attachments</w:t>
          </w:r>
          <w:r>
            <w:t xml:space="preserve"> – if they are too big (approx. +5Mb) or of particular types (such as .exe files), the University email system may not allow them through. An alternative is to make a file available online (on a webpage or perhaps on the N:drive) and then simply email the link to it rather than the file itself. </w:t>
          </w:r>
        </w:p>
        <w:p w:rsidR="0046262F" w:rsidRDefault="0046262F" w:rsidP="0046262F">
          <w:pPr>
            <w:numPr>
              <w:ilvl w:val="0"/>
              <w:numId w:val="27"/>
            </w:numPr>
            <w:spacing w:after="0" w:line="240" w:lineRule="auto"/>
            <w:jc w:val="both"/>
          </w:pPr>
          <w:r w:rsidRPr="00C52973">
            <w:rPr>
              <w:b/>
            </w:rPr>
            <w:t>Re-read the email before you send it</w:t>
          </w:r>
          <w:r>
            <w:t xml:space="preserve"> – this helps to ensure that your message is effective and may avoid potential misunderstandings later.</w:t>
          </w:r>
        </w:p>
        <w:p w:rsidR="0046262F" w:rsidRDefault="0046262F" w:rsidP="0046262F">
          <w:pPr>
            <w:numPr>
              <w:ilvl w:val="0"/>
              <w:numId w:val="27"/>
            </w:numPr>
            <w:spacing w:after="0" w:line="240" w:lineRule="auto"/>
            <w:jc w:val="both"/>
          </w:pPr>
          <w:r w:rsidRPr="00986CEA">
            <w:rPr>
              <w:b/>
            </w:rPr>
            <w:t xml:space="preserve">Do consider using </w:t>
          </w:r>
          <w:r>
            <w:rPr>
              <w:b/>
            </w:rPr>
            <w:t>the</w:t>
          </w:r>
          <w:r w:rsidRPr="00986CEA">
            <w:rPr>
              <w:b/>
            </w:rPr>
            <w:t xml:space="preserve"> out of office assistant</w:t>
          </w:r>
          <w:r>
            <w:t xml:space="preserve"> when you will be out of contact for a period of time.</w:t>
          </w:r>
        </w:p>
        <w:p w:rsidR="0046262F" w:rsidRDefault="0046262F" w:rsidP="0046262F">
          <w:pPr>
            <w:spacing w:after="0" w:line="240" w:lineRule="auto"/>
          </w:pPr>
        </w:p>
        <w:p w:rsidR="0046262F" w:rsidRDefault="0046262F" w:rsidP="0046262F">
          <w:pPr>
            <w:spacing w:after="0" w:line="240" w:lineRule="auto"/>
          </w:pPr>
          <w:r>
            <w:t>There are lots of other hints and tips available online covering general email etiquette. Here are some examples:</w:t>
          </w:r>
        </w:p>
        <w:p w:rsidR="0046262F" w:rsidRPr="00634924" w:rsidRDefault="00422C94" w:rsidP="0046262F">
          <w:pPr>
            <w:spacing w:after="0" w:line="240" w:lineRule="auto"/>
          </w:pPr>
          <w:hyperlink r:id="rId132" w:history="1">
            <w:r w:rsidR="00C52B13" w:rsidRPr="00F63928">
              <w:rPr>
                <w:rStyle w:val="Hyperlink"/>
              </w:rPr>
              <w:t>http://www.uktsupport.co.uk/reference/email.htm</w:t>
            </w:r>
          </w:hyperlink>
          <w:r w:rsidR="0046262F" w:rsidRPr="00634924">
            <w:t xml:space="preserve"> </w:t>
          </w:r>
        </w:p>
        <w:p w:rsidR="0046262F" w:rsidRDefault="0046262F" w:rsidP="0046262F">
          <w:pPr>
            <w:spacing w:after="0" w:line="240" w:lineRule="auto"/>
          </w:pPr>
        </w:p>
        <w:p w:rsidR="0046262F" w:rsidRPr="00634924" w:rsidRDefault="007D13CE" w:rsidP="009B527E">
          <w:pPr>
            <w:pStyle w:val="Heading3"/>
          </w:pPr>
          <w:bookmarkStart w:id="245" w:name="_Toc494460309"/>
          <w:r>
            <w:t>9.4.2</w:t>
          </w:r>
          <w:r w:rsidR="009B527E">
            <w:tab/>
          </w:r>
          <w:r w:rsidR="0046262F" w:rsidRPr="00634924">
            <w:t>Using SEE Mailing Lists</w:t>
          </w:r>
          <w:r w:rsidR="0046262F">
            <w:t xml:space="preserve"> and Group Addresses</w:t>
          </w:r>
          <w:bookmarkEnd w:id="245"/>
        </w:p>
        <w:p w:rsidR="0046262F" w:rsidRDefault="0046262F" w:rsidP="0046262F">
          <w:pPr>
            <w:spacing w:after="0" w:line="240" w:lineRule="auto"/>
            <w:rPr>
              <w:rFonts w:cs="Arial"/>
              <w:color w:val="000000"/>
            </w:rPr>
          </w:pPr>
        </w:p>
        <w:p w:rsidR="0046262F" w:rsidRDefault="0046262F" w:rsidP="0046262F">
          <w:pPr>
            <w:spacing w:after="0" w:line="240" w:lineRule="auto"/>
            <w:rPr>
              <w:rStyle w:val="Hyperlink"/>
              <w:rFonts w:cs="Arial"/>
            </w:rPr>
          </w:pPr>
          <w:r>
            <w:rPr>
              <w:rFonts w:cs="Arial"/>
              <w:color w:val="000000"/>
            </w:rPr>
            <w:t xml:space="preserve">The School has a large number of email lists. </w:t>
          </w:r>
          <w:r w:rsidRPr="00CB02AD">
            <w:rPr>
              <w:rFonts w:cs="Arial"/>
              <w:color w:val="000000"/>
            </w:rPr>
            <w:t>A full catalogue (including the individual membership of each</w:t>
          </w:r>
          <w:r>
            <w:rPr>
              <w:rFonts w:cs="Arial"/>
              <w:color w:val="000000"/>
            </w:rPr>
            <w:t xml:space="preserve"> list</w:t>
          </w:r>
          <w:r w:rsidRPr="00CB02AD">
            <w:rPr>
              <w:rFonts w:cs="Arial"/>
              <w:color w:val="000000"/>
            </w:rPr>
            <w:t>) is available via our internal webpages</w:t>
          </w:r>
          <w:r>
            <w:rPr>
              <w:rFonts w:cs="Arial"/>
              <w:color w:val="000000"/>
            </w:rPr>
            <w:t xml:space="preserve"> </w:t>
          </w:r>
          <w:hyperlink r:id="rId133" w:history="1">
            <w:r w:rsidR="00D277FB" w:rsidRPr="00F63928">
              <w:rPr>
                <w:rStyle w:val="Hyperlink"/>
              </w:rPr>
              <w:t>http://www.see.leeds.ac.uk/internal-users/see-mail-lists/</w:t>
            </w:r>
          </w:hyperlink>
          <w:r w:rsidR="00D277FB">
            <w:t xml:space="preserve">. </w:t>
          </w:r>
        </w:p>
        <w:p w:rsidR="0046262F" w:rsidRDefault="0046262F" w:rsidP="0046262F">
          <w:pPr>
            <w:spacing w:after="0" w:line="240" w:lineRule="auto"/>
            <w:rPr>
              <w:rFonts w:cs="Arial"/>
              <w:color w:val="000000"/>
            </w:rPr>
          </w:pPr>
        </w:p>
        <w:p w:rsidR="0046262F" w:rsidRDefault="0046262F" w:rsidP="0046262F">
          <w:pPr>
            <w:spacing w:after="0" w:line="240" w:lineRule="auto"/>
            <w:rPr>
              <w:rFonts w:cs="Arial"/>
              <w:color w:val="000000"/>
            </w:rPr>
          </w:pPr>
          <w:r>
            <w:rPr>
              <w:rFonts w:cs="Arial"/>
              <w:color w:val="000000"/>
            </w:rPr>
            <w:t xml:space="preserve">As a general rule, if you wish to </w:t>
          </w:r>
          <w:r w:rsidRPr="00CB02AD">
            <w:rPr>
              <w:rFonts w:cs="Arial"/>
              <w:color w:val="000000"/>
            </w:rPr>
            <w:t xml:space="preserve">circulate </w:t>
          </w:r>
          <w:r w:rsidRPr="00CB02AD">
            <w:rPr>
              <w:rStyle w:val="Strong"/>
              <w:rFonts w:cs="Arial"/>
              <w:color w:val="000000"/>
            </w:rPr>
            <w:t>urgent information for immediate attention or action</w:t>
          </w:r>
          <w:r w:rsidRPr="00CB02AD">
            <w:rPr>
              <w:rFonts w:cs="Arial"/>
              <w:color w:val="000000"/>
            </w:rPr>
            <w:t xml:space="preserve">, </w:t>
          </w:r>
          <w:r>
            <w:rPr>
              <w:rFonts w:cs="Arial"/>
              <w:color w:val="000000"/>
            </w:rPr>
            <w:t xml:space="preserve">to a group of people within the School, </w:t>
          </w:r>
          <w:r w:rsidRPr="00CB02AD">
            <w:rPr>
              <w:rFonts w:cs="Arial"/>
              <w:color w:val="000000"/>
            </w:rPr>
            <w:t>please continue to use an appropriate email list.</w:t>
          </w:r>
          <w:r w:rsidRPr="00CB02AD">
            <w:rPr>
              <w:rFonts w:cs="Arial"/>
              <w:color w:val="0000FF"/>
            </w:rPr>
            <w:t> </w:t>
          </w:r>
          <w:r w:rsidRPr="00CB02AD">
            <w:rPr>
              <w:rStyle w:val="Strong"/>
              <w:rFonts w:cs="Arial"/>
              <w:color w:val="000000"/>
            </w:rPr>
            <w:t xml:space="preserve">To ensure effective targeting of email, </w:t>
          </w:r>
          <w:r>
            <w:rPr>
              <w:rStyle w:val="Strong"/>
              <w:rFonts w:cs="Arial"/>
              <w:color w:val="000000"/>
            </w:rPr>
            <w:t>it is actively</w:t>
          </w:r>
          <w:r w:rsidRPr="00CB02AD">
            <w:rPr>
              <w:rStyle w:val="Strong"/>
              <w:rFonts w:cs="Arial"/>
              <w:color w:val="000000"/>
            </w:rPr>
            <w:t> encourage</w:t>
          </w:r>
          <w:r>
            <w:rPr>
              <w:rStyle w:val="Strong"/>
              <w:rFonts w:cs="Arial"/>
              <w:color w:val="000000"/>
            </w:rPr>
            <w:t>d</w:t>
          </w:r>
          <w:r w:rsidRPr="00CB02AD">
            <w:rPr>
              <w:rStyle w:val="Strong"/>
              <w:rFonts w:cs="Arial"/>
              <w:color w:val="000000"/>
            </w:rPr>
            <w:t xml:space="preserve"> the use of smaller, </w:t>
          </w:r>
          <w:r>
            <w:rPr>
              <w:rStyle w:val="Strong"/>
              <w:rFonts w:cs="Arial"/>
              <w:color w:val="000000"/>
            </w:rPr>
            <w:t xml:space="preserve">more </w:t>
          </w:r>
          <w:r w:rsidRPr="00CB02AD">
            <w:rPr>
              <w:rStyle w:val="Strong"/>
              <w:rFonts w:cs="Arial"/>
              <w:color w:val="000000"/>
            </w:rPr>
            <w:t>specific</w:t>
          </w:r>
          <w:r>
            <w:rPr>
              <w:rStyle w:val="Strong"/>
              <w:rFonts w:cs="Arial"/>
              <w:color w:val="000000"/>
            </w:rPr>
            <w:t>,</w:t>
          </w:r>
          <w:r w:rsidRPr="00CB02AD">
            <w:rPr>
              <w:rStyle w:val="Strong"/>
              <w:rFonts w:cs="Arial"/>
              <w:color w:val="000000"/>
            </w:rPr>
            <w:t xml:space="preserve"> email lists rather than the School-wide ones where possible</w:t>
          </w:r>
          <w:r w:rsidRPr="00CB02AD">
            <w:rPr>
              <w:rFonts w:cs="Arial"/>
              <w:color w:val="000000"/>
            </w:rPr>
            <w:t xml:space="preserve">. </w:t>
          </w:r>
        </w:p>
        <w:p w:rsidR="0046262F" w:rsidRDefault="0046262F" w:rsidP="0046262F">
          <w:pPr>
            <w:spacing w:after="0" w:line="240" w:lineRule="auto"/>
            <w:rPr>
              <w:rFonts w:cs="Arial"/>
              <w:color w:val="000000"/>
            </w:rPr>
          </w:pPr>
          <w:r w:rsidRPr="00CB02AD">
            <w:rPr>
              <w:rFonts w:cs="Tahoma"/>
              <w:color w:val="000000"/>
            </w:rPr>
            <w:br/>
          </w:r>
          <w:r>
            <w:rPr>
              <w:rFonts w:cs="Arial"/>
              <w:color w:val="000000"/>
            </w:rPr>
            <w:t>The more commonly used SEE email lists are as follows:</w:t>
          </w:r>
        </w:p>
        <w:p w:rsidR="0046262F" w:rsidRDefault="00422C94" w:rsidP="0046262F">
          <w:pPr>
            <w:pStyle w:val="ListParagraph"/>
            <w:numPr>
              <w:ilvl w:val="0"/>
              <w:numId w:val="24"/>
            </w:numPr>
            <w:spacing w:after="0" w:line="240" w:lineRule="auto"/>
            <w:jc w:val="both"/>
            <w:rPr>
              <w:rFonts w:cs="Arial"/>
              <w:color w:val="000000"/>
            </w:rPr>
          </w:pPr>
          <w:hyperlink r:id="rId134" w:history="1">
            <w:r w:rsidR="0046262F" w:rsidRPr="00F77876">
              <w:rPr>
                <w:rStyle w:val="Hyperlink"/>
                <w:rFonts w:cs="Arial"/>
              </w:rPr>
              <w:t>all@see.leeds.ac.uk</w:t>
            </w:r>
          </w:hyperlink>
          <w:r w:rsidR="0046262F" w:rsidRPr="00F77876">
            <w:rPr>
              <w:rFonts w:cs="Arial"/>
              <w:color w:val="0000FF"/>
            </w:rPr>
            <w:t> </w:t>
          </w:r>
          <w:r w:rsidR="0046262F" w:rsidRPr="00F77876">
            <w:rPr>
              <w:rFonts w:cs="Arial"/>
              <w:color w:val="000000"/>
            </w:rPr>
            <w:t>(</w:t>
          </w:r>
          <w:r w:rsidR="0046262F">
            <w:rPr>
              <w:rFonts w:cs="Arial"/>
              <w:color w:val="000000"/>
            </w:rPr>
            <w:t>please note that this goes to</w:t>
          </w:r>
          <w:r w:rsidR="0046262F" w:rsidRPr="00F77876">
            <w:rPr>
              <w:rFonts w:cs="Arial"/>
              <w:color w:val="000000"/>
            </w:rPr>
            <w:t xml:space="preserve"> </w:t>
          </w:r>
          <w:r w:rsidR="0046262F">
            <w:rPr>
              <w:rFonts w:cs="Arial"/>
              <w:color w:val="000000"/>
            </w:rPr>
            <w:t xml:space="preserve">almost 400 recipients including ALL </w:t>
          </w:r>
          <w:r w:rsidR="0046262F" w:rsidRPr="00F77876">
            <w:rPr>
              <w:rFonts w:cs="Arial"/>
              <w:color w:val="000000"/>
            </w:rPr>
            <w:t>staff</w:t>
          </w:r>
          <w:r w:rsidR="0046262F" w:rsidRPr="00F77876">
            <w:rPr>
              <w:rFonts w:cs="Arial"/>
              <w:color w:val="0000FF"/>
            </w:rPr>
            <w:t> </w:t>
          </w:r>
          <w:r w:rsidR="0046262F">
            <w:rPr>
              <w:rFonts w:cs="Arial"/>
              <w:color w:val="000000"/>
            </w:rPr>
            <w:t>and ALL</w:t>
          </w:r>
          <w:r w:rsidR="0046262F" w:rsidRPr="00F77876">
            <w:rPr>
              <w:rFonts w:cs="Arial"/>
              <w:color w:val="000000"/>
            </w:rPr>
            <w:t> P</w:t>
          </w:r>
          <w:r w:rsidR="0046262F">
            <w:rPr>
              <w:rFonts w:cs="Arial"/>
              <w:color w:val="000000"/>
            </w:rPr>
            <w:t>GRs and needs School approval first</w:t>
          </w:r>
          <w:r w:rsidR="0046262F" w:rsidRPr="00F77876">
            <w:rPr>
              <w:rFonts w:cs="Arial"/>
              <w:color w:val="000000"/>
            </w:rPr>
            <w:t>)</w:t>
          </w:r>
        </w:p>
        <w:p w:rsidR="0046262F" w:rsidRDefault="00422C94" w:rsidP="0046262F">
          <w:pPr>
            <w:pStyle w:val="ListParagraph"/>
            <w:numPr>
              <w:ilvl w:val="0"/>
              <w:numId w:val="24"/>
            </w:numPr>
            <w:spacing w:after="0" w:line="240" w:lineRule="auto"/>
            <w:jc w:val="both"/>
            <w:rPr>
              <w:rFonts w:cs="Arial"/>
              <w:color w:val="000000"/>
            </w:rPr>
          </w:pPr>
          <w:hyperlink r:id="rId135" w:history="1">
            <w:r w:rsidR="0046262F" w:rsidRPr="00CB02AD">
              <w:rPr>
                <w:rStyle w:val="Hyperlink"/>
                <w:rFonts w:cs="Arial"/>
              </w:rPr>
              <w:t>staff@see.leeds.ac.uk</w:t>
            </w:r>
          </w:hyperlink>
          <w:r w:rsidR="0046262F">
            <w:rPr>
              <w:rFonts w:cs="Arial"/>
              <w:color w:val="000000"/>
            </w:rPr>
            <w:t xml:space="preserve"> (ALL staff)</w:t>
          </w:r>
        </w:p>
        <w:p w:rsidR="0046262F" w:rsidRDefault="00422C94" w:rsidP="0046262F">
          <w:pPr>
            <w:pStyle w:val="ListParagraph"/>
            <w:numPr>
              <w:ilvl w:val="0"/>
              <w:numId w:val="24"/>
            </w:numPr>
            <w:spacing w:after="0" w:line="240" w:lineRule="auto"/>
            <w:jc w:val="both"/>
            <w:rPr>
              <w:rFonts w:cs="Arial"/>
              <w:color w:val="000000"/>
            </w:rPr>
          </w:pPr>
          <w:hyperlink r:id="rId136" w:history="1">
            <w:r w:rsidR="0046262F" w:rsidRPr="00AA070F">
              <w:rPr>
                <w:rStyle w:val="Hyperlink"/>
                <w:rFonts w:cs="Arial"/>
              </w:rPr>
              <w:t>academic-staff@see.leeds.ac.uk</w:t>
            </w:r>
          </w:hyperlink>
          <w:r w:rsidR="0046262F">
            <w:rPr>
              <w:rFonts w:cs="Arial"/>
              <w:color w:val="000000"/>
            </w:rPr>
            <w:t xml:space="preserve"> (ALL academic staff only) </w:t>
          </w:r>
        </w:p>
        <w:p w:rsidR="0046262F" w:rsidRDefault="00422C94" w:rsidP="0046262F">
          <w:pPr>
            <w:pStyle w:val="ListParagraph"/>
            <w:numPr>
              <w:ilvl w:val="0"/>
              <w:numId w:val="24"/>
            </w:numPr>
            <w:spacing w:after="0" w:line="240" w:lineRule="auto"/>
            <w:jc w:val="both"/>
            <w:rPr>
              <w:rFonts w:cs="Arial"/>
              <w:color w:val="000000"/>
            </w:rPr>
          </w:pPr>
          <w:hyperlink r:id="rId137" w:history="1">
            <w:r w:rsidR="0046262F" w:rsidRPr="00AA070F">
              <w:rPr>
                <w:rStyle w:val="Hyperlink"/>
                <w:rFonts w:cs="Arial"/>
              </w:rPr>
              <w:t>research-staff@see.leeds.ac.uk</w:t>
            </w:r>
          </w:hyperlink>
          <w:r w:rsidR="0046262F">
            <w:rPr>
              <w:rFonts w:cs="Arial"/>
              <w:color w:val="000000"/>
            </w:rPr>
            <w:t xml:space="preserve"> (ALL research staff only)</w:t>
          </w:r>
        </w:p>
        <w:p w:rsidR="0046262F" w:rsidRDefault="00422C94" w:rsidP="0046262F">
          <w:pPr>
            <w:pStyle w:val="ListParagraph"/>
            <w:numPr>
              <w:ilvl w:val="0"/>
              <w:numId w:val="24"/>
            </w:numPr>
            <w:spacing w:after="0" w:line="240" w:lineRule="auto"/>
            <w:jc w:val="both"/>
            <w:rPr>
              <w:rFonts w:cs="Arial"/>
              <w:color w:val="000000"/>
            </w:rPr>
          </w:pPr>
          <w:hyperlink r:id="rId138" w:history="1">
            <w:r w:rsidR="0046262F" w:rsidRPr="00AA070F">
              <w:rPr>
                <w:rStyle w:val="Hyperlink"/>
                <w:rFonts w:cs="Arial"/>
              </w:rPr>
              <w:t>teaching-staff@see.leeds.ac.uk</w:t>
            </w:r>
          </w:hyperlink>
          <w:r w:rsidR="0046262F">
            <w:rPr>
              <w:rFonts w:cs="Arial"/>
              <w:color w:val="000000"/>
            </w:rPr>
            <w:t xml:space="preserve"> (ALL teaching staff only)</w:t>
          </w:r>
        </w:p>
        <w:p w:rsidR="0046262F" w:rsidRPr="00944C56" w:rsidRDefault="00422C94" w:rsidP="0046262F">
          <w:pPr>
            <w:pStyle w:val="ListParagraph"/>
            <w:numPr>
              <w:ilvl w:val="0"/>
              <w:numId w:val="24"/>
            </w:numPr>
            <w:spacing w:after="0" w:line="240" w:lineRule="auto"/>
            <w:jc w:val="both"/>
            <w:rPr>
              <w:rFonts w:cs="Arial"/>
              <w:color w:val="000000"/>
            </w:rPr>
          </w:pPr>
          <w:hyperlink r:id="rId139" w:history="1">
            <w:r w:rsidR="0046262F" w:rsidRPr="00AA070F">
              <w:rPr>
                <w:rStyle w:val="Hyperlink"/>
                <w:rFonts w:cs="Arial"/>
                <w:i/>
              </w:rPr>
              <w:t>institute</w:t>
            </w:r>
            <w:r w:rsidR="0046262F" w:rsidRPr="00AA070F">
              <w:rPr>
                <w:rStyle w:val="Hyperlink"/>
                <w:rFonts w:cs="Arial"/>
              </w:rPr>
              <w:t>@see.leeds.ac.uk</w:t>
            </w:r>
          </w:hyperlink>
          <w:r w:rsidR="0046262F">
            <w:rPr>
              <w:rFonts w:cs="Arial"/>
              <w:color w:val="000000"/>
            </w:rPr>
            <w:t xml:space="preserve"> (ALL staff and PGRs in a particular institute – please substitute the </w:t>
          </w:r>
          <w:r w:rsidR="00D277FB">
            <w:rPr>
              <w:rFonts w:cs="Arial"/>
              <w:color w:val="000000"/>
            </w:rPr>
            <w:t xml:space="preserve">relevant name – ESSI, ICAS, IGT, IAG, </w:t>
          </w:r>
          <w:r w:rsidR="0046262F">
            <w:rPr>
              <w:rFonts w:cs="Arial"/>
              <w:color w:val="000000"/>
            </w:rPr>
            <w:t xml:space="preserve">or SRI). There are also a set of sub lists for particular staff, and PGRs, etc. in each individual Institute, which are constructed as follows: </w:t>
          </w:r>
          <w:hyperlink r:id="rId140" w:history="1">
            <w:r w:rsidR="0046262F" w:rsidRPr="00AA070F">
              <w:rPr>
                <w:rStyle w:val="Hyperlink"/>
                <w:rFonts w:cs="Arial"/>
                <w:i/>
              </w:rPr>
              <w:t>institute</w:t>
            </w:r>
            <w:r w:rsidR="0046262F" w:rsidRPr="00AA070F">
              <w:rPr>
                <w:rStyle w:val="Hyperlink"/>
                <w:rFonts w:cs="Arial"/>
              </w:rPr>
              <w:t>-academic-staff@see.leeds.ac.uk</w:t>
            </w:r>
          </w:hyperlink>
          <w:r w:rsidR="0046262F">
            <w:rPr>
              <w:rFonts w:cs="Arial"/>
              <w:color w:val="000000"/>
            </w:rPr>
            <w:t xml:space="preserve"> or </w:t>
          </w:r>
          <w:hyperlink r:id="rId141" w:history="1">
            <w:r w:rsidR="0046262F" w:rsidRPr="00944C56">
              <w:rPr>
                <w:rStyle w:val="Hyperlink"/>
                <w:rFonts w:cs="Arial"/>
                <w:i/>
              </w:rPr>
              <w:t>institute</w:t>
            </w:r>
            <w:r w:rsidR="0046262F" w:rsidRPr="00AA070F">
              <w:rPr>
                <w:rStyle w:val="Hyperlink"/>
                <w:rFonts w:cs="Arial"/>
              </w:rPr>
              <w:t>-research-pg@see.leeds.ac.uk</w:t>
            </w:r>
          </w:hyperlink>
          <w:r w:rsidR="0046262F">
            <w:rPr>
              <w:rFonts w:cs="Arial"/>
              <w:color w:val="000000"/>
            </w:rPr>
            <w:t xml:space="preserve"> , etc.</w:t>
          </w:r>
          <w:r w:rsidR="0046262F" w:rsidRPr="00944C56">
            <w:rPr>
              <w:rFonts w:cs="Arial"/>
              <w:color w:val="000000"/>
            </w:rPr>
            <w:t xml:space="preserve"> </w:t>
          </w:r>
          <w:r w:rsidR="0046262F">
            <w:rPr>
              <w:rFonts w:cs="Arial"/>
              <w:color w:val="000000"/>
            </w:rPr>
            <w:t>The number of lists varies by Institute so please check the Mailing Lists webpage (see link above) to view the relevant options.</w:t>
          </w:r>
        </w:p>
        <w:p w:rsidR="0046262F" w:rsidRDefault="00422C94" w:rsidP="0046262F">
          <w:pPr>
            <w:pStyle w:val="ListParagraph"/>
            <w:numPr>
              <w:ilvl w:val="0"/>
              <w:numId w:val="24"/>
            </w:numPr>
            <w:spacing w:after="0" w:line="240" w:lineRule="auto"/>
            <w:jc w:val="both"/>
            <w:rPr>
              <w:rFonts w:cs="Arial"/>
              <w:color w:val="000000"/>
            </w:rPr>
          </w:pPr>
          <w:hyperlink r:id="rId142" w:history="1">
            <w:r w:rsidR="0046262F" w:rsidRPr="00CB02AD">
              <w:rPr>
                <w:rStyle w:val="Hyperlink"/>
                <w:rFonts w:cs="Arial"/>
              </w:rPr>
              <w:t>research-pg@see.leeds.ac.uk</w:t>
            </w:r>
          </w:hyperlink>
          <w:r w:rsidR="0046262F">
            <w:rPr>
              <w:rFonts w:cs="Arial"/>
              <w:color w:val="000000"/>
            </w:rPr>
            <w:t xml:space="preserve"> (All PGRs only)</w:t>
          </w:r>
        </w:p>
        <w:p w:rsidR="0046262F" w:rsidRDefault="00422C94" w:rsidP="0046262F">
          <w:pPr>
            <w:pStyle w:val="ListParagraph"/>
            <w:numPr>
              <w:ilvl w:val="0"/>
              <w:numId w:val="24"/>
            </w:numPr>
            <w:spacing w:after="0" w:line="240" w:lineRule="auto"/>
            <w:jc w:val="both"/>
            <w:rPr>
              <w:rFonts w:cs="Arial"/>
              <w:color w:val="000000"/>
            </w:rPr>
          </w:pPr>
          <w:hyperlink r:id="rId143" w:history="1">
            <w:r w:rsidR="0046262F" w:rsidRPr="00AA070F">
              <w:rPr>
                <w:rStyle w:val="Hyperlink"/>
                <w:rFonts w:cs="Arial"/>
              </w:rPr>
              <w:t>taught-pg@see.leeds.ac.uk</w:t>
            </w:r>
          </w:hyperlink>
          <w:r w:rsidR="0046262F">
            <w:rPr>
              <w:rFonts w:cs="Arial"/>
              <w:color w:val="000000"/>
            </w:rPr>
            <w:t xml:space="preserve"> (ALL MSc students only) NB. There are additional lists for particular course cohorts.</w:t>
          </w:r>
        </w:p>
        <w:p w:rsidR="0046262F" w:rsidRDefault="00422C94" w:rsidP="0046262F">
          <w:pPr>
            <w:pStyle w:val="ListParagraph"/>
            <w:numPr>
              <w:ilvl w:val="0"/>
              <w:numId w:val="24"/>
            </w:numPr>
            <w:spacing w:after="0" w:line="240" w:lineRule="auto"/>
            <w:jc w:val="both"/>
            <w:rPr>
              <w:rFonts w:cs="Arial"/>
              <w:color w:val="000000"/>
            </w:rPr>
          </w:pPr>
          <w:hyperlink r:id="rId144" w:history="1">
            <w:r w:rsidR="0046262F" w:rsidRPr="00AA070F">
              <w:rPr>
                <w:rStyle w:val="Hyperlink"/>
                <w:rFonts w:cs="Arial"/>
              </w:rPr>
              <w:t>Year1-ug@see.leeds.ac.uk</w:t>
            </w:r>
          </w:hyperlink>
          <w:r w:rsidR="0046262F">
            <w:rPr>
              <w:rFonts w:cs="Arial"/>
              <w:color w:val="000000"/>
            </w:rPr>
            <w:t xml:space="preserve"> (ALL Year 1 UG students only) NB. There are additional lists for other year groups and for particular course cohorts.</w:t>
          </w:r>
        </w:p>
        <w:p w:rsidR="0046262F" w:rsidRDefault="0046262F" w:rsidP="0046262F">
          <w:pPr>
            <w:pStyle w:val="ListParagraph"/>
            <w:spacing w:after="0" w:line="240" w:lineRule="auto"/>
            <w:rPr>
              <w:rFonts w:cs="Arial"/>
              <w:color w:val="000000"/>
            </w:rPr>
          </w:pPr>
        </w:p>
        <w:p w:rsidR="0046262F" w:rsidRDefault="0046262F" w:rsidP="0046262F">
          <w:pPr>
            <w:shd w:val="clear" w:color="auto" w:fill="FFFFFF"/>
            <w:spacing w:after="0" w:line="240" w:lineRule="auto"/>
            <w:rPr>
              <w:rFonts w:cs="Arial"/>
              <w:color w:val="000000"/>
              <w:lang w:eastAsia="en-GB"/>
            </w:rPr>
          </w:pPr>
          <w:r w:rsidRPr="00EA5BAA">
            <w:rPr>
              <w:rFonts w:cs="Arial"/>
              <w:color w:val="000000"/>
              <w:lang w:eastAsia="en-GB"/>
            </w:rPr>
            <w:t xml:space="preserve">Please note that </w:t>
          </w:r>
          <w:r w:rsidRPr="00EA5BAA">
            <w:rPr>
              <w:rFonts w:cs="Arial"/>
              <w:b/>
              <w:bCs/>
              <w:color w:val="000000"/>
              <w:lang w:eastAsia="en-GB"/>
            </w:rPr>
            <w:t>membership of internal email lists</w:t>
          </w:r>
          <w:r w:rsidRPr="00EA5BAA">
            <w:rPr>
              <w:rFonts w:cs="Arial"/>
              <w:color w:val="000000"/>
              <w:lang w:eastAsia="en-GB"/>
            </w:rPr>
            <w:t xml:space="preserve"> are controlled via the People Database.</w:t>
          </w:r>
        </w:p>
        <w:p w:rsidR="0046262F" w:rsidRPr="00EA5BAA" w:rsidRDefault="0046262F" w:rsidP="0046262F">
          <w:pPr>
            <w:shd w:val="clear" w:color="auto" w:fill="FFFFFF"/>
            <w:spacing w:after="0" w:line="240" w:lineRule="auto"/>
            <w:rPr>
              <w:rFonts w:cs="Tahoma"/>
              <w:color w:val="000000"/>
              <w:lang w:eastAsia="en-GB"/>
            </w:rPr>
          </w:pPr>
          <w:r w:rsidRPr="00EA5BAA">
            <w:rPr>
              <w:rFonts w:cs="Arial"/>
              <w:color w:val="000000"/>
              <w:lang w:eastAsia="en-GB"/>
            </w:rPr>
            <w:t xml:space="preserve"> </w:t>
          </w:r>
        </w:p>
        <w:p w:rsidR="0046262F" w:rsidRDefault="0046262F" w:rsidP="0046262F">
          <w:pPr>
            <w:spacing w:after="0" w:line="240" w:lineRule="auto"/>
            <w:rPr>
              <w:rFonts w:cs="Arial"/>
              <w:color w:val="000000"/>
            </w:rPr>
          </w:pPr>
          <w:r>
            <w:rPr>
              <w:rFonts w:cs="Arial"/>
              <w:color w:val="000000"/>
            </w:rPr>
            <w:t>There are also a number of group addresses that have been created to help you to target your message more effectively. Some important and useful ones to note include:</w:t>
          </w:r>
        </w:p>
        <w:p w:rsidR="0046262F" w:rsidRPr="00C33CC5" w:rsidRDefault="00422C94" w:rsidP="0046262F">
          <w:pPr>
            <w:pStyle w:val="ListParagraph"/>
            <w:numPr>
              <w:ilvl w:val="0"/>
              <w:numId w:val="26"/>
            </w:numPr>
            <w:spacing w:after="0" w:line="240" w:lineRule="auto"/>
            <w:jc w:val="both"/>
            <w:rPr>
              <w:rFonts w:cs="Arial"/>
              <w:color w:val="000000"/>
            </w:rPr>
          </w:pPr>
          <w:hyperlink r:id="rId145" w:history="1">
            <w:r w:rsidR="0046262F" w:rsidRPr="00C33CC5">
              <w:rPr>
                <w:rStyle w:val="Hyperlink"/>
                <w:rFonts w:cs="Arial"/>
              </w:rPr>
              <w:t>news@see.leeds.ac.uk</w:t>
            </w:r>
          </w:hyperlink>
        </w:p>
        <w:p w:rsidR="0046262F" w:rsidRPr="00C33CC5" w:rsidRDefault="00422C94" w:rsidP="0046262F">
          <w:pPr>
            <w:pStyle w:val="ListParagraph"/>
            <w:numPr>
              <w:ilvl w:val="0"/>
              <w:numId w:val="26"/>
            </w:numPr>
            <w:spacing w:after="0" w:line="240" w:lineRule="auto"/>
            <w:jc w:val="both"/>
            <w:rPr>
              <w:rFonts w:cs="Arial"/>
              <w:color w:val="000000"/>
            </w:rPr>
          </w:pPr>
          <w:hyperlink r:id="rId146" w:history="1">
            <w:r w:rsidR="0046262F" w:rsidRPr="00C33CC5">
              <w:rPr>
                <w:rStyle w:val="Hyperlink"/>
                <w:rFonts w:cs="Arial"/>
              </w:rPr>
              <w:t>support@see.leeds.ac.uk</w:t>
            </w:r>
          </w:hyperlink>
          <w:r w:rsidR="0046262F" w:rsidRPr="00C33CC5">
            <w:rPr>
              <w:rFonts w:cs="Arial"/>
              <w:color w:val="000000"/>
            </w:rPr>
            <w:t xml:space="preserve"> &amp; </w:t>
          </w:r>
          <w:hyperlink r:id="rId147" w:history="1">
            <w:r w:rsidR="0046262F" w:rsidRPr="00C33CC5">
              <w:rPr>
                <w:rStyle w:val="Hyperlink"/>
                <w:rFonts w:cs="Arial"/>
              </w:rPr>
              <w:t>webpages@see.leeds.ac.uk</w:t>
            </w:r>
          </w:hyperlink>
          <w:r w:rsidR="0046262F" w:rsidRPr="00C33CC5">
            <w:rPr>
              <w:rFonts w:cs="Arial"/>
              <w:color w:val="000000"/>
            </w:rPr>
            <w:t xml:space="preserve"> </w:t>
          </w:r>
        </w:p>
        <w:p w:rsidR="0046262F" w:rsidRPr="00C33CC5" w:rsidRDefault="00422C94" w:rsidP="0046262F">
          <w:pPr>
            <w:pStyle w:val="ListParagraph"/>
            <w:numPr>
              <w:ilvl w:val="0"/>
              <w:numId w:val="26"/>
            </w:numPr>
            <w:spacing w:after="0" w:line="240" w:lineRule="auto"/>
            <w:jc w:val="both"/>
            <w:rPr>
              <w:rFonts w:cs="Arial"/>
              <w:color w:val="000000"/>
            </w:rPr>
          </w:pPr>
          <w:hyperlink r:id="rId148" w:history="1">
            <w:r w:rsidR="0046262F" w:rsidRPr="00C33CC5">
              <w:rPr>
                <w:rStyle w:val="Hyperlink"/>
                <w:rFonts w:cs="Arial"/>
              </w:rPr>
              <w:t>tech-support@see.leeds.ac.uk</w:t>
            </w:r>
          </w:hyperlink>
        </w:p>
        <w:p w:rsidR="0046262F" w:rsidRDefault="00422C94" w:rsidP="0046262F">
          <w:pPr>
            <w:pStyle w:val="ListParagraph"/>
            <w:numPr>
              <w:ilvl w:val="0"/>
              <w:numId w:val="26"/>
            </w:numPr>
            <w:spacing w:after="0" w:line="240" w:lineRule="auto"/>
            <w:jc w:val="both"/>
            <w:rPr>
              <w:rFonts w:cs="Arial"/>
              <w:color w:val="000000"/>
            </w:rPr>
          </w:pPr>
          <w:hyperlink r:id="rId149" w:history="1">
            <w:r w:rsidR="0046262F" w:rsidRPr="00C33CC5">
              <w:rPr>
                <w:rStyle w:val="Hyperlink"/>
                <w:rFonts w:cs="Arial"/>
              </w:rPr>
              <w:t>safety@see.leeds.ac.uk</w:t>
            </w:r>
          </w:hyperlink>
          <w:r w:rsidR="0046262F" w:rsidRPr="00C33CC5">
            <w:rPr>
              <w:rFonts w:cs="Arial"/>
              <w:color w:val="000000"/>
            </w:rPr>
            <w:t xml:space="preserve"> </w:t>
          </w:r>
        </w:p>
        <w:p w:rsidR="0046262F" w:rsidRPr="008E7FAF" w:rsidRDefault="00422C94" w:rsidP="0046262F">
          <w:pPr>
            <w:pStyle w:val="ListParagraph"/>
            <w:numPr>
              <w:ilvl w:val="0"/>
              <w:numId w:val="26"/>
            </w:numPr>
            <w:spacing w:after="0" w:line="240" w:lineRule="auto"/>
            <w:jc w:val="both"/>
            <w:rPr>
              <w:rFonts w:cs="Arial"/>
              <w:color w:val="000000"/>
            </w:rPr>
          </w:pPr>
          <w:hyperlink r:id="rId150" w:history="1">
            <w:r w:rsidR="0046262F" w:rsidRPr="008E7FAF">
              <w:rPr>
                <w:rStyle w:val="Hyperlink"/>
                <w:rFonts w:cs="Arial"/>
              </w:rPr>
              <w:t>foe-finance@leeds.ac.uk</w:t>
            </w:r>
          </w:hyperlink>
          <w:r w:rsidR="0046262F" w:rsidRPr="008E7FAF">
            <w:rPr>
              <w:rFonts w:cs="Arial"/>
              <w:color w:val="000000"/>
            </w:rPr>
            <w:t xml:space="preserve"> &amp;</w:t>
          </w:r>
          <w:r w:rsidR="0046262F">
            <w:rPr>
              <w:rFonts w:cs="Arial"/>
              <w:color w:val="000000"/>
            </w:rPr>
            <w:t xml:space="preserve"> </w:t>
          </w:r>
          <w:hyperlink r:id="rId151" w:history="1">
            <w:r w:rsidR="0046262F" w:rsidRPr="008E7FAF">
              <w:rPr>
                <w:rStyle w:val="Hyperlink"/>
                <w:rFonts w:cs="Arial"/>
              </w:rPr>
              <w:t>foe-purchasing@leeds.ac.uk</w:t>
            </w:r>
          </w:hyperlink>
          <w:r w:rsidR="0046262F" w:rsidRPr="008E7FAF">
            <w:rPr>
              <w:rFonts w:cs="Arial"/>
              <w:color w:val="000000"/>
            </w:rPr>
            <w:t xml:space="preserve"> </w:t>
          </w:r>
        </w:p>
        <w:p w:rsidR="0046262F" w:rsidRDefault="0046262F" w:rsidP="0046262F">
          <w:pPr>
            <w:spacing w:after="0" w:line="240" w:lineRule="auto"/>
            <w:rPr>
              <w:rFonts w:cs="Arial"/>
              <w:color w:val="000000"/>
            </w:rPr>
          </w:pPr>
        </w:p>
        <w:p w:rsidR="0046262F" w:rsidRPr="009B527E" w:rsidRDefault="009B527E" w:rsidP="009B527E">
          <w:pPr>
            <w:pStyle w:val="Heading3"/>
          </w:pPr>
          <w:bookmarkStart w:id="246" w:name="_Toc494460310"/>
          <w:r w:rsidRPr="009B527E">
            <w:t>9.4.3</w:t>
          </w:r>
          <w:r w:rsidRPr="009B527E">
            <w:tab/>
          </w:r>
          <w:r w:rsidR="0046262F" w:rsidRPr="009B527E">
            <w:t xml:space="preserve">Using </w:t>
          </w:r>
          <w:hyperlink r:id="rId152" w:history="1">
            <w:r w:rsidR="0046262F" w:rsidRPr="009B527E">
              <w:rPr>
                <w:rStyle w:val="Hyperlink"/>
                <w:color w:val="4F81BD" w:themeColor="accent1"/>
                <w:u w:val="none"/>
              </w:rPr>
              <w:t>news@see.leeds.ac.uk</w:t>
            </w:r>
            <w:bookmarkEnd w:id="246"/>
          </w:hyperlink>
          <w:r w:rsidR="0046262F" w:rsidRPr="009B527E">
            <w:t xml:space="preserve"> </w:t>
          </w:r>
        </w:p>
        <w:p w:rsidR="0046262F" w:rsidRDefault="0046262F" w:rsidP="0046262F">
          <w:pPr>
            <w:spacing w:after="0" w:line="240" w:lineRule="auto"/>
            <w:rPr>
              <w:rFonts w:cs="Arial"/>
              <w:color w:val="000000"/>
            </w:rPr>
          </w:pPr>
          <w:r>
            <w:rPr>
              <w:rFonts w:cs="Arial"/>
              <w:color w:val="000000"/>
            </w:rPr>
            <w:t>I</w:t>
          </w:r>
          <w:r w:rsidRPr="00634924">
            <w:rPr>
              <w:rFonts w:cs="Arial"/>
              <w:color w:val="000000"/>
            </w:rPr>
            <w:t>f you have non-urgent information that is of general interest</w:t>
          </w:r>
          <w:r w:rsidRPr="002F1BBB">
            <w:rPr>
              <w:rFonts w:cs="Arial"/>
              <w:color w:val="000000"/>
            </w:rPr>
            <w:t xml:space="preserve"> to other staff and/or students such</w:t>
          </w:r>
          <w:r w:rsidRPr="00634924">
            <w:rPr>
              <w:rFonts w:cs="Arial"/>
              <w:color w:val="000000"/>
            </w:rPr>
            <w:t xml:space="preserve"> as a general announcement, good news, a success story, forthcoming event, small ad or similar please email the details to </w:t>
          </w:r>
          <w:hyperlink r:id="rId153" w:history="1">
            <w:r w:rsidRPr="00AA070F">
              <w:rPr>
                <w:rStyle w:val="Hyperlink"/>
                <w:rFonts w:cs="Arial"/>
              </w:rPr>
              <w:t>news@see.leeds.ac.uk</w:t>
            </w:r>
          </w:hyperlink>
          <w:r>
            <w:rPr>
              <w:rFonts w:cs="Arial"/>
              <w:color w:val="000000"/>
            </w:rPr>
            <w:t xml:space="preserve">. This address </w:t>
          </w:r>
          <w:r w:rsidRPr="00634924">
            <w:rPr>
              <w:rFonts w:cs="Arial"/>
              <w:color w:val="000000"/>
            </w:rPr>
            <w:t>provide</w:t>
          </w:r>
          <w:r>
            <w:rPr>
              <w:rFonts w:cs="Arial"/>
              <w:color w:val="000000"/>
            </w:rPr>
            <w:t>s</w:t>
          </w:r>
          <w:r w:rsidRPr="00634924">
            <w:rPr>
              <w:rFonts w:cs="Arial"/>
              <w:color w:val="000000"/>
            </w:rPr>
            <w:t xml:space="preserve"> a mechanism for individuals (staff and students) to share information with colleagues, etc., indirectly via the fortnightly circular, plasma screens and website (intranet and internet). </w:t>
          </w:r>
          <w:r>
            <w:rPr>
              <w:rFonts w:cs="Arial"/>
              <w:color w:val="000000"/>
            </w:rPr>
            <w:t xml:space="preserve">There is strong evidence to suggest that </w:t>
          </w:r>
          <w:r w:rsidRPr="00634924">
            <w:rPr>
              <w:rFonts w:cs="Arial"/>
              <w:color w:val="000000"/>
            </w:rPr>
            <w:t xml:space="preserve">use of </w:t>
          </w:r>
          <w:r>
            <w:rPr>
              <w:rFonts w:cs="Arial"/>
              <w:color w:val="000000"/>
            </w:rPr>
            <w:t>this address has significantly</w:t>
          </w:r>
          <w:r w:rsidRPr="00634924">
            <w:rPr>
              <w:rFonts w:cs="Arial"/>
              <w:color w:val="000000"/>
            </w:rPr>
            <w:t xml:space="preserve"> reduce</w:t>
          </w:r>
          <w:r>
            <w:rPr>
              <w:rFonts w:cs="Arial"/>
              <w:color w:val="000000"/>
            </w:rPr>
            <w:t>d</w:t>
          </w:r>
          <w:r w:rsidRPr="00634924">
            <w:rPr>
              <w:rFonts w:cs="Arial"/>
              <w:color w:val="000000"/>
            </w:rPr>
            <w:t xml:space="preserve"> the quantity of email received by each individual across the School</w:t>
          </w:r>
          <w:r>
            <w:rPr>
              <w:rFonts w:cs="Arial"/>
              <w:color w:val="000000"/>
            </w:rPr>
            <w:t xml:space="preserve"> in recent years</w:t>
          </w:r>
          <w:r w:rsidRPr="00634924">
            <w:rPr>
              <w:rFonts w:cs="Arial"/>
              <w:color w:val="000000"/>
            </w:rPr>
            <w:t>.</w:t>
          </w:r>
        </w:p>
        <w:p w:rsidR="0046262F" w:rsidRDefault="0046262F" w:rsidP="0046262F">
          <w:pPr>
            <w:spacing w:after="0" w:line="240" w:lineRule="auto"/>
            <w:rPr>
              <w:rFonts w:cs="Arial"/>
              <w:color w:val="000000"/>
            </w:rPr>
          </w:pPr>
        </w:p>
        <w:p w:rsidR="0046262F" w:rsidRDefault="0046262F" w:rsidP="0046262F">
          <w:pPr>
            <w:spacing w:after="0" w:line="240" w:lineRule="auto"/>
            <w:rPr>
              <w:rFonts w:cs="Arial"/>
              <w:color w:val="000000"/>
            </w:rPr>
          </w:pPr>
          <w:r>
            <w:rPr>
              <w:rFonts w:cs="Arial"/>
              <w:color w:val="000000"/>
            </w:rPr>
            <w:t xml:space="preserve">Messages sent to </w:t>
          </w:r>
          <w:hyperlink r:id="rId154" w:history="1">
            <w:r w:rsidRPr="00AA070F">
              <w:rPr>
                <w:rStyle w:val="Hyperlink"/>
                <w:rFonts w:cs="Arial"/>
              </w:rPr>
              <w:t>news@see.leeds.ac.uk</w:t>
            </w:r>
          </w:hyperlink>
          <w:r>
            <w:rPr>
              <w:rFonts w:cs="Arial"/>
              <w:color w:val="000000"/>
            </w:rPr>
            <w:t xml:space="preserve"> are received by key members of the clerical and administrative team, who will be happy to ensure that your information is circulated and/or displayed. </w:t>
          </w:r>
          <w:r w:rsidRPr="00CB02AD">
            <w:rPr>
              <w:rFonts w:cs="Arial"/>
              <w:color w:val="000000"/>
            </w:rPr>
            <w:t xml:space="preserve">If you have a preference </w:t>
          </w:r>
          <w:r>
            <w:rPr>
              <w:rFonts w:cs="Arial"/>
              <w:color w:val="000000"/>
            </w:rPr>
            <w:t>regarding how this is done</w:t>
          </w:r>
          <w:r w:rsidRPr="00CB02AD">
            <w:rPr>
              <w:rFonts w:cs="Arial"/>
              <w:color w:val="000000"/>
            </w:rPr>
            <w:t xml:space="preserve">, please include this information in your message. </w:t>
          </w:r>
        </w:p>
        <w:p w:rsidR="0046262F" w:rsidRPr="00634924" w:rsidRDefault="0046262F" w:rsidP="00EB62FB">
          <w:pPr>
            <w:pStyle w:val="Heading3"/>
            <w:rPr>
              <w:sz w:val="24"/>
              <w:szCs w:val="24"/>
            </w:rPr>
          </w:pPr>
          <w:r w:rsidRPr="00CB02AD">
            <w:rPr>
              <w:rFonts w:cs="Arial"/>
              <w:color w:val="000000"/>
            </w:rPr>
            <w:br/>
          </w:r>
          <w:bookmarkStart w:id="247" w:name="_Toc494460311"/>
          <w:r w:rsidR="00EB62FB">
            <w:rPr>
              <w:sz w:val="24"/>
              <w:szCs w:val="24"/>
            </w:rPr>
            <w:t>9.4.4</w:t>
          </w:r>
          <w:r w:rsidR="00EB62FB">
            <w:rPr>
              <w:sz w:val="24"/>
              <w:szCs w:val="24"/>
            </w:rPr>
            <w:tab/>
          </w:r>
          <w:r w:rsidRPr="00634924">
            <w:rPr>
              <w:sz w:val="24"/>
              <w:szCs w:val="24"/>
            </w:rPr>
            <w:t xml:space="preserve">Using </w:t>
          </w:r>
          <w:hyperlink r:id="rId155" w:history="1">
            <w:r w:rsidRPr="00634924">
              <w:rPr>
                <w:rStyle w:val="Hyperlink"/>
                <w:b w:val="0"/>
                <w:sz w:val="24"/>
                <w:szCs w:val="24"/>
              </w:rPr>
              <w:t>support@see.leeds.ac.uk</w:t>
            </w:r>
          </w:hyperlink>
          <w:r w:rsidRPr="00634924">
            <w:rPr>
              <w:sz w:val="24"/>
              <w:szCs w:val="24"/>
            </w:rPr>
            <w:t xml:space="preserve"> and </w:t>
          </w:r>
          <w:hyperlink r:id="rId156" w:history="1">
            <w:r w:rsidRPr="00634924">
              <w:rPr>
                <w:rStyle w:val="Hyperlink"/>
                <w:b w:val="0"/>
                <w:sz w:val="24"/>
                <w:szCs w:val="24"/>
              </w:rPr>
              <w:t>webpages@see.leeds.ac.uk</w:t>
            </w:r>
            <w:bookmarkEnd w:id="247"/>
          </w:hyperlink>
          <w:r w:rsidRPr="00634924">
            <w:rPr>
              <w:sz w:val="24"/>
              <w:szCs w:val="24"/>
            </w:rPr>
            <w:t xml:space="preserve"> </w:t>
          </w:r>
        </w:p>
        <w:p w:rsidR="0046262F" w:rsidRPr="00C33CC5" w:rsidRDefault="0046262F" w:rsidP="0046262F">
          <w:pPr>
            <w:spacing w:after="0" w:line="240" w:lineRule="auto"/>
          </w:pPr>
          <w:r w:rsidRPr="00C33CC5">
            <w:t>If you have a</w:t>
          </w:r>
          <w:r w:rsidRPr="008E7FAF">
            <w:rPr>
              <w:rFonts w:cs="Arial"/>
              <w:bCs/>
              <w:lang w:eastAsia="en-GB"/>
            </w:rPr>
            <w:t>n</w:t>
          </w:r>
          <w:r w:rsidRPr="00C33CC5">
            <w:rPr>
              <w:rFonts w:cs="Arial"/>
              <w:b/>
              <w:bCs/>
              <w:lang w:eastAsia="en-GB"/>
            </w:rPr>
            <w:t xml:space="preserve"> IT-related issue or</w:t>
          </w:r>
          <w:r w:rsidRPr="00EA5BAA">
            <w:rPr>
              <w:rFonts w:cs="Arial"/>
              <w:lang w:eastAsia="en-GB"/>
            </w:rPr>
            <w:t xml:space="preserve"> </w:t>
          </w:r>
          <w:r w:rsidRPr="00C33CC5">
            <w:rPr>
              <w:rFonts w:cs="Arial"/>
              <w:b/>
              <w:bCs/>
              <w:lang w:eastAsia="en-GB"/>
            </w:rPr>
            <w:t>problem,</w:t>
          </w:r>
          <w:r w:rsidRPr="00EA5BAA">
            <w:rPr>
              <w:rFonts w:cs="Arial"/>
              <w:lang w:eastAsia="en-GB"/>
            </w:rPr>
            <w:t> including</w:t>
          </w:r>
          <w:r w:rsidRPr="00C33CC5">
            <w:rPr>
              <w:rFonts w:cs="Arial"/>
              <w:lang w:eastAsia="en-GB"/>
            </w:rPr>
            <w:t xml:space="preserve"> a printer problem</w:t>
          </w:r>
          <w:r w:rsidRPr="00EA5BAA">
            <w:rPr>
              <w:rFonts w:cs="Arial"/>
              <w:lang w:eastAsia="en-GB"/>
            </w:rPr>
            <w:t xml:space="preserve"> and anything hardware or software-related</w:t>
          </w:r>
          <w:r w:rsidRPr="00C33CC5">
            <w:t xml:space="preserve">, please email </w:t>
          </w:r>
          <w:hyperlink r:id="rId157" w:history="1">
            <w:r w:rsidRPr="00C33CC5">
              <w:rPr>
                <w:rStyle w:val="Hyperlink"/>
              </w:rPr>
              <w:t>support@see.leeds.ac.uk</w:t>
            </w:r>
          </w:hyperlink>
          <w:r w:rsidRPr="00C33CC5">
            <w:t xml:space="preserve"> </w:t>
          </w:r>
        </w:p>
        <w:p w:rsidR="0046262F" w:rsidRPr="00C33CC5" w:rsidRDefault="0046262F" w:rsidP="0046262F">
          <w:pPr>
            <w:spacing w:after="0" w:line="240" w:lineRule="auto"/>
          </w:pPr>
        </w:p>
        <w:p w:rsidR="0046262F" w:rsidRDefault="0046262F" w:rsidP="0046262F">
          <w:pPr>
            <w:spacing w:after="0" w:line="240" w:lineRule="auto"/>
            <w:rPr>
              <w:rFonts w:cs="Tahoma"/>
              <w:lang w:eastAsia="en-GB"/>
            </w:rPr>
          </w:pPr>
          <w:r w:rsidRPr="00C33CC5">
            <w:t xml:space="preserve">If you have a </w:t>
          </w:r>
          <w:r w:rsidRPr="00C33CC5">
            <w:rPr>
              <w:rFonts w:cs="Arial"/>
              <w:b/>
              <w:bCs/>
              <w:lang w:eastAsia="en-GB"/>
            </w:rPr>
            <w:t>web-related issue or problems</w:t>
          </w:r>
          <w:r w:rsidRPr="00EA5BAA">
            <w:rPr>
              <w:rFonts w:cs="Arial"/>
              <w:color w:val="000000"/>
              <w:lang w:eastAsia="en-GB"/>
            </w:rPr>
            <w:t xml:space="preserve"> including </w:t>
          </w:r>
          <w:r w:rsidRPr="00C33CC5">
            <w:rPr>
              <w:rFonts w:cs="Arial"/>
              <w:color w:val="000000"/>
              <w:lang w:eastAsia="en-GB"/>
            </w:rPr>
            <w:t xml:space="preserve">a </w:t>
          </w:r>
          <w:r w:rsidRPr="00EA5BAA">
            <w:rPr>
              <w:rFonts w:cs="Arial"/>
              <w:color w:val="000000"/>
              <w:lang w:eastAsia="en-GB"/>
            </w:rPr>
            <w:t>change to</w:t>
          </w:r>
          <w:r w:rsidRPr="00C33CC5">
            <w:rPr>
              <w:rFonts w:cs="Arial"/>
              <w:color w:val="000000"/>
              <w:lang w:eastAsia="en-GB"/>
            </w:rPr>
            <w:t xml:space="preserve"> your</w:t>
          </w:r>
          <w:r w:rsidRPr="00EA5BAA">
            <w:rPr>
              <w:rFonts w:cs="Arial"/>
              <w:color w:val="000000"/>
              <w:lang w:eastAsia="en-GB"/>
            </w:rPr>
            <w:t xml:space="preserve"> personal webpage,</w:t>
          </w:r>
          <w:r w:rsidRPr="00EA5BAA">
            <w:rPr>
              <w:rFonts w:cs="Arial"/>
              <w:color w:val="0000FF"/>
              <w:lang w:eastAsia="en-GB"/>
            </w:rPr>
            <w:t> </w:t>
          </w:r>
          <w:r w:rsidRPr="00EA5BAA">
            <w:rPr>
              <w:rFonts w:cs="Arial"/>
              <w:lang w:eastAsia="en-GB"/>
            </w:rPr>
            <w:t xml:space="preserve">please contact </w:t>
          </w:r>
          <w:hyperlink r:id="rId158" w:history="1">
            <w:r w:rsidRPr="00C33CC5">
              <w:rPr>
                <w:rFonts w:cs="Arial"/>
                <w:color w:val="0000FF"/>
                <w:u w:val="single"/>
                <w:lang w:eastAsia="en-GB"/>
              </w:rPr>
              <w:t>webpages@see.leeds.ac.uk</w:t>
            </w:r>
          </w:hyperlink>
        </w:p>
        <w:p w:rsidR="0046262F" w:rsidRDefault="0046262F" w:rsidP="0046262F">
          <w:pPr>
            <w:spacing w:after="0" w:line="240" w:lineRule="auto"/>
            <w:rPr>
              <w:rFonts w:cs="Tahoma"/>
              <w:lang w:eastAsia="en-GB"/>
            </w:rPr>
          </w:pPr>
        </w:p>
        <w:p w:rsidR="0046262F" w:rsidRDefault="0046262F" w:rsidP="0046262F">
          <w:pPr>
            <w:spacing w:after="0" w:line="240" w:lineRule="auto"/>
            <w:rPr>
              <w:rFonts w:cs="Tahoma"/>
              <w:lang w:eastAsia="en-GB"/>
            </w:rPr>
          </w:pPr>
          <w:r>
            <w:rPr>
              <w:rFonts w:cs="Tahoma"/>
              <w:lang w:eastAsia="en-GB"/>
            </w:rPr>
            <w:t>It is always helpful if you include a relevant message title so that the IT or Web team can immediately see what is needed and prioritise their workload accordingly.</w:t>
          </w:r>
        </w:p>
        <w:p w:rsidR="0046262F" w:rsidRPr="00C33CC5" w:rsidRDefault="0046262F" w:rsidP="0046262F">
          <w:pPr>
            <w:spacing w:after="0" w:line="240" w:lineRule="auto"/>
          </w:pPr>
        </w:p>
        <w:p w:rsidR="0046262F" w:rsidRPr="00EB62FB" w:rsidRDefault="00EB62FB" w:rsidP="00EB62FB">
          <w:pPr>
            <w:pStyle w:val="Heading3"/>
          </w:pPr>
          <w:bookmarkStart w:id="248" w:name="_Toc494460312"/>
          <w:r>
            <w:t>9.4.5</w:t>
          </w:r>
          <w:r>
            <w:tab/>
          </w:r>
          <w:r w:rsidR="0046262F" w:rsidRPr="00EB62FB">
            <w:t xml:space="preserve">Using </w:t>
          </w:r>
          <w:hyperlink r:id="rId159" w:history="1">
            <w:r w:rsidR="0046262F" w:rsidRPr="00EB62FB">
              <w:rPr>
                <w:rStyle w:val="Hyperlink"/>
                <w:color w:val="4F81BD" w:themeColor="accent1"/>
                <w:u w:val="none"/>
              </w:rPr>
              <w:t>tech-support@see.leeds.ac.uk</w:t>
            </w:r>
            <w:bookmarkEnd w:id="248"/>
          </w:hyperlink>
        </w:p>
        <w:p w:rsidR="0046262F" w:rsidRPr="007A7D4E" w:rsidRDefault="0046262F" w:rsidP="0046262F">
          <w:pPr>
            <w:shd w:val="clear" w:color="auto" w:fill="FFFFFF"/>
            <w:spacing w:after="100" w:afterAutospacing="1" w:line="240" w:lineRule="auto"/>
          </w:pPr>
          <w:r w:rsidRPr="005F7E73">
            <w:rPr>
              <w:rFonts w:cs="Arial"/>
              <w:color w:val="000000"/>
              <w:lang w:eastAsia="en-GB"/>
            </w:rPr>
            <w:t xml:space="preserve">If you have a problem, which the technical team can deal with, please email </w:t>
          </w:r>
          <w:hyperlink r:id="rId160" w:history="1">
            <w:r w:rsidRPr="005F7E73">
              <w:rPr>
                <w:rStyle w:val="Hyperlink"/>
                <w:rFonts w:cs="Arial"/>
                <w:lang w:eastAsia="en-GB"/>
              </w:rPr>
              <w:t>tech-support@see.leeds.ac.uk</w:t>
            </w:r>
          </w:hyperlink>
          <w:r w:rsidRPr="005F7E73">
            <w:rPr>
              <w:rFonts w:cs="Arial"/>
              <w:color w:val="000000"/>
              <w:lang w:eastAsia="en-GB"/>
            </w:rPr>
            <w:t>. In order to manage job requests effectively, the Technical Team are expanding the range of work handled via this address in stages so, at present, the following types of problems are appropriate:</w:t>
          </w:r>
        </w:p>
        <w:p w:rsidR="0046262F" w:rsidRPr="00C33CC5" w:rsidRDefault="0046262F" w:rsidP="0046262F">
          <w:pPr>
            <w:pStyle w:val="ListParagraph"/>
            <w:numPr>
              <w:ilvl w:val="0"/>
              <w:numId w:val="26"/>
            </w:numPr>
            <w:shd w:val="clear" w:color="auto" w:fill="FFFFFF"/>
            <w:spacing w:after="0" w:line="240" w:lineRule="auto"/>
            <w:jc w:val="both"/>
            <w:rPr>
              <w:rFonts w:cs="Arial"/>
              <w:lang w:eastAsia="en-GB"/>
            </w:rPr>
          </w:pPr>
          <w:r w:rsidRPr="00C33CC5">
            <w:rPr>
              <w:rFonts w:cs="Arial"/>
              <w:lang w:eastAsia="en-GB"/>
            </w:rPr>
            <w:t xml:space="preserve">Disposal of office and decontaminated Lab WEEE (excluding PC) </w:t>
          </w:r>
        </w:p>
        <w:p w:rsidR="0046262F" w:rsidRPr="00C33CC5" w:rsidRDefault="0046262F" w:rsidP="0046262F">
          <w:pPr>
            <w:pStyle w:val="ListParagraph"/>
            <w:numPr>
              <w:ilvl w:val="0"/>
              <w:numId w:val="26"/>
            </w:numPr>
            <w:shd w:val="clear" w:color="auto" w:fill="FFFFFF"/>
            <w:spacing w:after="0" w:line="240" w:lineRule="auto"/>
            <w:jc w:val="both"/>
            <w:rPr>
              <w:rFonts w:cs="Arial"/>
              <w:lang w:eastAsia="en-GB"/>
            </w:rPr>
          </w:pPr>
          <w:r w:rsidRPr="00C33CC5">
            <w:rPr>
              <w:rFonts w:cs="Arial"/>
              <w:lang w:eastAsia="en-GB"/>
            </w:rPr>
            <w:t xml:space="preserve">Support for de-cluttering of offices </w:t>
          </w:r>
        </w:p>
        <w:p w:rsidR="0046262F" w:rsidRDefault="0046262F" w:rsidP="0046262F">
          <w:pPr>
            <w:pStyle w:val="ListParagraph"/>
            <w:numPr>
              <w:ilvl w:val="0"/>
              <w:numId w:val="26"/>
            </w:numPr>
            <w:shd w:val="clear" w:color="auto" w:fill="FFFFFF"/>
            <w:spacing w:after="0" w:line="240" w:lineRule="auto"/>
            <w:jc w:val="both"/>
            <w:rPr>
              <w:rFonts w:cs="Arial"/>
              <w:lang w:eastAsia="en-GB"/>
            </w:rPr>
          </w:pPr>
          <w:r w:rsidRPr="00C33CC5">
            <w:rPr>
              <w:rFonts w:cs="Arial"/>
              <w:lang w:eastAsia="en-GB"/>
            </w:rPr>
            <w:lastRenderedPageBreak/>
            <w:t xml:space="preserve">Moving / disposal / relocation of furniture / school equipment </w:t>
          </w:r>
        </w:p>
        <w:p w:rsidR="0046262F" w:rsidRPr="00C33CC5" w:rsidRDefault="0046262F" w:rsidP="0046262F">
          <w:pPr>
            <w:pStyle w:val="ListParagraph"/>
            <w:numPr>
              <w:ilvl w:val="0"/>
              <w:numId w:val="26"/>
            </w:numPr>
            <w:shd w:val="clear" w:color="auto" w:fill="FFFFFF"/>
            <w:spacing w:after="0" w:line="240" w:lineRule="auto"/>
            <w:jc w:val="both"/>
            <w:rPr>
              <w:rFonts w:cs="Arial"/>
              <w:lang w:eastAsia="en-GB"/>
            </w:rPr>
          </w:pPr>
          <w:r w:rsidRPr="00C33CC5">
            <w:rPr>
              <w:rFonts w:cs="Arial"/>
              <w:lang w:eastAsia="en-GB"/>
            </w:rPr>
            <w:t>Deliveries and collections across all areas of the school  (it would be helpful if such requests</w:t>
          </w:r>
          <w:r w:rsidRPr="00C33CC5">
            <w:rPr>
              <w:rFonts w:cs="Arial"/>
              <w:color w:val="000000"/>
              <w:lang w:eastAsia="en-GB"/>
            </w:rPr>
            <w:t xml:space="preserve"> can be grouped where possible</w:t>
          </w:r>
          <w:r>
            <w:rPr>
              <w:rFonts w:cs="Arial"/>
              <w:color w:val="000000"/>
              <w:lang w:eastAsia="en-GB"/>
            </w:rPr>
            <w:t>)</w:t>
          </w:r>
        </w:p>
        <w:p w:rsidR="0046262F" w:rsidRPr="00EA5BAA" w:rsidRDefault="0046262F" w:rsidP="0046262F">
          <w:pPr>
            <w:shd w:val="clear" w:color="auto" w:fill="FFFFFF"/>
            <w:spacing w:after="0" w:line="240" w:lineRule="auto"/>
            <w:rPr>
              <w:rFonts w:cs="Tahoma"/>
              <w:lang w:eastAsia="en-GB"/>
            </w:rPr>
          </w:pPr>
          <w:r w:rsidRPr="00EA5BAA">
            <w:rPr>
              <w:rFonts w:cs="Tahoma"/>
              <w:lang w:eastAsia="en-GB"/>
            </w:rPr>
            <w:t> </w:t>
          </w:r>
        </w:p>
        <w:p w:rsidR="0046262F" w:rsidRDefault="0046262F" w:rsidP="0046262F">
          <w:pPr>
            <w:shd w:val="clear" w:color="auto" w:fill="FFFFFF"/>
            <w:spacing w:after="0" w:line="240" w:lineRule="auto"/>
            <w:rPr>
              <w:rFonts w:cs="Arial"/>
              <w:lang w:eastAsia="en-GB"/>
            </w:rPr>
          </w:pPr>
          <w:r w:rsidRPr="00EA5BAA">
            <w:rPr>
              <w:rFonts w:cs="Arial"/>
              <w:lang w:eastAsia="en-GB"/>
            </w:rPr>
            <w:t>Over time, this list will expand to incorporate requests for teaching and fieldwork support. For now, requests for teaching and fieldwork support should be forwarded to an individual member of the Technical Team as needed.</w:t>
          </w:r>
        </w:p>
        <w:p w:rsidR="0046262F" w:rsidRDefault="0046262F" w:rsidP="0046262F">
          <w:pPr>
            <w:shd w:val="clear" w:color="auto" w:fill="FFFFFF"/>
            <w:spacing w:after="0" w:line="240" w:lineRule="auto"/>
            <w:rPr>
              <w:rFonts w:cs="Arial"/>
              <w:lang w:eastAsia="en-GB"/>
            </w:rPr>
          </w:pPr>
        </w:p>
        <w:p w:rsidR="0046262F" w:rsidRPr="00EA5BAA" w:rsidRDefault="0046262F" w:rsidP="0046262F">
          <w:pPr>
            <w:shd w:val="clear" w:color="auto" w:fill="FFFFFF"/>
            <w:spacing w:after="0" w:line="240" w:lineRule="auto"/>
            <w:rPr>
              <w:rFonts w:cs="Tahoma"/>
              <w:lang w:eastAsia="en-GB"/>
            </w:rPr>
          </w:pPr>
          <w:r>
            <w:rPr>
              <w:rFonts w:cs="Arial"/>
              <w:lang w:eastAsia="en-GB"/>
            </w:rPr>
            <w:t>As with IT, it is always helpful if you include a relevant message title so that the Technical Support team can immediately see what is needed and prioritise their workload accordingly.</w:t>
          </w:r>
        </w:p>
        <w:p w:rsidR="0046262F" w:rsidRDefault="0046262F" w:rsidP="0046262F">
          <w:pPr>
            <w:shd w:val="clear" w:color="auto" w:fill="FFFFFF"/>
            <w:spacing w:after="0" w:line="240" w:lineRule="auto"/>
            <w:rPr>
              <w:rFonts w:cs="Tahoma"/>
              <w:lang w:eastAsia="en-GB"/>
            </w:rPr>
          </w:pPr>
        </w:p>
        <w:p w:rsidR="0046262F" w:rsidRPr="00634924" w:rsidRDefault="00EB62FB" w:rsidP="00EB62FB">
          <w:pPr>
            <w:pStyle w:val="Heading3"/>
            <w:rPr>
              <w:rFonts w:cs="Tahoma"/>
              <w:sz w:val="24"/>
              <w:szCs w:val="24"/>
              <w:lang w:eastAsia="en-GB"/>
            </w:rPr>
          </w:pPr>
          <w:bookmarkStart w:id="249" w:name="_Toc494460313"/>
          <w:r>
            <w:rPr>
              <w:rFonts w:cs="Tahoma"/>
              <w:sz w:val="24"/>
              <w:szCs w:val="24"/>
              <w:lang w:eastAsia="en-GB"/>
            </w:rPr>
            <w:t>9.4.6</w:t>
          </w:r>
          <w:r>
            <w:rPr>
              <w:rFonts w:cs="Tahoma"/>
              <w:sz w:val="24"/>
              <w:szCs w:val="24"/>
              <w:lang w:eastAsia="en-GB"/>
            </w:rPr>
            <w:tab/>
          </w:r>
          <w:r w:rsidR="0046262F" w:rsidRPr="00634924">
            <w:rPr>
              <w:rFonts w:cs="Tahoma"/>
              <w:sz w:val="24"/>
              <w:szCs w:val="24"/>
              <w:lang w:eastAsia="en-GB"/>
            </w:rPr>
            <w:t xml:space="preserve">Using </w:t>
          </w:r>
          <w:hyperlink r:id="rId161" w:history="1">
            <w:r w:rsidR="0046262F" w:rsidRPr="00634924">
              <w:rPr>
                <w:rStyle w:val="Hyperlink"/>
                <w:rFonts w:cs="Tahoma"/>
                <w:b w:val="0"/>
                <w:sz w:val="24"/>
                <w:szCs w:val="24"/>
                <w:lang w:eastAsia="en-GB"/>
              </w:rPr>
              <w:t>safety@see.leeds.ac.uk</w:t>
            </w:r>
            <w:bookmarkEnd w:id="249"/>
          </w:hyperlink>
          <w:r w:rsidR="0046262F" w:rsidRPr="00634924">
            <w:rPr>
              <w:rFonts w:cs="Tahoma"/>
              <w:sz w:val="24"/>
              <w:szCs w:val="24"/>
              <w:lang w:eastAsia="en-GB"/>
            </w:rPr>
            <w:t xml:space="preserve"> </w:t>
          </w:r>
        </w:p>
        <w:p w:rsidR="0046262F" w:rsidRDefault="0046262F" w:rsidP="0046262F">
          <w:pPr>
            <w:shd w:val="clear" w:color="auto" w:fill="FFFFFF"/>
            <w:spacing w:after="0" w:line="240" w:lineRule="auto"/>
            <w:rPr>
              <w:rFonts w:cs="Tahoma"/>
              <w:lang w:eastAsia="en-GB"/>
            </w:rPr>
          </w:pPr>
          <w:r>
            <w:rPr>
              <w:rFonts w:cs="Tahoma"/>
              <w:lang w:eastAsia="en-GB"/>
            </w:rPr>
            <w:t xml:space="preserve">If you need to contact the Safety Team, including reporting an accident or incident, please email </w:t>
          </w:r>
          <w:hyperlink r:id="rId162" w:history="1">
            <w:r w:rsidRPr="00AA070F">
              <w:rPr>
                <w:rStyle w:val="Hyperlink"/>
                <w:rFonts w:cs="Tahoma"/>
                <w:lang w:eastAsia="en-GB"/>
              </w:rPr>
              <w:t>safety@see.leeds.ac.uk</w:t>
            </w:r>
          </w:hyperlink>
          <w:r>
            <w:rPr>
              <w:rFonts w:cs="Tahoma"/>
              <w:lang w:eastAsia="en-GB"/>
            </w:rPr>
            <w:t>. Emails to this address are received by the H&amp;S Coordinator, Deputy H&amp;S Coordinator and H&amp;S Administrator, who will then take action, as required/appropriate.</w:t>
          </w:r>
        </w:p>
        <w:p w:rsidR="0046262F" w:rsidRDefault="0046262F" w:rsidP="0046262F">
          <w:pPr>
            <w:shd w:val="clear" w:color="auto" w:fill="FFFFFF"/>
            <w:spacing w:after="0" w:line="240" w:lineRule="auto"/>
            <w:rPr>
              <w:rFonts w:cs="Tahoma"/>
              <w:lang w:eastAsia="en-GB"/>
            </w:rPr>
          </w:pPr>
        </w:p>
        <w:p w:rsidR="0046262F" w:rsidRPr="008E7FAF" w:rsidRDefault="00EB62FB" w:rsidP="00EB62FB">
          <w:pPr>
            <w:pStyle w:val="Heading3"/>
            <w:rPr>
              <w:rFonts w:cs="Arial"/>
              <w:color w:val="000000"/>
              <w:sz w:val="24"/>
              <w:szCs w:val="24"/>
            </w:rPr>
          </w:pPr>
          <w:bookmarkStart w:id="250" w:name="_Toc494460314"/>
          <w:r>
            <w:rPr>
              <w:rFonts w:cs="Tahoma"/>
              <w:sz w:val="24"/>
              <w:szCs w:val="24"/>
              <w:lang w:eastAsia="en-GB"/>
            </w:rPr>
            <w:t>9.4.7</w:t>
          </w:r>
          <w:r>
            <w:rPr>
              <w:rFonts w:cs="Tahoma"/>
              <w:sz w:val="24"/>
              <w:szCs w:val="24"/>
              <w:lang w:eastAsia="en-GB"/>
            </w:rPr>
            <w:tab/>
          </w:r>
          <w:r w:rsidR="0046262F" w:rsidRPr="008E7FAF">
            <w:rPr>
              <w:rFonts w:cs="Tahoma"/>
              <w:sz w:val="24"/>
              <w:szCs w:val="24"/>
              <w:lang w:eastAsia="en-GB"/>
            </w:rPr>
            <w:t xml:space="preserve">Using </w:t>
          </w:r>
          <w:hyperlink r:id="rId163" w:history="1">
            <w:r w:rsidR="0046262F" w:rsidRPr="008E7FAF">
              <w:rPr>
                <w:rStyle w:val="Hyperlink"/>
                <w:rFonts w:cs="Arial"/>
                <w:b w:val="0"/>
                <w:sz w:val="24"/>
                <w:szCs w:val="24"/>
              </w:rPr>
              <w:t>foe-finance@leeds.ac.uk</w:t>
            </w:r>
          </w:hyperlink>
          <w:r w:rsidR="0046262F" w:rsidRPr="008E7FAF">
            <w:rPr>
              <w:rFonts w:cs="Arial"/>
              <w:color w:val="000000"/>
              <w:sz w:val="24"/>
              <w:szCs w:val="24"/>
            </w:rPr>
            <w:t xml:space="preserve"> &amp; </w:t>
          </w:r>
          <w:hyperlink r:id="rId164" w:history="1">
            <w:r w:rsidR="0046262F" w:rsidRPr="008E7FAF">
              <w:rPr>
                <w:rStyle w:val="Hyperlink"/>
                <w:rFonts w:cs="Arial"/>
                <w:b w:val="0"/>
                <w:sz w:val="24"/>
                <w:szCs w:val="24"/>
              </w:rPr>
              <w:t>foe-purchasing@leeds.ac.uk</w:t>
            </w:r>
            <w:bookmarkEnd w:id="250"/>
          </w:hyperlink>
        </w:p>
        <w:p w:rsidR="0046262F" w:rsidRDefault="0046262F" w:rsidP="0046262F">
          <w:pPr>
            <w:shd w:val="clear" w:color="auto" w:fill="FFFFFF"/>
            <w:spacing w:after="0" w:line="240" w:lineRule="auto"/>
            <w:rPr>
              <w:rFonts w:cs="Tahoma"/>
              <w:lang w:eastAsia="en-GB"/>
            </w:rPr>
          </w:pPr>
          <w:r>
            <w:rPr>
              <w:rFonts w:cs="Tahoma"/>
              <w:lang w:eastAsia="en-GB"/>
            </w:rPr>
            <w:t xml:space="preserve">If you have a general enquiry for the Finance Team, please email </w:t>
          </w:r>
          <w:hyperlink r:id="rId165" w:history="1">
            <w:r w:rsidRPr="00457216">
              <w:rPr>
                <w:rStyle w:val="Hyperlink"/>
                <w:rFonts w:cs="Arial"/>
                <w:sz w:val="24"/>
                <w:szCs w:val="24"/>
              </w:rPr>
              <w:t>foe-finance@leeds.ac.uk</w:t>
            </w:r>
          </w:hyperlink>
        </w:p>
        <w:p w:rsidR="0046262F" w:rsidRDefault="0046262F" w:rsidP="0046262F">
          <w:pPr>
            <w:shd w:val="clear" w:color="auto" w:fill="FFFFFF"/>
            <w:spacing w:after="0" w:line="240" w:lineRule="auto"/>
            <w:rPr>
              <w:rFonts w:cs="Tahoma"/>
              <w:lang w:eastAsia="en-GB"/>
            </w:rPr>
          </w:pPr>
        </w:p>
        <w:p w:rsidR="0046262F" w:rsidRDefault="0046262F" w:rsidP="0046262F">
          <w:pPr>
            <w:shd w:val="clear" w:color="auto" w:fill="FFFFFF"/>
            <w:spacing w:after="0" w:line="240" w:lineRule="auto"/>
            <w:rPr>
              <w:rFonts w:cs="Arial"/>
              <w:color w:val="000000"/>
              <w:sz w:val="24"/>
              <w:szCs w:val="24"/>
            </w:rPr>
          </w:pPr>
          <w:r>
            <w:rPr>
              <w:rFonts w:cs="Tahoma"/>
              <w:lang w:eastAsia="en-GB"/>
            </w:rPr>
            <w:t xml:space="preserve">If you have an enquiry about purchasing, please email </w:t>
          </w:r>
          <w:hyperlink r:id="rId166" w:history="1">
            <w:r w:rsidRPr="00457216">
              <w:rPr>
                <w:rStyle w:val="Hyperlink"/>
                <w:rFonts w:cs="Arial"/>
                <w:sz w:val="24"/>
                <w:szCs w:val="24"/>
              </w:rPr>
              <w:t>foe-purchasing@leeds.ac.uk</w:t>
            </w:r>
          </w:hyperlink>
        </w:p>
        <w:p w:rsidR="0046262F" w:rsidRDefault="0046262F" w:rsidP="0046262F">
          <w:pPr>
            <w:shd w:val="clear" w:color="auto" w:fill="FFFFFF"/>
            <w:spacing w:after="0" w:line="240" w:lineRule="auto"/>
            <w:rPr>
              <w:rFonts w:cs="Arial"/>
              <w:color w:val="000000"/>
              <w:sz w:val="24"/>
              <w:szCs w:val="24"/>
            </w:rPr>
          </w:pPr>
        </w:p>
        <w:p w:rsidR="0046262F" w:rsidRPr="00EA5BAA" w:rsidRDefault="0046262F" w:rsidP="0046262F">
          <w:pPr>
            <w:shd w:val="clear" w:color="auto" w:fill="FFFFFF"/>
            <w:spacing w:after="0" w:line="240" w:lineRule="auto"/>
            <w:rPr>
              <w:rFonts w:cs="Tahoma"/>
              <w:lang w:eastAsia="en-GB"/>
            </w:rPr>
          </w:pPr>
          <w:r>
            <w:rPr>
              <w:rFonts w:cs="Arial"/>
              <w:lang w:eastAsia="en-GB"/>
            </w:rPr>
            <w:t>As with the other general addresses, it is always helpful if you include a relevant message title so that the Finance team can immediately see what is needed and prioritise their workload accordingly.</w:t>
          </w:r>
        </w:p>
        <w:p w:rsidR="0046262F" w:rsidRPr="00457216" w:rsidRDefault="0046262F" w:rsidP="0046262F">
          <w:pPr>
            <w:shd w:val="clear" w:color="auto" w:fill="FFFFFF"/>
            <w:spacing w:after="0" w:line="240" w:lineRule="auto"/>
            <w:rPr>
              <w:rFonts w:cs="Tahoma"/>
              <w:lang w:eastAsia="en-GB"/>
            </w:rPr>
          </w:pPr>
        </w:p>
        <w:p w:rsidR="0046262F" w:rsidRDefault="0046262F" w:rsidP="0046262F">
          <w:pPr>
            <w:spacing w:after="0" w:line="240" w:lineRule="auto"/>
          </w:pPr>
        </w:p>
        <w:p w:rsidR="0046262F" w:rsidRDefault="0046262F" w:rsidP="0046262F">
          <w:pPr>
            <w:spacing w:after="0" w:line="240" w:lineRule="auto"/>
            <w:rPr>
              <w:rFonts w:ascii="Arial" w:hAnsi="Arial" w:cs="Arial"/>
              <w:b/>
            </w:rPr>
          </w:pPr>
        </w:p>
        <w:p w:rsidR="0046262F" w:rsidRPr="00ED0A47" w:rsidRDefault="0046262F" w:rsidP="0046262F">
          <w:pPr>
            <w:spacing w:after="0" w:line="240" w:lineRule="auto"/>
            <w:rPr>
              <w:rFonts w:ascii="Arial" w:hAnsi="Arial" w:cs="Arial"/>
            </w:rPr>
          </w:pPr>
        </w:p>
        <w:p w:rsidR="00B73617" w:rsidRDefault="00422C94" w:rsidP="001C024D">
          <w:pPr>
            <w:spacing w:line="240" w:lineRule="auto"/>
          </w:pPr>
        </w:p>
      </w:sdtContent>
    </w:sdt>
    <w:p w:rsidR="00B73617" w:rsidRDefault="00B73617" w:rsidP="00B73617"/>
    <w:p w:rsidR="00B73617" w:rsidRDefault="00B73617" w:rsidP="00B73617"/>
    <w:p w:rsidR="00B73617" w:rsidRDefault="00B73617" w:rsidP="00B73617"/>
    <w:p w:rsidR="00B73617" w:rsidRPr="00B73617" w:rsidRDefault="00B73617" w:rsidP="00B73617"/>
    <w:sectPr w:rsidR="00B73617" w:rsidRPr="00B73617" w:rsidSect="00D353A3">
      <w:footerReference w:type="default" r:id="rId16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C94" w:rsidRDefault="00422C94" w:rsidP="00D353A3">
      <w:pPr>
        <w:spacing w:after="0" w:line="240" w:lineRule="auto"/>
      </w:pPr>
      <w:r>
        <w:separator/>
      </w:r>
    </w:p>
  </w:endnote>
  <w:endnote w:type="continuationSeparator" w:id="0">
    <w:p w:rsidR="00422C94" w:rsidRDefault="00422C94" w:rsidP="00D35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352522"/>
      <w:docPartObj>
        <w:docPartGallery w:val="Page Numbers (Bottom of Page)"/>
        <w:docPartUnique/>
      </w:docPartObj>
    </w:sdtPr>
    <w:sdtEndPr>
      <w:rPr>
        <w:noProof/>
      </w:rPr>
    </w:sdtEndPr>
    <w:sdtContent>
      <w:p w:rsidR="00422C94" w:rsidRDefault="00422C94">
        <w:pPr>
          <w:pStyle w:val="Footer"/>
          <w:jc w:val="right"/>
        </w:pPr>
        <w:r>
          <w:fldChar w:fldCharType="begin"/>
        </w:r>
        <w:r>
          <w:instrText xml:space="preserve"> PAGE   \* MERGEFORMAT </w:instrText>
        </w:r>
        <w:r>
          <w:fldChar w:fldCharType="separate"/>
        </w:r>
        <w:r w:rsidR="007211D4">
          <w:rPr>
            <w:noProof/>
          </w:rPr>
          <w:t>2</w:t>
        </w:r>
        <w:r>
          <w:rPr>
            <w:noProof/>
          </w:rPr>
          <w:fldChar w:fldCharType="end"/>
        </w:r>
      </w:p>
    </w:sdtContent>
  </w:sdt>
  <w:p w:rsidR="00422C94" w:rsidRDefault="00422C94" w:rsidP="00DF53A5">
    <w:pPr>
      <w:pStyle w:val="Footer"/>
      <w:tabs>
        <w:tab w:val="clear" w:pos="4513"/>
        <w:tab w:val="clear" w:pos="9026"/>
        <w:tab w:val="left" w:pos="924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2991353"/>
      <w:docPartObj>
        <w:docPartGallery w:val="Page Numbers (Bottom of Page)"/>
        <w:docPartUnique/>
      </w:docPartObj>
    </w:sdtPr>
    <w:sdtEndPr>
      <w:rPr>
        <w:noProof/>
      </w:rPr>
    </w:sdtEndPr>
    <w:sdtContent>
      <w:p w:rsidR="00422C94" w:rsidRDefault="00422C94">
        <w:pPr>
          <w:pStyle w:val="Footer"/>
          <w:jc w:val="right"/>
        </w:pPr>
        <w:r>
          <w:fldChar w:fldCharType="begin"/>
        </w:r>
        <w:r>
          <w:instrText xml:space="preserve"> PAGE   \* MERGEFORMAT </w:instrText>
        </w:r>
        <w:r>
          <w:fldChar w:fldCharType="separate"/>
        </w:r>
        <w:r w:rsidR="005F3356">
          <w:rPr>
            <w:noProof/>
          </w:rPr>
          <w:t>38</w:t>
        </w:r>
        <w:r>
          <w:rPr>
            <w:noProof/>
          </w:rPr>
          <w:fldChar w:fldCharType="end"/>
        </w:r>
      </w:p>
    </w:sdtContent>
  </w:sdt>
  <w:p w:rsidR="00422C94" w:rsidRDefault="00422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C94" w:rsidRDefault="00422C94" w:rsidP="00D353A3">
      <w:pPr>
        <w:spacing w:after="0" w:line="240" w:lineRule="auto"/>
      </w:pPr>
      <w:r>
        <w:separator/>
      </w:r>
    </w:p>
  </w:footnote>
  <w:footnote w:type="continuationSeparator" w:id="0">
    <w:p w:rsidR="00422C94" w:rsidRDefault="00422C94" w:rsidP="00D353A3">
      <w:pPr>
        <w:spacing w:after="0" w:line="240" w:lineRule="auto"/>
      </w:pPr>
      <w:r>
        <w:continuationSeparator/>
      </w:r>
    </w:p>
  </w:footnote>
  <w:footnote w:id="1">
    <w:p w:rsidR="00422C94" w:rsidRPr="008A1CBF" w:rsidRDefault="00422C94" w:rsidP="008A1CBF">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61145"/>
    <w:multiLevelType w:val="hybridMultilevel"/>
    <w:tmpl w:val="545A7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A546E"/>
    <w:multiLevelType w:val="hybridMultilevel"/>
    <w:tmpl w:val="84647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5257A"/>
    <w:multiLevelType w:val="hybridMultilevel"/>
    <w:tmpl w:val="E35602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F623A"/>
    <w:multiLevelType w:val="multilevel"/>
    <w:tmpl w:val="BA88ACAA"/>
    <w:lvl w:ilvl="0">
      <w:start w:val="3"/>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8912113"/>
    <w:multiLevelType w:val="hybridMultilevel"/>
    <w:tmpl w:val="0804D6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8211F"/>
    <w:multiLevelType w:val="hybridMultilevel"/>
    <w:tmpl w:val="9816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6F166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C22997"/>
    <w:multiLevelType w:val="hybridMultilevel"/>
    <w:tmpl w:val="780CC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CA6C99"/>
    <w:multiLevelType w:val="hybridMultilevel"/>
    <w:tmpl w:val="D4DA6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E6644"/>
    <w:multiLevelType w:val="hybridMultilevel"/>
    <w:tmpl w:val="86A02DBA"/>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37247E6"/>
    <w:multiLevelType w:val="hybridMultilevel"/>
    <w:tmpl w:val="FA203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D054F8"/>
    <w:multiLevelType w:val="hybridMultilevel"/>
    <w:tmpl w:val="0C463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1D7832"/>
    <w:multiLevelType w:val="hybridMultilevel"/>
    <w:tmpl w:val="CE52A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E141D4"/>
    <w:multiLevelType w:val="hybridMultilevel"/>
    <w:tmpl w:val="05B0A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D2C8A"/>
    <w:multiLevelType w:val="hybridMultilevel"/>
    <w:tmpl w:val="CD34BF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DD35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B16F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BD4A5A"/>
    <w:multiLevelType w:val="multilevel"/>
    <w:tmpl w:val="66D67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13306D"/>
    <w:multiLevelType w:val="hybridMultilevel"/>
    <w:tmpl w:val="EAB4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B278F4"/>
    <w:multiLevelType w:val="hybridMultilevel"/>
    <w:tmpl w:val="F8CA0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483E19"/>
    <w:multiLevelType w:val="hybridMultilevel"/>
    <w:tmpl w:val="A0BE06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A35ADA"/>
    <w:multiLevelType w:val="hybridMultilevel"/>
    <w:tmpl w:val="7034F55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178B4"/>
    <w:multiLevelType w:val="hybridMultilevel"/>
    <w:tmpl w:val="D1ECF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4521D22"/>
    <w:multiLevelType w:val="hybridMultilevel"/>
    <w:tmpl w:val="C34E0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134216"/>
    <w:multiLevelType w:val="hybridMultilevel"/>
    <w:tmpl w:val="31D40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72C5B"/>
    <w:multiLevelType w:val="multilevel"/>
    <w:tmpl w:val="6B6C791A"/>
    <w:lvl w:ilvl="0">
      <w:start w:val="5"/>
      <w:numFmt w:val="decimal"/>
      <w:lvlText w:val="%1."/>
      <w:lvlJc w:val="left"/>
      <w:pPr>
        <w:ind w:left="720" w:hanging="360"/>
      </w:pPr>
      <w:rPr>
        <w:rFonts w:hint="default"/>
      </w:rPr>
    </w:lvl>
    <w:lvl w:ilvl="1">
      <w:start w:val="4"/>
      <w:numFmt w:val="decimal"/>
      <w:isLgl/>
      <w:lvlText w:val="%1.%2"/>
      <w:lvlJc w:val="left"/>
      <w:pPr>
        <w:ind w:left="1140" w:hanging="600"/>
      </w:pPr>
      <w:rPr>
        <w:rFonts w:cs="Arial" w:hint="default"/>
        <w:color w:val="000000"/>
      </w:rPr>
    </w:lvl>
    <w:lvl w:ilvl="2">
      <w:start w:val="1"/>
      <w:numFmt w:val="decimal"/>
      <w:isLgl/>
      <w:lvlText w:val="%1.%2.%3"/>
      <w:lvlJc w:val="left"/>
      <w:pPr>
        <w:ind w:left="1440" w:hanging="720"/>
      </w:pPr>
      <w:rPr>
        <w:rFonts w:cs="Arial" w:hint="default"/>
        <w:color w:val="000000"/>
      </w:rPr>
    </w:lvl>
    <w:lvl w:ilvl="3">
      <w:start w:val="1"/>
      <w:numFmt w:val="decimal"/>
      <w:isLgl/>
      <w:lvlText w:val="%1.%2.%3.%4"/>
      <w:lvlJc w:val="left"/>
      <w:pPr>
        <w:ind w:left="1980" w:hanging="1080"/>
      </w:pPr>
      <w:rPr>
        <w:rFonts w:cs="Arial" w:hint="default"/>
        <w:color w:val="000000"/>
      </w:rPr>
    </w:lvl>
    <w:lvl w:ilvl="4">
      <w:start w:val="1"/>
      <w:numFmt w:val="decimal"/>
      <w:isLgl/>
      <w:lvlText w:val="%1.%2.%3.%4.%5"/>
      <w:lvlJc w:val="left"/>
      <w:pPr>
        <w:ind w:left="2160" w:hanging="1080"/>
      </w:pPr>
      <w:rPr>
        <w:rFonts w:cs="Arial" w:hint="default"/>
        <w:color w:val="000000"/>
      </w:rPr>
    </w:lvl>
    <w:lvl w:ilvl="5">
      <w:start w:val="1"/>
      <w:numFmt w:val="decimal"/>
      <w:isLgl/>
      <w:lvlText w:val="%1.%2.%3.%4.%5.%6"/>
      <w:lvlJc w:val="left"/>
      <w:pPr>
        <w:ind w:left="2700" w:hanging="1440"/>
      </w:pPr>
      <w:rPr>
        <w:rFonts w:cs="Arial" w:hint="default"/>
        <w:color w:val="000000"/>
      </w:rPr>
    </w:lvl>
    <w:lvl w:ilvl="6">
      <w:start w:val="1"/>
      <w:numFmt w:val="decimal"/>
      <w:isLgl/>
      <w:lvlText w:val="%1.%2.%3.%4.%5.%6.%7"/>
      <w:lvlJc w:val="left"/>
      <w:pPr>
        <w:ind w:left="2880" w:hanging="1440"/>
      </w:pPr>
      <w:rPr>
        <w:rFonts w:cs="Arial" w:hint="default"/>
        <w:color w:val="000000"/>
      </w:rPr>
    </w:lvl>
    <w:lvl w:ilvl="7">
      <w:start w:val="1"/>
      <w:numFmt w:val="decimal"/>
      <w:isLgl/>
      <w:lvlText w:val="%1.%2.%3.%4.%5.%6.%7.%8"/>
      <w:lvlJc w:val="left"/>
      <w:pPr>
        <w:ind w:left="3420" w:hanging="1800"/>
      </w:pPr>
      <w:rPr>
        <w:rFonts w:cs="Arial" w:hint="default"/>
        <w:color w:val="000000"/>
      </w:rPr>
    </w:lvl>
    <w:lvl w:ilvl="8">
      <w:start w:val="1"/>
      <w:numFmt w:val="decimal"/>
      <w:isLgl/>
      <w:lvlText w:val="%1.%2.%3.%4.%5.%6.%7.%8.%9"/>
      <w:lvlJc w:val="left"/>
      <w:pPr>
        <w:ind w:left="3960" w:hanging="2160"/>
      </w:pPr>
      <w:rPr>
        <w:rFonts w:cs="Arial" w:hint="default"/>
        <w:color w:val="000000"/>
      </w:rPr>
    </w:lvl>
  </w:abstractNum>
  <w:abstractNum w:abstractNumId="27" w15:restartNumberingAfterBreak="0">
    <w:nsid w:val="5C434A57"/>
    <w:multiLevelType w:val="hybridMultilevel"/>
    <w:tmpl w:val="55DEA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44114E"/>
    <w:multiLevelType w:val="hybridMultilevel"/>
    <w:tmpl w:val="C3B48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E33DE4"/>
    <w:multiLevelType w:val="multilevel"/>
    <w:tmpl w:val="4B6CCD10"/>
    <w:lvl w:ilvl="0">
      <w:start w:val="1"/>
      <w:numFmt w:val="decimal"/>
      <w:lvlText w:val="%1."/>
      <w:lvlJc w:val="left"/>
      <w:pPr>
        <w:ind w:left="720" w:hanging="360"/>
      </w:pPr>
      <w:rPr>
        <w:rFonts w:cs="Times New Roman" w:hint="default"/>
      </w:rPr>
    </w:lvl>
    <w:lvl w:ilvl="1">
      <w:start w:val="5"/>
      <w:numFmt w:val="decimal"/>
      <w:isLgl/>
      <w:lvlText w:val="%1.%2"/>
      <w:lvlJc w:val="left"/>
      <w:pPr>
        <w:ind w:left="1080" w:hanging="360"/>
      </w:pPr>
      <w:rPr>
        <w:rFonts w:eastAsia="Times New Roman" w:cs="Tahoma" w:hint="default"/>
        <w:b/>
        <w:color w:val="auto"/>
      </w:rPr>
    </w:lvl>
    <w:lvl w:ilvl="2">
      <w:start w:val="1"/>
      <w:numFmt w:val="decimal"/>
      <w:isLgl/>
      <w:lvlText w:val="%1.%2.%3"/>
      <w:lvlJc w:val="left"/>
      <w:pPr>
        <w:ind w:left="1800" w:hanging="720"/>
      </w:pPr>
      <w:rPr>
        <w:rFonts w:eastAsia="Times New Roman" w:cs="Tahoma" w:hint="default"/>
        <w:b w:val="0"/>
        <w:color w:val="auto"/>
      </w:rPr>
    </w:lvl>
    <w:lvl w:ilvl="3">
      <w:start w:val="1"/>
      <w:numFmt w:val="decimal"/>
      <w:isLgl/>
      <w:lvlText w:val="%1.%2.%3.%4"/>
      <w:lvlJc w:val="left"/>
      <w:pPr>
        <w:ind w:left="2160" w:hanging="720"/>
      </w:pPr>
      <w:rPr>
        <w:rFonts w:eastAsia="Times New Roman" w:cs="Tahoma" w:hint="default"/>
        <w:b w:val="0"/>
        <w:color w:val="auto"/>
      </w:rPr>
    </w:lvl>
    <w:lvl w:ilvl="4">
      <w:start w:val="1"/>
      <w:numFmt w:val="decimal"/>
      <w:isLgl/>
      <w:lvlText w:val="%1.%2.%3.%4.%5"/>
      <w:lvlJc w:val="left"/>
      <w:pPr>
        <w:ind w:left="2880" w:hanging="1080"/>
      </w:pPr>
      <w:rPr>
        <w:rFonts w:eastAsia="Times New Roman" w:cs="Tahoma" w:hint="default"/>
        <w:b w:val="0"/>
        <w:color w:val="auto"/>
      </w:rPr>
    </w:lvl>
    <w:lvl w:ilvl="5">
      <w:start w:val="1"/>
      <w:numFmt w:val="decimal"/>
      <w:isLgl/>
      <w:lvlText w:val="%1.%2.%3.%4.%5.%6"/>
      <w:lvlJc w:val="left"/>
      <w:pPr>
        <w:ind w:left="3240" w:hanging="1080"/>
      </w:pPr>
      <w:rPr>
        <w:rFonts w:eastAsia="Times New Roman" w:cs="Tahoma" w:hint="default"/>
        <w:b w:val="0"/>
        <w:color w:val="auto"/>
      </w:rPr>
    </w:lvl>
    <w:lvl w:ilvl="6">
      <w:start w:val="1"/>
      <w:numFmt w:val="decimal"/>
      <w:isLgl/>
      <w:lvlText w:val="%1.%2.%3.%4.%5.%6.%7"/>
      <w:lvlJc w:val="left"/>
      <w:pPr>
        <w:ind w:left="3960" w:hanging="1440"/>
      </w:pPr>
      <w:rPr>
        <w:rFonts w:eastAsia="Times New Roman" w:cs="Tahoma" w:hint="default"/>
        <w:b w:val="0"/>
        <w:color w:val="auto"/>
      </w:rPr>
    </w:lvl>
    <w:lvl w:ilvl="7">
      <w:start w:val="1"/>
      <w:numFmt w:val="decimal"/>
      <w:isLgl/>
      <w:lvlText w:val="%1.%2.%3.%4.%5.%6.%7.%8"/>
      <w:lvlJc w:val="left"/>
      <w:pPr>
        <w:ind w:left="4320" w:hanging="1440"/>
      </w:pPr>
      <w:rPr>
        <w:rFonts w:eastAsia="Times New Roman" w:cs="Tahoma" w:hint="default"/>
        <w:b w:val="0"/>
        <w:color w:val="auto"/>
      </w:rPr>
    </w:lvl>
    <w:lvl w:ilvl="8">
      <w:start w:val="1"/>
      <w:numFmt w:val="decimal"/>
      <w:isLgl/>
      <w:lvlText w:val="%1.%2.%3.%4.%5.%6.%7.%8.%9"/>
      <w:lvlJc w:val="left"/>
      <w:pPr>
        <w:ind w:left="4680" w:hanging="1440"/>
      </w:pPr>
      <w:rPr>
        <w:rFonts w:eastAsia="Times New Roman" w:cs="Tahoma" w:hint="default"/>
        <w:b w:val="0"/>
        <w:color w:val="auto"/>
      </w:rPr>
    </w:lvl>
  </w:abstractNum>
  <w:abstractNum w:abstractNumId="30" w15:restartNumberingAfterBreak="0">
    <w:nsid w:val="623004F5"/>
    <w:multiLevelType w:val="hybridMultilevel"/>
    <w:tmpl w:val="95984F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28D19F9"/>
    <w:multiLevelType w:val="hybridMultilevel"/>
    <w:tmpl w:val="2CA04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1262A4"/>
    <w:multiLevelType w:val="hybridMultilevel"/>
    <w:tmpl w:val="FA789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5C21C5"/>
    <w:multiLevelType w:val="hybridMultilevel"/>
    <w:tmpl w:val="6304E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BC5225"/>
    <w:multiLevelType w:val="hybridMultilevel"/>
    <w:tmpl w:val="2370DC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6D58DD"/>
    <w:multiLevelType w:val="multilevel"/>
    <w:tmpl w:val="EFEE249E"/>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360"/>
      </w:pPr>
      <w:rPr>
        <w:rFonts w:cs="Arial" w:hint="default"/>
        <w:b/>
        <w:color w:val="000000"/>
        <w:sz w:val="24"/>
      </w:rPr>
    </w:lvl>
    <w:lvl w:ilvl="2">
      <w:start w:val="1"/>
      <w:numFmt w:val="decimal"/>
      <w:isLgl/>
      <w:lvlText w:val="%1.%2.%3"/>
      <w:lvlJc w:val="left"/>
      <w:pPr>
        <w:ind w:left="1800" w:hanging="720"/>
      </w:pPr>
      <w:rPr>
        <w:rFonts w:cs="Arial" w:hint="default"/>
        <w:b/>
        <w:color w:val="000000"/>
        <w:sz w:val="24"/>
      </w:rPr>
    </w:lvl>
    <w:lvl w:ilvl="3">
      <w:start w:val="1"/>
      <w:numFmt w:val="decimal"/>
      <w:isLgl/>
      <w:lvlText w:val="%1.%2.%3.%4"/>
      <w:lvlJc w:val="left"/>
      <w:pPr>
        <w:ind w:left="2160" w:hanging="720"/>
      </w:pPr>
      <w:rPr>
        <w:rFonts w:cs="Arial" w:hint="default"/>
        <w:b/>
        <w:color w:val="000000"/>
        <w:sz w:val="24"/>
      </w:rPr>
    </w:lvl>
    <w:lvl w:ilvl="4">
      <w:start w:val="1"/>
      <w:numFmt w:val="decimal"/>
      <w:isLgl/>
      <w:lvlText w:val="%1.%2.%3.%4.%5"/>
      <w:lvlJc w:val="left"/>
      <w:pPr>
        <w:ind w:left="2520" w:hanging="720"/>
      </w:pPr>
      <w:rPr>
        <w:rFonts w:cs="Arial" w:hint="default"/>
        <w:b/>
        <w:color w:val="000000"/>
        <w:sz w:val="24"/>
      </w:rPr>
    </w:lvl>
    <w:lvl w:ilvl="5">
      <w:start w:val="1"/>
      <w:numFmt w:val="decimal"/>
      <w:isLgl/>
      <w:lvlText w:val="%1.%2.%3.%4.%5.%6"/>
      <w:lvlJc w:val="left"/>
      <w:pPr>
        <w:ind w:left="3240" w:hanging="1080"/>
      </w:pPr>
      <w:rPr>
        <w:rFonts w:cs="Arial" w:hint="default"/>
        <w:b/>
        <w:color w:val="000000"/>
        <w:sz w:val="24"/>
      </w:rPr>
    </w:lvl>
    <w:lvl w:ilvl="6">
      <w:start w:val="1"/>
      <w:numFmt w:val="decimal"/>
      <w:isLgl/>
      <w:lvlText w:val="%1.%2.%3.%4.%5.%6.%7"/>
      <w:lvlJc w:val="left"/>
      <w:pPr>
        <w:ind w:left="3600" w:hanging="1080"/>
      </w:pPr>
      <w:rPr>
        <w:rFonts w:cs="Arial" w:hint="default"/>
        <w:b/>
        <w:color w:val="000000"/>
        <w:sz w:val="24"/>
      </w:rPr>
    </w:lvl>
    <w:lvl w:ilvl="7">
      <w:start w:val="1"/>
      <w:numFmt w:val="decimal"/>
      <w:isLgl/>
      <w:lvlText w:val="%1.%2.%3.%4.%5.%6.%7.%8"/>
      <w:lvlJc w:val="left"/>
      <w:pPr>
        <w:ind w:left="4320" w:hanging="1440"/>
      </w:pPr>
      <w:rPr>
        <w:rFonts w:cs="Arial" w:hint="default"/>
        <w:b/>
        <w:color w:val="000000"/>
        <w:sz w:val="24"/>
      </w:rPr>
    </w:lvl>
    <w:lvl w:ilvl="8">
      <w:start w:val="1"/>
      <w:numFmt w:val="decimal"/>
      <w:isLgl/>
      <w:lvlText w:val="%1.%2.%3.%4.%5.%6.%7.%8.%9"/>
      <w:lvlJc w:val="left"/>
      <w:pPr>
        <w:ind w:left="4680" w:hanging="1440"/>
      </w:pPr>
      <w:rPr>
        <w:rFonts w:cs="Arial" w:hint="default"/>
        <w:b/>
        <w:color w:val="000000"/>
        <w:sz w:val="24"/>
      </w:rPr>
    </w:lvl>
  </w:abstractNum>
  <w:abstractNum w:abstractNumId="36" w15:restartNumberingAfterBreak="0">
    <w:nsid w:val="714827D7"/>
    <w:multiLevelType w:val="hybridMultilevel"/>
    <w:tmpl w:val="4420C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91D1D"/>
    <w:multiLevelType w:val="hybridMultilevel"/>
    <w:tmpl w:val="18C47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224033"/>
    <w:multiLevelType w:val="hybridMultilevel"/>
    <w:tmpl w:val="6B96B5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A7A70E8"/>
    <w:multiLevelType w:val="hybridMultilevel"/>
    <w:tmpl w:val="96F492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4122D2"/>
    <w:multiLevelType w:val="hybridMultilevel"/>
    <w:tmpl w:val="168C40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7"/>
  </w:num>
  <w:num w:numId="4">
    <w:abstractNumId w:val="17"/>
  </w:num>
  <w:num w:numId="5">
    <w:abstractNumId w:val="5"/>
  </w:num>
  <w:num w:numId="6">
    <w:abstractNumId w:val="31"/>
  </w:num>
  <w:num w:numId="7">
    <w:abstractNumId w:val="40"/>
  </w:num>
  <w:num w:numId="8">
    <w:abstractNumId w:val="22"/>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30"/>
  </w:num>
  <w:num w:numId="11">
    <w:abstractNumId w:val="38"/>
  </w:num>
  <w:num w:numId="12">
    <w:abstractNumId w:val="34"/>
  </w:num>
  <w:num w:numId="13">
    <w:abstractNumId w:val="32"/>
  </w:num>
  <w:num w:numId="14">
    <w:abstractNumId w:val="10"/>
  </w:num>
  <w:num w:numId="15">
    <w:abstractNumId w:val="1"/>
  </w:num>
  <w:num w:numId="16">
    <w:abstractNumId w:val="12"/>
  </w:num>
  <w:num w:numId="17">
    <w:abstractNumId w:val="23"/>
  </w:num>
  <w:num w:numId="18">
    <w:abstractNumId w:val="37"/>
  </w:num>
  <w:num w:numId="19">
    <w:abstractNumId w:val="13"/>
  </w:num>
  <w:num w:numId="20">
    <w:abstractNumId w:val="19"/>
  </w:num>
  <w:num w:numId="21">
    <w:abstractNumId w:val="18"/>
  </w:num>
  <w:num w:numId="22">
    <w:abstractNumId w:val="11"/>
  </w:num>
  <w:num w:numId="23">
    <w:abstractNumId w:val="35"/>
  </w:num>
  <w:num w:numId="24">
    <w:abstractNumId w:val="20"/>
  </w:num>
  <w:num w:numId="25">
    <w:abstractNumId w:val="29"/>
  </w:num>
  <w:num w:numId="26">
    <w:abstractNumId w:val="27"/>
  </w:num>
  <w:num w:numId="27">
    <w:abstractNumId w:val="6"/>
  </w:num>
  <w:num w:numId="28">
    <w:abstractNumId w:val="28"/>
  </w:num>
  <w:num w:numId="29">
    <w:abstractNumId w:val="14"/>
  </w:num>
  <w:num w:numId="30">
    <w:abstractNumId w:val="15"/>
  </w:num>
  <w:num w:numId="31">
    <w:abstractNumId w:val="8"/>
  </w:num>
  <w:num w:numId="32">
    <w:abstractNumId w:val="21"/>
  </w:num>
  <w:num w:numId="33">
    <w:abstractNumId w:val="25"/>
  </w:num>
  <w:num w:numId="34">
    <w:abstractNumId w:val="4"/>
  </w:num>
  <w:num w:numId="35">
    <w:abstractNumId w:val="26"/>
  </w:num>
  <w:num w:numId="36">
    <w:abstractNumId w:val="9"/>
  </w:num>
  <w:num w:numId="37">
    <w:abstractNumId w:val="24"/>
  </w:num>
  <w:num w:numId="38">
    <w:abstractNumId w:val="39"/>
  </w:num>
  <w:num w:numId="39">
    <w:abstractNumId w:val="3"/>
  </w:num>
  <w:num w:numId="40">
    <w:abstractNumId w:val="2"/>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4D"/>
    <w:rsid w:val="000111DB"/>
    <w:rsid w:val="000226DB"/>
    <w:rsid w:val="00032FB0"/>
    <w:rsid w:val="00034E73"/>
    <w:rsid w:val="00046390"/>
    <w:rsid w:val="00061517"/>
    <w:rsid w:val="000767D9"/>
    <w:rsid w:val="00080B8B"/>
    <w:rsid w:val="000E2A2B"/>
    <w:rsid w:val="00103113"/>
    <w:rsid w:val="001221B7"/>
    <w:rsid w:val="0012226F"/>
    <w:rsid w:val="00145107"/>
    <w:rsid w:val="00146BBD"/>
    <w:rsid w:val="00163C83"/>
    <w:rsid w:val="00196DA7"/>
    <w:rsid w:val="001B1AD7"/>
    <w:rsid w:val="001B4AC8"/>
    <w:rsid w:val="001C024D"/>
    <w:rsid w:val="001C092B"/>
    <w:rsid w:val="001C329B"/>
    <w:rsid w:val="00233144"/>
    <w:rsid w:val="002710C5"/>
    <w:rsid w:val="00290048"/>
    <w:rsid w:val="002C1030"/>
    <w:rsid w:val="002D6982"/>
    <w:rsid w:val="002E3BA5"/>
    <w:rsid w:val="002E62AF"/>
    <w:rsid w:val="002F1C4B"/>
    <w:rsid w:val="002F6E89"/>
    <w:rsid w:val="00322EA4"/>
    <w:rsid w:val="00325C8A"/>
    <w:rsid w:val="00335C75"/>
    <w:rsid w:val="00336EC2"/>
    <w:rsid w:val="00366CDB"/>
    <w:rsid w:val="00367FA9"/>
    <w:rsid w:val="00376265"/>
    <w:rsid w:val="003774D2"/>
    <w:rsid w:val="003832EE"/>
    <w:rsid w:val="003C3CB8"/>
    <w:rsid w:val="003D7189"/>
    <w:rsid w:val="003D73C5"/>
    <w:rsid w:val="00422C94"/>
    <w:rsid w:val="00436820"/>
    <w:rsid w:val="004571EA"/>
    <w:rsid w:val="0046262F"/>
    <w:rsid w:val="0047658A"/>
    <w:rsid w:val="0048022A"/>
    <w:rsid w:val="004B39A9"/>
    <w:rsid w:val="004C47A4"/>
    <w:rsid w:val="004D578D"/>
    <w:rsid w:val="004F303B"/>
    <w:rsid w:val="00511F99"/>
    <w:rsid w:val="005270AF"/>
    <w:rsid w:val="00555E45"/>
    <w:rsid w:val="00561C42"/>
    <w:rsid w:val="0056211B"/>
    <w:rsid w:val="005C3A68"/>
    <w:rsid w:val="005C60CC"/>
    <w:rsid w:val="005D0186"/>
    <w:rsid w:val="005D1326"/>
    <w:rsid w:val="005F3356"/>
    <w:rsid w:val="006044D5"/>
    <w:rsid w:val="00612E49"/>
    <w:rsid w:val="006420B7"/>
    <w:rsid w:val="00653C7A"/>
    <w:rsid w:val="00663E38"/>
    <w:rsid w:val="0066462A"/>
    <w:rsid w:val="00680489"/>
    <w:rsid w:val="006D2441"/>
    <w:rsid w:val="006D3C59"/>
    <w:rsid w:val="006E7361"/>
    <w:rsid w:val="00704874"/>
    <w:rsid w:val="007211D4"/>
    <w:rsid w:val="0073320F"/>
    <w:rsid w:val="007629C3"/>
    <w:rsid w:val="00791D00"/>
    <w:rsid w:val="0079222E"/>
    <w:rsid w:val="00795491"/>
    <w:rsid w:val="0079679F"/>
    <w:rsid w:val="0079745E"/>
    <w:rsid w:val="007A616E"/>
    <w:rsid w:val="007B3231"/>
    <w:rsid w:val="007C0377"/>
    <w:rsid w:val="007C62EB"/>
    <w:rsid w:val="007D13CE"/>
    <w:rsid w:val="007D29A9"/>
    <w:rsid w:val="007D6C57"/>
    <w:rsid w:val="007F0E26"/>
    <w:rsid w:val="007F219D"/>
    <w:rsid w:val="007F4C56"/>
    <w:rsid w:val="007F7D48"/>
    <w:rsid w:val="00811417"/>
    <w:rsid w:val="00816A85"/>
    <w:rsid w:val="00820CF1"/>
    <w:rsid w:val="0083607F"/>
    <w:rsid w:val="008527B9"/>
    <w:rsid w:val="00860624"/>
    <w:rsid w:val="008801C0"/>
    <w:rsid w:val="00883871"/>
    <w:rsid w:val="008A1CBF"/>
    <w:rsid w:val="008A2ADC"/>
    <w:rsid w:val="008A5AC1"/>
    <w:rsid w:val="008C4561"/>
    <w:rsid w:val="008D28DD"/>
    <w:rsid w:val="008D733E"/>
    <w:rsid w:val="00912F82"/>
    <w:rsid w:val="00921B3D"/>
    <w:rsid w:val="00935B1A"/>
    <w:rsid w:val="00950BCE"/>
    <w:rsid w:val="00960B03"/>
    <w:rsid w:val="00961055"/>
    <w:rsid w:val="00966958"/>
    <w:rsid w:val="00970FCA"/>
    <w:rsid w:val="00991694"/>
    <w:rsid w:val="0099626B"/>
    <w:rsid w:val="00997605"/>
    <w:rsid w:val="009A263E"/>
    <w:rsid w:val="009B527E"/>
    <w:rsid w:val="009D670C"/>
    <w:rsid w:val="009E4348"/>
    <w:rsid w:val="00A123D3"/>
    <w:rsid w:val="00A16373"/>
    <w:rsid w:val="00A25774"/>
    <w:rsid w:val="00A306DC"/>
    <w:rsid w:val="00A47063"/>
    <w:rsid w:val="00A70141"/>
    <w:rsid w:val="00A7717A"/>
    <w:rsid w:val="00A94124"/>
    <w:rsid w:val="00AA01A2"/>
    <w:rsid w:val="00AA5EDA"/>
    <w:rsid w:val="00AB4D74"/>
    <w:rsid w:val="00AB684C"/>
    <w:rsid w:val="00AC0EFD"/>
    <w:rsid w:val="00AD5D62"/>
    <w:rsid w:val="00AF7AD8"/>
    <w:rsid w:val="00B21353"/>
    <w:rsid w:val="00B263F3"/>
    <w:rsid w:val="00B47E5B"/>
    <w:rsid w:val="00B5303D"/>
    <w:rsid w:val="00B5534A"/>
    <w:rsid w:val="00B721D4"/>
    <w:rsid w:val="00B73617"/>
    <w:rsid w:val="00B824B0"/>
    <w:rsid w:val="00B84320"/>
    <w:rsid w:val="00B97992"/>
    <w:rsid w:val="00BB5211"/>
    <w:rsid w:val="00BD0B77"/>
    <w:rsid w:val="00BD17D8"/>
    <w:rsid w:val="00BF4DE2"/>
    <w:rsid w:val="00C072EB"/>
    <w:rsid w:val="00C33908"/>
    <w:rsid w:val="00C52B13"/>
    <w:rsid w:val="00C82BA6"/>
    <w:rsid w:val="00C87DFD"/>
    <w:rsid w:val="00CB422A"/>
    <w:rsid w:val="00CD18D6"/>
    <w:rsid w:val="00CD1B02"/>
    <w:rsid w:val="00CF598B"/>
    <w:rsid w:val="00D02879"/>
    <w:rsid w:val="00D0745E"/>
    <w:rsid w:val="00D11FD0"/>
    <w:rsid w:val="00D22B9E"/>
    <w:rsid w:val="00D261AC"/>
    <w:rsid w:val="00D277FB"/>
    <w:rsid w:val="00D353A3"/>
    <w:rsid w:val="00D52608"/>
    <w:rsid w:val="00D72E5E"/>
    <w:rsid w:val="00D81CB0"/>
    <w:rsid w:val="00D827BB"/>
    <w:rsid w:val="00DB7C83"/>
    <w:rsid w:val="00DC150F"/>
    <w:rsid w:val="00DE227C"/>
    <w:rsid w:val="00DF0B98"/>
    <w:rsid w:val="00DF53A5"/>
    <w:rsid w:val="00E05A5B"/>
    <w:rsid w:val="00E073FD"/>
    <w:rsid w:val="00E37115"/>
    <w:rsid w:val="00E403E8"/>
    <w:rsid w:val="00E525C1"/>
    <w:rsid w:val="00E67746"/>
    <w:rsid w:val="00EB62FB"/>
    <w:rsid w:val="00F0013A"/>
    <w:rsid w:val="00F032DB"/>
    <w:rsid w:val="00F24DF7"/>
    <w:rsid w:val="00F26A18"/>
    <w:rsid w:val="00F6231A"/>
    <w:rsid w:val="00F76FA2"/>
    <w:rsid w:val="00FC2168"/>
    <w:rsid w:val="00FC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hapeDefaults>
    <o:shapedefaults v:ext="edit" spidmax="10241"/>
    <o:shapelayout v:ext="edit">
      <o:idmap v:ext="edit" data="1"/>
    </o:shapelayout>
  </w:shapeDefaults>
  <w:decimalSymbol w:val="."/>
  <w:listSeparator w:val=","/>
  <w15:docId w15:val="{B088CD34-9164-4973-BE97-5DC0BC272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571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1D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35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26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uiPriority w:val="9"/>
    <w:semiHidden/>
    <w:unhideWhenUsed/>
    <w:qFormat/>
    <w:rsid w:val="003D73C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1E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1D0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35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6262F"/>
    <w:rPr>
      <w:rFonts w:asciiTheme="majorHAnsi" w:eastAsiaTheme="majorEastAsia" w:hAnsiTheme="majorHAnsi" w:cstheme="majorBidi"/>
      <w:b/>
      <w:bCs/>
      <w:i/>
      <w:iCs/>
      <w:color w:val="4F81BD" w:themeColor="accent1"/>
    </w:rPr>
  </w:style>
  <w:style w:type="character" w:customStyle="1" w:styleId="Heading8Char">
    <w:name w:val="Heading 8 Char"/>
    <w:basedOn w:val="DefaultParagraphFont"/>
    <w:link w:val="Heading8"/>
    <w:uiPriority w:val="9"/>
    <w:semiHidden/>
    <w:rsid w:val="003D73C5"/>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
    <w:uiPriority w:val="99"/>
    <w:semiHidden/>
    <w:unhideWhenUsed/>
    <w:rsid w:val="004C4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7A4"/>
    <w:rPr>
      <w:rFonts w:ascii="Tahoma" w:hAnsi="Tahoma" w:cs="Tahoma"/>
      <w:sz w:val="16"/>
      <w:szCs w:val="16"/>
    </w:rPr>
  </w:style>
  <w:style w:type="paragraph" w:styleId="TOCHeading">
    <w:name w:val="TOC Heading"/>
    <w:basedOn w:val="Heading1"/>
    <w:next w:val="Normal"/>
    <w:uiPriority w:val="39"/>
    <w:unhideWhenUsed/>
    <w:qFormat/>
    <w:rsid w:val="004571EA"/>
    <w:pPr>
      <w:outlineLvl w:val="9"/>
    </w:pPr>
    <w:rPr>
      <w:lang w:val="en-US" w:eastAsia="ja-JP"/>
    </w:rPr>
  </w:style>
  <w:style w:type="paragraph" w:styleId="TOC1">
    <w:name w:val="toc 1"/>
    <w:basedOn w:val="Normal"/>
    <w:next w:val="Normal"/>
    <w:autoRedefine/>
    <w:uiPriority w:val="39"/>
    <w:unhideWhenUsed/>
    <w:rsid w:val="005F3356"/>
    <w:pPr>
      <w:tabs>
        <w:tab w:val="left" w:pos="440"/>
        <w:tab w:val="right" w:leader="dot" w:pos="9962"/>
      </w:tabs>
      <w:spacing w:after="0" w:line="240" w:lineRule="auto"/>
      <w:ind w:right="615"/>
      <w:jc w:val="both"/>
    </w:pPr>
  </w:style>
  <w:style w:type="character" w:styleId="Hyperlink">
    <w:name w:val="Hyperlink"/>
    <w:basedOn w:val="DefaultParagraphFont"/>
    <w:uiPriority w:val="99"/>
    <w:unhideWhenUsed/>
    <w:rsid w:val="004571EA"/>
    <w:rPr>
      <w:color w:val="0000FF" w:themeColor="hyperlink"/>
      <w:u w:val="single"/>
    </w:rPr>
  </w:style>
  <w:style w:type="paragraph" w:styleId="ListParagraph">
    <w:name w:val="List Paragraph"/>
    <w:basedOn w:val="Normal"/>
    <w:uiPriority w:val="34"/>
    <w:qFormat/>
    <w:rsid w:val="00B84320"/>
    <w:pPr>
      <w:ind w:left="720"/>
      <w:contextualSpacing/>
    </w:pPr>
  </w:style>
  <w:style w:type="character" w:styleId="PlaceholderText">
    <w:name w:val="Placeholder Text"/>
    <w:basedOn w:val="DefaultParagraphFont"/>
    <w:uiPriority w:val="99"/>
    <w:semiHidden/>
    <w:rsid w:val="00B824B0"/>
    <w:rPr>
      <w:color w:val="808080"/>
    </w:rPr>
  </w:style>
  <w:style w:type="paragraph" w:styleId="Header">
    <w:name w:val="header"/>
    <w:basedOn w:val="Normal"/>
    <w:link w:val="HeaderChar"/>
    <w:uiPriority w:val="99"/>
    <w:unhideWhenUsed/>
    <w:rsid w:val="00D353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3A3"/>
  </w:style>
  <w:style w:type="paragraph" w:styleId="Footer">
    <w:name w:val="footer"/>
    <w:basedOn w:val="Normal"/>
    <w:link w:val="FooterChar"/>
    <w:uiPriority w:val="99"/>
    <w:unhideWhenUsed/>
    <w:rsid w:val="00D353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3A3"/>
  </w:style>
  <w:style w:type="paragraph" w:styleId="TOC2">
    <w:name w:val="toc 2"/>
    <w:basedOn w:val="Normal"/>
    <w:next w:val="Normal"/>
    <w:autoRedefine/>
    <w:uiPriority w:val="39"/>
    <w:unhideWhenUsed/>
    <w:rsid w:val="00325C8A"/>
    <w:pPr>
      <w:tabs>
        <w:tab w:val="left" w:pos="880"/>
        <w:tab w:val="right" w:leader="dot" w:pos="9962"/>
      </w:tabs>
      <w:spacing w:after="0" w:line="240" w:lineRule="auto"/>
      <w:ind w:firstLine="221"/>
      <w:jc w:val="right"/>
    </w:pPr>
  </w:style>
  <w:style w:type="table" w:styleId="TableGrid">
    <w:name w:val="Table Grid"/>
    <w:basedOn w:val="TableNormal"/>
    <w:rsid w:val="00B21353"/>
    <w:pPr>
      <w:jc w:val="both"/>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21353"/>
    <w:pPr>
      <w:jc w:val="both"/>
    </w:pPr>
    <w:rPr>
      <w:rFonts w:eastAsiaTheme="minorEastAsia"/>
      <w:sz w:val="24"/>
      <w:szCs w:val="20"/>
      <w:lang w:val="en-US" w:bidi="en-US"/>
    </w:rPr>
  </w:style>
  <w:style w:type="character" w:customStyle="1" w:styleId="BodyTextChar">
    <w:name w:val="Body Text Char"/>
    <w:basedOn w:val="DefaultParagraphFont"/>
    <w:link w:val="BodyText"/>
    <w:rsid w:val="00B21353"/>
    <w:rPr>
      <w:rFonts w:eastAsiaTheme="minorEastAsia"/>
      <w:sz w:val="24"/>
      <w:szCs w:val="20"/>
      <w:lang w:val="en-US" w:bidi="en-US"/>
    </w:rPr>
  </w:style>
  <w:style w:type="paragraph" w:styleId="BodyText2">
    <w:name w:val="Body Text 2"/>
    <w:basedOn w:val="Normal"/>
    <w:link w:val="BodyText2Char"/>
    <w:rsid w:val="00B21353"/>
    <w:pPr>
      <w:tabs>
        <w:tab w:val="left" w:pos="720"/>
      </w:tabs>
      <w:jc w:val="both"/>
    </w:pPr>
    <w:rPr>
      <w:rFonts w:eastAsiaTheme="minorEastAsia"/>
      <w:szCs w:val="20"/>
      <w:lang w:val="en-US" w:bidi="en-US"/>
    </w:rPr>
  </w:style>
  <w:style w:type="character" w:customStyle="1" w:styleId="BodyText2Char">
    <w:name w:val="Body Text 2 Char"/>
    <w:basedOn w:val="DefaultParagraphFont"/>
    <w:link w:val="BodyText2"/>
    <w:rsid w:val="00B21353"/>
    <w:rPr>
      <w:rFonts w:eastAsiaTheme="minorEastAsia"/>
      <w:szCs w:val="20"/>
      <w:lang w:val="en-US" w:bidi="en-US"/>
    </w:rPr>
  </w:style>
  <w:style w:type="paragraph" w:styleId="TOC3">
    <w:name w:val="toc 3"/>
    <w:basedOn w:val="Normal"/>
    <w:next w:val="Normal"/>
    <w:autoRedefine/>
    <w:uiPriority w:val="39"/>
    <w:unhideWhenUsed/>
    <w:rsid w:val="005F3356"/>
    <w:pPr>
      <w:tabs>
        <w:tab w:val="left" w:pos="1320"/>
        <w:tab w:val="right" w:leader="dot" w:pos="9923"/>
      </w:tabs>
      <w:spacing w:after="0" w:line="240" w:lineRule="auto"/>
      <w:ind w:left="454" w:right="340"/>
      <w:jc w:val="both"/>
    </w:pPr>
  </w:style>
  <w:style w:type="character" w:styleId="FollowedHyperlink">
    <w:name w:val="FollowedHyperlink"/>
    <w:basedOn w:val="DefaultParagraphFont"/>
    <w:uiPriority w:val="99"/>
    <w:semiHidden/>
    <w:unhideWhenUsed/>
    <w:rsid w:val="0073320F"/>
    <w:rPr>
      <w:color w:val="800080" w:themeColor="followedHyperlink"/>
      <w:u w:val="single"/>
    </w:rPr>
  </w:style>
  <w:style w:type="paragraph" w:styleId="BodyText3">
    <w:name w:val="Body Text 3"/>
    <w:basedOn w:val="Normal"/>
    <w:link w:val="BodyText3Char"/>
    <w:uiPriority w:val="99"/>
    <w:semiHidden/>
    <w:unhideWhenUsed/>
    <w:rsid w:val="003D73C5"/>
    <w:pPr>
      <w:spacing w:after="120"/>
    </w:pPr>
    <w:rPr>
      <w:sz w:val="16"/>
      <w:szCs w:val="16"/>
    </w:rPr>
  </w:style>
  <w:style w:type="character" w:customStyle="1" w:styleId="BodyText3Char">
    <w:name w:val="Body Text 3 Char"/>
    <w:basedOn w:val="DefaultParagraphFont"/>
    <w:link w:val="BodyText3"/>
    <w:uiPriority w:val="99"/>
    <w:semiHidden/>
    <w:rsid w:val="003D73C5"/>
    <w:rPr>
      <w:sz w:val="16"/>
      <w:szCs w:val="16"/>
    </w:rPr>
  </w:style>
  <w:style w:type="paragraph" w:customStyle="1" w:styleId="style6">
    <w:name w:val="style6"/>
    <w:basedOn w:val="Normal"/>
    <w:rsid w:val="003D73C5"/>
    <w:pPr>
      <w:spacing w:before="100" w:beforeAutospacing="1" w:after="100" w:afterAutospacing="1"/>
      <w:jc w:val="both"/>
    </w:pPr>
    <w:rPr>
      <w:rFonts w:ascii="Verdana" w:eastAsiaTheme="minorEastAsia" w:hAnsi="Verdana" w:cs="Arial"/>
      <w:color w:val="000000"/>
      <w:sz w:val="20"/>
      <w:szCs w:val="18"/>
      <w:lang w:val="en-US" w:bidi="en-US"/>
    </w:rPr>
  </w:style>
  <w:style w:type="character" w:styleId="Strong">
    <w:name w:val="Strong"/>
    <w:uiPriority w:val="22"/>
    <w:qFormat/>
    <w:rsid w:val="003D73C5"/>
    <w:rPr>
      <w:b/>
      <w:color w:val="C0504D" w:themeColor="accent2"/>
    </w:rPr>
  </w:style>
  <w:style w:type="paragraph" w:styleId="NoSpacing">
    <w:name w:val="No Spacing"/>
    <w:basedOn w:val="Normal"/>
    <w:link w:val="NoSpacingChar"/>
    <w:uiPriority w:val="1"/>
    <w:qFormat/>
    <w:rsid w:val="003D73C5"/>
    <w:pPr>
      <w:spacing w:after="0" w:line="240" w:lineRule="auto"/>
      <w:jc w:val="both"/>
    </w:pPr>
    <w:rPr>
      <w:rFonts w:eastAsiaTheme="minorEastAsia"/>
      <w:sz w:val="20"/>
      <w:szCs w:val="20"/>
      <w:lang w:val="en-US" w:bidi="en-US"/>
    </w:rPr>
  </w:style>
  <w:style w:type="character" w:customStyle="1" w:styleId="NoSpacingChar">
    <w:name w:val="No Spacing Char"/>
    <w:basedOn w:val="DefaultParagraphFont"/>
    <w:link w:val="NoSpacing"/>
    <w:uiPriority w:val="1"/>
    <w:rsid w:val="003D73C5"/>
    <w:rPr>
      <w:rFonts w:eastAsiaTheme="minorEastAsia"/>
      <w:sz w:val="20"/>
      <w:szCs w:val="20"/>
      <w:lang w:val="en-US" w:bidi="en-US"/>
    </w:rPr>
  </w:style>
  <w:style w:type="paragraph" w:styleId="PlainText">
    <w:name w:val="Plain Text"/>
    <w:basedOn w:val="Normal"/>
    <w:link w:val="PlainTextChar"/>
    <w:uiPriority w:val="99"/>
    <w:rsid w:val="0046262F"/>
    <w:pPr>
      <w:widowControl w:val="0"/>
      <w:jc w:val="both"/>
    </w:pPr>
    <w:rPr>
      <w:rFonts w:ascii="Courier New" w:eastAsiaTheme="minorEastAsia" w:hAnsi="Courier New"/>
      <w:sz w:val="20"/>
      <w:szCs w:val="20"/>
      <w:lang w:val="en-US" w:bidi="en-US"/>
    </w:rPr>
  </w:style>
  <w:style w:type="character" w:customStyle="1" w:styleId="PlainTextChar">
    <w:name w:val="Plain Text Char"/>
    <w:basedOn w:val="DefaultParagraphFont"/>
    <w:link w:val="PlainText"/>
    <w:uiPriority w:val="99"/>
    <w:rsid w:val="0046262F"/>
    <w:rPr>
      <w:rFonts w:ascii="Courier New" w:eastAsiaTheme="minorEastAsia" w:hAnsi="Courier New"/>
      <w:sz w:val="20"/>
      <w:szCs w:val="20"/>
      <w:lang w:val="en-US" w:bidi="en-US"/>
    </w:rPr>
  </w:style>
  <w:style w:type="paragraph" w:customStyle="1" w:styleId="HTMLBody">
    <w:name w:val="HTML Body"/>
    <w:rsid w:val="0046262F"/>
    <w:pPr>
      <w:autoSpaceDE w:val="0"/>
      <w:autoSpaceDN w:val="0"/>
      <w:adjustRightInd w:val="0"/>
      <w:jc w:val="both"/>
    </w:pPr>
    <w:rPr>
      <w:rFonts w:ascii="Arial" w:eastAsiaTheme="minorEastAsia" w:hAnsi="Arial"/>
      <w:sz w:val="20"/>
      <w:szCs w:val="20"/>
      <w:lang w:val="en-US" w:bidi="en-US"/>
    </w:rPr>
  </w:style>
  <w:style w:type="paragraph" w:styleId="FootnoteText">
    <w:name w:val="footnote text"/>
    <w:basedOn w:val="Normal"/>
    <w:link w:val="FootnoteTextChar"/>
    <w:rsid w:val="0046262F"/>
    <w:pPr>
      <w:jc w:val="both"/>
    </w:pPr>
    <w:rPr>
      <w:rFonts w:eastAsiaTheme="minorEastAsia"/>
      <w:sz w:val="20"/>
      <w:szCs w:val="20"/>
      <w:lang w:val="en-US" w:eastAsia="en-GB" w:bidi="en-US"/>
    </w:rPr>
  </w:style>
  <w:style w:type="character" w:customStyle="1" w:styleId="FootnoteTextChar">
    <w:name w:val="Footnote Text Char"/>
    <w:basedOn w:val="DefaultParagraphFont"/>
    <w:link w:val="FootnoteText"/>
    <w:rsid w:val="0046262F"/>
    <w:rPr>
      <w:rFonts w:eastAsiaTheme="minorEastAsia"/>
      <w:sz w:val="20"/>
      <w:szCs w:val="20"/>
      <w:lang w:val="en-US" w:eastAsia="en-GB" w:bidi="en-US"/>
    </w:rPr>
  </w:style>
  <w:style w:type="character" w:styleId="FootnoteReference">
    <w:name w:val="footnote reference"/>
    <w:basedOn w:val="DefaultParagraphFont"/>
    <w:rsid w:val="0046262F"/>
    <w:rPr>
      <w:vertAlign w:val="superscript"/>
    </w:rPr>
  </w:style>
  <w:style w:type="paragraph" w:customStyle="1" w:styleId="02CapsSubhead">
    <w:name w:val="02 Caps Subhead"/>
    <w:uiPriority w:val="99"/>
    <w:rsid w:val="0046262F"/>
    <w:pPr>
      <w:widowControl w:val="0"/>
      <w:pBdr>
        <w:bottom w:val="single" w:sz="12" w:space="0" w:color="585858"/>
        <w:between w:val="single" w:sz="12" w:space="0" w:color="585858"/>
      </w:pBdr>
      <w:tabs>
        <w:tab w:val="left" w:pos="566"/>
      </w:tabs>
      <w:overflowPunct w:val="0"/>
      <w:adjustRightInd w:val="0"/>
      <w:spacing w:before="100" w:after="40" w:line="240" w:lineRule="exact"/>
      <w:ind w:left="566" w:hanging="566"/>
    </w:pPr>
    <w:rPr>
      <w:rFonts w:ascii="Arial Narrow" w:eastAsiaTheme="minorEastAsia" w:hAnsi="Arial Narrow" w:cs="Arial Narrow"/>
      <w:b/>
      <w:bCs/>
      <w:caps/>
      <w:color w:val="585858"/>
      <w:kern w:val="28"/>
      <w:sz w:val="24"/>
      <w:szCs w:val="24"/>
      <w:lang w:eastAsia="en-GB"/>
    </w:rPr>
  </w:style>
  <w:style w:type="paragraph" w:styleId="TOC4">
    <w:name w:val="toc 4"/>
    <w:basedOn w:val="Normal"/>
    <w:next w:val="Normal"/>
    <w:autoRedefine/>
    <w:uiPriority w:val="39"/>
    <w:unhideWhenUsed/>
    <w:rsid w:val="007D13CE"/>
    <w:pPr>
      <w:spacing w:after="100"/>
      <w:ind w:left="660"/>
    </w:pPr>
    <w:rPr>
      <w:rFonts w:eastAsiaTheme="minorEastAsia"/>
      <w:lang w:eastAsia="en-GB"/>
    </w:rPr>
  </w:style>
  <w:style w:type="paragraph" w:styleId="TOC5">
    <w:name w:val="toc 5"/>
    <w:basedOn w:val="Normal"/>
    <w:next w:val="Normal"/>
    <w:autoRedefine/>
    <w:uiPriority w:val="39"/>
    <w:unhideWhenUsed/>
    <w:rsid w:val="007D13CE"/>
    <w:pPr>
      <w:spacing w:after="100"/>
      <w:ind w:left="880"/>
    </w:pPr>
    <w:rPr>
      <w:rFonts w:eastAsiaTheme="minorEastAsia"/>
      <w:lang w:eastAsia="en-GB"/>
    </w:rPr>
  </w:style>
  <w:style w:type="paragraph" w:styleId="TOC6">
    <w:name w:val="toc 6"/>
    <w:basedOn w:val="Normal"/>
    <w:next w:val="Normal"/>
    <w:autoRedefine/>
    <w:uiPriority w:val="39"/>
    <w:unhideWhenUsed/>
    <w:rsid w:val="007D13CE"/>
    <w:pPr>
      <w:spacing w:after="100"/>
      <w:ind w:left="1100"/>
    </w:pPr>
    <w:rPr>
      <w:rFonts w:eastAsiaTheme="minorEastAsia"/>
      <w:lang w:eastAsia="en-GB"/>
    </w:rPr>
  </w:style>
  <w:style w:type="paragraph" w:styleId="TOC7">
    <w:name w:val="toc 7"/>
    <w:basedOn w:val="Normal"/>
    <w:next w:val="Normal"/>
    <w:autoRedefine/>
    <w:uiPriority w:val="39"/>
    <w:unhideWhenUsed/>
    <w:rsid w:val="007D13CE"/>
    <w:pPr>
      <w:spacing w:after="100"/>
      <w:ind w:left="1320"/>
    </w:pPr>
    <w:rPr>
      <w:rFonts w:eastAsiaTheme="minorEastAsia"/>
      <w:lang w:eastAsia="en-GB"/>
    </w:rPr>
  </w:style>
  <w:style w:type="paragraph" w:styleId="TOC8">
    <w:name w:val="toc 8"/>
    <w:basedOn w:val="Normal"/>
    <w:next w:val="Normal"/>
    <w:autoRedefine/>
    <w:uiPriority w:val="39"/>
    <w:unhideWhenUsed/>
    <w:rsid w:val="007D13CE"/>
    <w:pPr>
      <w:spacing w:after="100"/>
      <w:ind w:left="1540"/>
    </w:pPr>
    <w:rPr>
      <w:rFonts w:eastAsiaTheme="minorEastAsia"/>
      <w:lang w:eastAsia="en-GB"/>
    </w:rPr>
  </w:style>
  <w:style w:type="paragraph" w:styleId="TOC9">
    <w:name w:val="toc 9"/>
    <w:basedOn w:val="Normal"/>
    <w:next w:val="Normal"/>
    <w:autoRedefine/>
    <w:uiPriority w:val="39"/>
    <w:unhideWhenUsed/>
    <w:rsid w:val="007D13CE"/>
    <w:pPr>
      <w:spacing w:after="100"/>
      <w:ind w:left="1760"/>
    </w:pPr>
    <w:rPr>
      <w:rFonts w:eastAsiaTheme="minorEastAsia"/>
      <w:lang w:eastAsia="en-GB"/>
    </w:rPr>
  </w:style>
  <w:style w:type="paragraph" w:styleId="NormalWeb">
    <w:name w:val="Normal (Web)"/>
    <w:basedOn w:val="Normal"/>
    <w:uiPriority w:val="99"/>
    <w:semiHidden/>
    <w:unhideWhenUsed/>
    <w:rsid w:val="005C60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text0">
    <w:name w:val="bodytext"/>
    <w:basedOn w:val="Normal"/>
    <w:rsid w:val="005C60C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450459">
      <w:bodyDiv w:val="1"/>
      <w:marLeft w:val="0"/>
      <w:marRight w:val="0"/>
      <w:marTop w:val="0"/>
      <w:marBottom w:val="0"/>
      <w:divBdr>
        <w:top w:val="none" w:sz="0" w:space="0" w:color="auto"/>
        <w:left w:val="none" w:sz="0" w:space="0" w:color="auto"/>
        <w:bottom w:val="none" w:sz="0" w:space="0" w:color="auto"/>
        <w:right w:val="none" w:sz="0" w:space="0" w:color="auto"/>
      </w:divBdr>
    </w:div>
    <w:div w:id="676811625">
      <w:bodyDiv w:val="1"/>
      <w:marLeft w:val="0"/>
      <w:marRight w:val="0"/>
      <w:marTop w:val="0"/>
      <w:marBottom w:val="0"/>
      <w:divBdr>
        <w:top w:val="none" w:sz="0" w:space="0" w:color="auto"/>
        <w:left w:val="none" w:sz="0" w:space="0" w:color="auto"/>
        <w:bottom w:val="none" w:sz="0" w:space="0" w:color="auto"/>
        <w:right w:val="none" w:sz="0" w:space="0" w:color="auto"/>
      </w:divBdr>
    </w:div>
    <w:div w:id="741298475">
      <w:bodyDiv w:val="1"/>
      <w:marLeft w:val="0"/>
      <w:marRight w:val="0"/>
      <w:marTop w:val="0"/>
      <w:marBottom w:val="0"/>
      <w:divBdr>
        <w:top w:val="none" w:sz="0" w:space="0" w:color="auto"/>
        <w:left w:val="none" w:sz="0" w:space="0" w:color="auto"/>
        <w:bottom w:val="none" w:sz="0" w:space="0" w:color="auto"/>
        <w:right w:val="none" w:sz="0" w:space="0" w:color="auto"/>
      </w:divBdr>
      <w:divsChild>
        <w:div w:id="1055353397">
          <w:marLeft w:val="547"/>
          <w:marRight w:val="0"/>
          <w:marTop w:val="0"/>
          <w:marBottom w:val="0"/>
          <w:divBdr>
            <w:top w:val="none" w:sz="0" w:space="0" w:color="auto"/>
            <w:left w:val="none" w:sz="0" w:space="0" w:color="auto"/>
            <w:bottom w:val="none" w:sz="0" w:space="0" w:color="auto"/>
            <w:right w:val="none" w:sz="0" w:space="0" w:color="auto"/>
          </w:divBdr>
        </w:div>
      </w:divsChild>
    </w:div>
    <w:div w:id="1093892887">
      <w:bodyDiv w:val="1"/>
      <w:marLeft w:val="0"/>
      <w:marRight w:val="0"/>
      <w:marTop w:val="0"/>
      <w:marBottom w:val="0"/>
      <w:divBdr>
        <w:top w:val="none" w:sz="0" w:space="0" w:color="auto"/>
        <w:left w:val="none" w:sz="0" w:space="0" w:color="auto"/>
        <w:bottom w:val="none" w:sz="0" w:space="0" w:color="auto"/>
        <w:right w:val="none" w:sz="0" w:space="0" w:color="auto"/>
      </w:divBdr>
      <w:divsChild>
        <w:div w:id="1678192945">
          <w:marLeft w:val="547"/>
          <w:marRight w:val="0"/>
          <w:marTop w:val="0"/>
          <w:marBottom w:val="0"/>
          <w:divBdr>
            <w:top w:val="none" w:sz="0" w:space="0" w:color="auto"/>
            <w:left w:val="none" w:sz="0" w:space="0" w:color="auto"/>
            <w:bottom w:val="none" w:sz="0" w:space="0" w:color="auto"/>
            <w:right w:val="none" w:sz="0" w:space="0" w:color="auto"/>
          </w:divBdr>
        </w:div>
      </w:divsChild>
    </w:div>
    <w:div w:id="1173573480">
      <w:bodyDiv w:val="1"/>
      <w:marLeft w:val="0"/>
      <w:marRight w:val="0"/>
      <w:marTop w:val="0"/>
      <w:marBottom w:val="0"/>
      <w:divBdr>
        <w:top w:val="none" w:sz="0" w:space="0" w:color="auto"/>
        <w:left w:val="none" w:sz="0" w:space="0" w:color="auto"/>
        <w:bottom w:val="none" w:sz="0" w:space="0" w:color="auto"/>
        <w:right w:val="none" w:sz="0" w:space="0" w:color="auto"/>
      </w:divBdr>
    </w:div>
    <w:div w:id="1278563428">
      <w:bodyDiv w:val="1"/>
      <w:marLeft w:val="0"/>
      <w:marRight w:val="0"/>
      <w:marTop w:val="0"/>
      <w:marBottom w:val="0"/>
      <w:divBdr>
        <w:top w:val="none" w:sz="0" w:space="0" w:color="auto"/>
        <w:left w:val="none" w:sz="0" w:space="0" w:color="auto"/>
        <w:bottom w:val="none" w:sz="0" w:space="0" w:color="auto"/>
        <w:right w:val="none" w:sz="0" w:space="0" w:color="auto"/>
      </w:divBdr>
      <w:divsChild>
        <w:div w:id="2124766810">
          <w:marLeft w:val="0"/>
          <w:marRight w:val="0"/>
          <w:marTop w:val="0"/>
          <w:marBottom w:val="0"/>
          <w:divBdr>
            <w:top w:val="none" w:sz="0" w:space="0" w:color="auto"/>
            <w:left w:val="none" w:sz="0" w:space="0" w:color="auto"/>
            <w:bottom w:val="none" w:sz="0" w:space="0" w:color="auto"/>
            <w:right w:val="none" w:sz="0" w:space="0" w:color="auto"/>
          </w:divBdr>
          <w:divsChild>
            <w:div w:id="993488623">
              <w:marLeft w:val="0"/>
              <w:marRight w:val="0"/>
              <w:marTop w:val="0"/>
              <w:marBottom w:val="0"/>
              <w:divBdr>
                <w:top w:val="none" w:sz="0" w:space="0" w:color="auto"/>
                <w:left w:val="none" w:sz="0" w:space="0" w:color="auto"/>
                <w:bottom w:val="none" w:sz="0" w:space="0" w:color="auto"/>
                <w:right w:val="none" w:sz="0" w:space="0" w:color="auto"/>
              </w:divBdr>
              <w:divsChild>
                <w:div w:id="443430150">
                  <w:marLeft w:val="0"/>
                  <w:marRight w:val="0"/>
                  <w:marTop w:val="0"/>
                  <w:marBottom w:val="0"/>
                  <w:divBdr>
                    <w:top w:val="none" w:sz="0" w:space="0" w:color="auto"/>
                    <w:left w:val="none" w:sz="0" w:space="0" w:color="auto"/>
                    <w:bottom w:val="none" w:sz="0" w:space="0" w:color="auto"/>
                    <w:right w:val="none" w:sz="0" w:space="0" w:color="auto"/>
                  </w:divBdr>
                  <w:divsChild>
                    <w:div w:id="2972088">
                      <w:marLeft w:val="150"/>
                      <w:marRight w:val="0"/>
                      <w:marTop w:val="0"/>
                      <w:marBottom w:val="0"/>
                      <w:divBdr>
                        <w:top w:val="none" w:sz="0" w:space="0" w:color="auto"/>
                        <w:left w:val="none" w:sz="0" w:space="0" w:color="auto"/>
                        <w:bottom w:val="none" w:sz="0" w:space="0" w:color="auto"/>
                        <w:right w:val="none" w:sz="0" w:space="0" w:color="auto"/>
                      </w:divBdr>
                      <w:divsChild>
                        <w:div w:id="1428118030">
                          <w:marLeft w:val="0"/>
                          <w:marRight w:val="0"/>
                          <w:marTop w:val="0"/>
                          <w:marBottom w:val="0"/>
                          <w:divBdr>
                            <w:top w:val="none" w:sz="0" w:space="0" w:color="auto"/>
                            <w:left w:val="none" w:sz="0" w:space="0" w:color="auto"/>
                            <w:bottom w:val="none" w:sz="0" w:space="0" w:color="auto"/>
                            <w:right w:val="none" w:sz="0" w:space="0" w:color="auto"/>
                          </w:divBdr>
                          <w:divsChild>
                            <w:div w:id="1375353545">
                              <w:marLeft w:val="0"/>
                              <w:marRight w:val="0"/>
                              <w:marTop w:val="0"/>
                              <w:marBottom w:val="0"/>
                              <w:divBdr>
                                <w:top w:val="none" w:sz="0" w:space="0" w:color="auto"/>
                                <w:left w:val="none" w:sz="0" w:space="0" w:color="auto"/>
                                <w:bottom w:val="none" w:sz="0" w:space="0" w:color="auto"/>
                                <w:right w:val="none" w:sz="0" w:space="0" w:color="auto"/>
                              </w:divBdr>
                              <w:divsChild>
                                <w:div w:id="1189413380">
                                  <w:marLeft w:val="0"/>
                                  <w:marRight w:val="0"/>
                                  <w:marTop w:val="0"/>
                                  <w:marBottom w:val="0"/>
                                  <w:divBdr>
                                    <w:top w:val="none" w:sz="0" w:space="0" w:color="auto"/>
                                    <w:left w:val="none" w:sz="0" w:space="0" w:color="auto"/>
                                    <w:bottom w:val="none" w:sz="0" w:space="0" w:color="auto"/>
                                    <w:right w:val="none" w:sz="0" w:space="0" w:color="auto"/>
                                  </w:divBdr>
                                  <w:divsChild>
                                    <w:div w:id="2284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9742469">
      <w:bodyDiv w:val="1"/>
      <w:marLeft w:val="0"/>
      <w:marRight w:val="0"/>
      <w:marTop w:val="0"/>
      <w:marBottom w:val="0"/>
      <w:divBdr>
        <w:top w:val="none" w:sz="0" w:space="0" w:color="auto"/>
        <w:left w:val="none" w:sz="0" w:space="0" w:color="auto"/>
        <w:bottom w:val="none" w:sz="0" w:space="0" w:color="auto"/>
        <w:right w:val="none" w:sz="0" w:space="0" w:color="auto"/>
      </w:divBdr>
    </w:div>
    <w:div w:id="1457290858">
      <w:bodyDiv w:val="1"/>
      <w:marLeft w:val="0"/>
      <w:marRight w:val="0"/>
      <w:marTop w:val="0"/>
      <w:marBottom w:val="0"/>
      <w:divBdr>
        <w:top w:val="none" w:sz="0" w:space="0" w:color="auto"/>
        <w:left w:val="none" w:sz="0" w:space="0" w:color="auto"/>
        <w:bottom w:val="none" w:sz="0" w:space="0" w:color="auto"/>
        <w:right w:val="none" w:sz="0" w:space="0" w:color="auto"/>
      </w:divBdr>
      <w:divsChild>
        <w:div w:id="419528532">
          <w:marLeft w:val="547"/>
          <w:marRight w:val="0"/>
          <w:marTop w:val="0"/>
          <w:marBottom w:val="0"/>
          <w:divBdr>
            <w:top w:val="none" w:sz="0" w:space="0" w:color="auto"/>
            <w:left w:val="none" w:sz="0" w:space="0" w:color="auto"/>
            <w:bottom w:val="none" w:sz="0" w:space="0" w:color="auto"/>
            <w:right w:val="none" w:sz="0" w:space="0" w:color="auto"/>
          </w:divBdr>
        </w:div>
      </w:divsChild>
    </w:div>
    <w:div w:id="174032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e.leeds.ac.uk/events" TargetMode="External"/><Relationship Id="rId117" Type="http://schemas.openxmlformats.org/officeDocument/2006/relationships/hyperlink" Target="http://students.leeds.ac.uk/rooms" TargetMode="External"/><Relationship Id="rId21" Type="http://schemas.openxmlformats.org/officeDocument/2006/relationships/hyperlink" Target="http://www.see.leeds.ac.uk/people/student-a-z/" TargetMode="External"/><Relationship Id="rId42" Type="http://schemas.openxmlformats.org/officeDocument/2006/relationships/diagramQuickStyle" Target="diagrams/quickStyle1.xml"/><Relationship Id="rId47" Type="http://schemas.openxmlformats.org/officeDocument/2006/relationships/hyperlink" Target="mailto:E.M.Diamand@Leeds.ac.uk" TargetMode="External"/><Relationship Id="rId63" Type="http://schemas.openxmlformats.org/officeDocument/2006/relationships/hyperlink" Target="http://hr.leeds.ac.uk/PG_teaching_assistance" TargetMode="External"/><Relationship Id="rId68" Type="http://schemas.openxmlformats.org/officeDocument/2006/relationships/hyperlink" Target="http://ris.leeds.ac.uk/ris/info/70/ethics" TargetMode="External"/><Relationship Id="rId84" Type="http://schemas.openxmlformats.org/officeDocument/2006/relationships/hyperlink" Target="mailto:see-research-pg@see.leeds.ac.uk" TargetMode="External"/><Relationship Id="rId89" Type="http://schemas.openxmlformats.org/officeDocument/2006/relationships/hyperlink" Target="http://www.see.leeds.ac.uk/internal-users/staff/healthandsafety/" TargetMode="External"/><Relationship Id="rId112" Type="http://schemas.openxmlformats.org/officeDocument/2006/relationships/hyperlink" Target="http://sustainability.leeds.ac.uk/" TargetMode="External"/><Relationship Id="rId133" Type="http://schemas.openxmlformats.org/officeDocument/2006/relationships/hyperlink" Target="http://www.see.leeds.ac.uk/internal-users/see-mail-lists/" TargetMode="External"/><Relationship Id="rId138" Type="http://schemas.openxmlformats.org/officeDocument/2006/relationships/hyperlink" Target="mailto:teaching-staff@see.leeds.ac.uk" TargetMode="External"/><Relationship Id="rId154" Type="http://schemas.openxmlformats.org/officeDocument/2006/relationships/hyperlink" Target="mailto:news@see.leeds.ac.uk" TargetMode="External"/><Relationship Id="rId159" Type="http://schemas.openxmlformats.org/officeDocument/2006/relationships/hyperlink" Target="mailto:tech-support@see.leeds.ac.uk" TargetMode="External"/><Relationship Id="rId16" Type="http://schemas.openxmlformats.org/officeDocument/2006/relationships/hyperlink" Target="mailto:j.k.steinberger@leeds.ac.uk" TargetMode="External"/><Relationship Id="rId107" Type="http://schemas.openxmlformats.org/officeDocument/2006/relationships/image" Target="media/image6.jpeg"/><Relationship Id="rId11" Type="http://schemas.openxmlformats.org/officeDocument/2006/relationships/hyperlink" Target="http://www.see.leeds.ac.uk/contact/find-us/" TargetMode="External"/><Relationship Id="rId32" Type="http://schemas.openxmlformats.org/officeDocument/2006/relationships/hyperlink" Target="http://students.leeds.ac.uk/info/103553/research_student_policies_and_procedures/954/postgraduate_research_forms" TargetMode="External"/><Relationship Id="rId37" Type="http://schemas.openxmlformats.org/officeDocument/2006/relationships/hyperlink" Target="http://students.leeds.ac.uk/info/10125/assessment/773/submitting_your_thesis" TargetMode="External"/><Relationship Id="rId53" Type="http://schemas.openxmlformats.org/officeDocument/2006/relationships/hyperlink" Target="mailto:research@library.leeds.ac.uk" TargetMode="External"/><Relationship Id="rId58" Type="http://schemas.openxmlformats.org/officeDocument/2006/relationships/hyperlink" Target="https://www.vitae.ac.uk/vitae-publications/vitae-library-of-resources/about-vitae-researcher-development-programmes/gradschools" TargetMode="External"/><Relationship Id="rId74" Type="http://schemas.openxmlformats.org/officeDocument/2006/relationships/hyperlink" Target="mailto:support@see.leeds.ac.uk" TargetMode="External"/><Relationship Id="rId79" Type="http://schemas.openxmlformats.org/officeDocument/2006/relationships/hyperlink" Target="mailto:icas@see.leeds.ac.uk" TargetMode="External"/><Relationship Id="rId102" Type="http://schemas.openxmlformats.org/officeDocument/2006/relationships/hyperlink" Target="http://sustainability.leeds.ac.uk/your-community/" TargetMode="External"/><Relationship Id="rId123" Type="http://schemas.openxmlformats.org/officeDocument/2006/relationships/hyperlink" Target="http://careerweb.leeds.ac.uk" TargetMode="External"/><Relationship Id="rId128" Type="http://schemas.openxmlformats.org/officeDocument/2006/relationships/hyperlink" Target="http://www.see.leeds.ac.uk/internal-users/student/postgraduate-researchers/resources/" TargetMode="External"/><Relationship Id="rId144" Type="http://schemas.openxmlformats.org/officeDocument/2006/relationships/hyperlink" Target="mailto:Year1-ug@see.leeds.ac.uk" TargetMode="External"/><Relationship Id="rId149" Type="http://schemas.openxmlformats.org/officeDocument/2006/relationships/hyperlink" Target="mailto:safety@see.leeds.ac.uk" TargetMode="External"/><Relationship Id="rId5" Type="http://schemas.openxmlformats.org/officeDocument/2006/relationships/webSettings" Target="webSettings.xml"/><Relationship Id="rId90" Type="http://schemas.openxmlformats.org/officeDocument/2006/relationships/hyperlink" Target="https://www.luu.org.uk/helpandadvice/browse/" TargetMode="External"/><Relationship Id="rId95" Type="http://schemas.openxmlformats.org/officeDocument/2006/relationships/hyperlink" Target="http://sustainability.leeds.ac.uk/sustainability-strategy/" TargetMode="External"/><Relationship Id="rId160" Type="http://schemas.openxmlformats.org/officeDocument/2006/relationships/hyperlink" Target="mailto:tech-support@see.leeds.ac.uk" TargetMode="External"/><Relationship Id="rId165" Type="http://schemas.openxmlformats.org/officeDocument/2006/relationships/hyperlink" Target="mailto:foe-finance@leeds.ac.uk" TargetMode="External"/><Relationship Id="rId22" Type="http://schemas.openxmlformats.org/officeDocument/2006/relationships/hyperlink" Target="http://www.see.leeds.ac.uk/people/editing-details/" TargetMode="External"/><Relationship Id="rId27" Type="http://schemas.openxmlformats.org/officeDocument/2006/relationships/hyperlink" Target="http://www.see.leeds.ac.uk/studentabsences/" TargetMode="External"/><Relationship Id="rId43" Type="http://schemas.openxmlformats.org/officeDocument/2006/relationships/diagramColors" Target="diagrams/colors1.xml"/><Relationship Id="rId48" Type="http://schemas.openxmlformats.org/officeDocument/2006/relationships/hyperlink" Target="mailto:geojt@leeds.ac.uk" TargetMode="External"/><Relationship Id="rId64" Type="http://schemas.openxmlformats.org/officeDocument/2006/relationships/hyperlink" Target="http://www.leeds.ac.uk/homepage/17/academic_year" TargetMode="External"/><Relationship Id="rId69" Type="http://schemas.openxmlformats.org/officeDocument/2006/relationships/hyperlink" Target="http://ris.leeds.ac.uk/info/70/ethics/101/applying_for_ethical_review/2" TargetMode="External"/><Relationship Id="rId113" Type="http://schemas.openxmlformats.org/officeDocument/2006/relationships/hyperlink" Target="http://students.leeds.ac.uk/info/100001/counselling" TargetMode="External"/><Relationship Id="rId118" Type="http://schemas.openxmlformats.org/officeDocument/2006/relationships/hyperlink" Target="http://students.leeds.ac.uk/info/10710/disability_services" TargetMode="External"/><Relationship Id="rId134" Type="http://schemas.openxmlformats.org/officeDocument/2006/relationships/hyperlink" Target="mailto:all@see.leeds.ac.uk" TargetMode="External"/><Relationship Id="rId139" Type="http://schemas.openxmlformats.org/officeDocument/2006/relationships/hyperlink" Target="mailto:institute@see.leeds.ac.uk" TargetMode="External"/><Relationship Id="rId80" Type="http://schemas.openxmlformats.org/officeDocument/2006/relationships/hyperlink" Target="mailto:essi@see.leeds.ac.uk" TargetMode="External"/><Relationship Id="rId85" Type="http://schemas.openxmlformats.org/officeDocument/2006/relationships/hyperlink" Target="http://www.environment.leeds.ac.uk/internal/it/docs/printing/myprint-registration/" TargetMode="External"/><Relationship Id="rId150" Type="http://schemas.openxmlformats.org/officeDocument/2006/relationships/hyperlink" Target="mailto:foe-finance@leeds.ac.uk" TargetMode="External"/><Relationship Id="rId155" Type="http://schemas.openxmlformats.org/officeDocument/2006/relationships/hyperlink" Target="mailto:support@see.leeds.ac.uk" TargetMode="External"/><Relationship Id="rId12" Type="http://schemas.openxmlformats.org/officeDocument/2006/relationships/hyperlink" Target="mailto:m.lesnianski@leeds.ac.uk" TargetMode="External"/><Relationship Id="rId17" Type="http://schemas.openxmlformats.org/officeDocument/2006/relationships/hyperlink" Target="mailto:t.p.bromley@adm.leeds.ac.uk" TargetMode="External"/><Relationship Id="rId33" Type="http://schemas.openxmlformats.org/officeDocument/2006/relationships/hyperlink" Target="http://students.leeds.ac.uk/info/103553/research_student_policies_and_procedures/954/postgraduate_research_forms" TargetMode="External"/><Relationship Id="rId38" Type="http://schemas.openxmlformats.org/officeDocument/2006/relationships/hyperlink" Target="http://students.leeds.ac.uk/info/103553/research_student_policies_and_procedures/954/postgraduate_research_forms" TargetMode="External"/><Relationship Id="rId59" Type="http://schemas.openxmlformats.org/officeDocument/2006/relationships/hyperlink" Target="http://www.vitae.ac.uk" TargetMode="External"/><Relationship Id="rId103" Type="http://schemas.openxmlformats.org/officeDocument/2006/relationships/image" Target="media/image3.png"/><Relationship Id="rId108" Type="http://schemas.openxmlformats.org/officeDocument/2006/relationships/image" Target="media/image7.png"/><Relationship Id="rId124" Type="http://schemas.openxmlformats.org/officeDocument/2006/relationships/hyperlink" Target="mailto:equality@leeds.ac.uk" TargetMode="External"/><Relationship Id="rId129" Type="http://schemas.openxmlformats.org/officeDocument/2006/relationships/hyperlink" Target="http://www.leeds.ac.uk/rsa/policies.html" TargetMode="External"/><Relationship Id="rId54" Type="http://schemas.openxmlformats.org/officeDocument/2006/relationships/hyperlink" Target="http://library.leeds.ac.uk/researcher" TargetMode="External"/><Relationship Id="rId70" Type="http://schemas.openxmlformats.org/officeDocument/2006/relationships/hyperlink" Target="https://minerva.leeds.ac.uk/" TargetMode="External"/><Relationship Id="rId75" Type="http://schemas.openxmlformats.org/officeDocument/2006/relationships/hyperlink" Target="http://www.environment.leeds.ac.uk/internal/faculty-it-support/" TargetMode="External"/><Relationship Id="rId91" Type="http://schemas.openxmlformats.org/officeDocument/2006/relationships/hyperlink" Target="mailto:advice@luu.leeds.ac.uk" TargetMode="External"/><Relationship Id="rId96" Type="http://schemas.openxmlformats.org/officeDocument/2006/relationships/hyperlink" Target="http://sustainability.leeds.ac.uk/sustainable-transport/travel-plan/" TargetMode="External"/><Relationship Id="rId140" Type="http://schemas.openxmlformats.org/officeDocument/2006/relationships/hyperlink" Target="mailto:institute-academic-staff@see.leeds.ac.uk" TargetMode="External"/><Relationship Id="rId145" Type="http://schemas.openxmlformats.org/officeDocument/2006/relationships/hyperlink" Target="mailto:news@see.leeds.ac.uk" TargetMode="External"/><Relationship Id="rId161" Type="http://schemas.openxmlformats.org/officeDocument/2006/relationships/hyperlink" Target="mailto:safety@see.leeds.ac.uk" TargetMode="External"/><Relationship Id="rId166" Type="http://schemas.openxmlformats.org/officeDocument/2006/relationships/hyperlink" Target="mailto:foe-purchasing@leeds.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f.gill@leeds.ac.uk" TargetMode="External"/><Relationship Id="rId23" Type="http://schemas.openxmlformats.org/officeDocument/2006/relationships/hyperlink" Target="mailto:webpages@see.leeds.ac.uk" TargetMode="External"/><Relationship Id="rId28" Type="http://schemas.openxmlformats.org/officeDocument/2006/relationships/hyperlink" Target="http://students.leeds.ac.uk/info/10100/academic_life/875/student_services_centre_counter" TargetMode="External"/><Relationship Id="rId36" Type="http://schemas.openxmlformats.org/officeDocument/2006/relationships/hyperlink" Target="http://students.leeds.ac.uk/info/103553/research_student_policies_and_procedures/954/postgraduate_research_forms" TargetMode="External"/><Relationship Id="rId49" Type="http://schemas.openxmlformats.org/officeDocument/2006/relationships/hyperlink" Target="http://www.sddu.leeds.ac.uk/research-innovation/post-grad-research-students2/" TargetMode="External"/><Relationship Id="rId57" Type="http://schemas.openxmlformats.org/officeDocument/2006/relationships/hyperlink" Target="mailto:academicdev@leeds.ac.uk" TargetMode="External"/><Relationship Id="rId106" Type="http://schemas.openxmlformats.org/officeDocument/2006/relationships/image" Target="media/image5.png"/><Relationship Id="rId114" Type="http://schemas.openxmlformats.org/officeDocument/2006/relationships/hyperlink" Target="http://students.leeds.ac.uk/info/100001/counselling_and_wellbeing/957/counselling_wellbeing_and_mental_health_support" TargetMode="External"/><Relationship Id="rId119" Type="http://schemas.openxmlformats.org/officeDocument/2006/relationships/hyperlink" Target="http://students.leeds.ac.uk/info/10710/disability_services/740/disabled_postgraduate_research_students" TargetMode="External"/><Relationship Id="rId127" Type="http://schemas.openxmlformats.org/officeDocument/2006/relationships/hyperlink" Target="https://www.heacademy.ac.uk/institutions/surveys/postgraduate-research-experience-survey" TargetMode="External"/><Relationship Id="rId10" Type="http://schemas.openxmlformats.org/officeDocument/2006/relationships/image" Target="media/image2.png"/><Relationship Id="rId31" Type="http://schemas.openxmlformats.org/officeDocument/2006/relationships/hyperlink" Target="http://ses.leeds.ac.uk/downloads/download/529/faculty_of_environment_protocol_for_the_format_and_presentation_of_an_alternative_style_of_doctoral_thesis_including_published_material" TargetMode="External"/><Relationship Id="rId44" Type="http://schemas.microsoft.com/office/2007/relationships/diagramDrawing" Target="diagrams/drawing1.xml"/><Relationship Id="rId52" Type="http://schemas.openxmlformats.org/officeDocument/2006/relationships/hyperlink" Target="http://library.leeds.ac.uk/researcher-skills-team" TargetMode="External"/><Relationship Id="rId60" Type="http://schemas.openxmlformats.org/officeDocument/2006/relationships/hyperlink" Target="http://www.leedsstudentmedicalpractice.co.uk/" TargetMode="External"/><Relationship Id="rId65" Type="http://schemas.openxmlformats.org/officeDocument/2006/relationships/hyperlink" Target="https://library.leeds.ac.uk/skills-academic-integrity" TargetMode="External"/><Relationship Id="rId73" Type="http://schemas.openxmlformats.org/officeDocument/2006/relationships/hyperlink" Target="http://www.see.leeds.ac.uk/studentabsences/" TargetMode="External"/><Relationship Id="rId78" Type="http://schemas.openxmlformats.org/officeDocument/2006/relationships/hyperlink" Target="mailto:helpdesk@leeds.ac.uk" TargetMode="External"/><Relationship Id="rId81" Type="http://schemas.openxmlformats.org/officeDocument/2006/relationships/hyperlink" Target="mailto:igt@see.leeds.ac.uk" TargetMode="External"/><Relationship Id="rId86" Type="http://schemas.openxmlformats.org/officeDocument/2006/relationships/hyperlink" Target="http://it.leeds.ac.uk/info/65/print_scan_and_copy" TargetMode="External"/><Relationship Id="rId94" Type="http://schemas.openxmlformats.org/officeDocument/2006/relationships/hyperlink" Target="http://www.leedsuniversityunion.org.uk" TargetMode="External"/><Relationship Id="rId99" Type="http://schemas.openxmlformats.org/officeDocument/2006/relationships/hyperlink" Target="http://sustainability.leeds.ac.uk/recycling/" TargetMode="External"/><Relationship Id="rId101" Type="http://schemas.openxmlformats.org/officeDocument/2006/relationships/hyperlink" Target="http://sustainability.leeds.ac.uk/get-involved/" TargetMode="External"/><Relationship Id="rId122" Type="http://schemas.openxmlformats.org/officeDocument/2006/relationships/hyperlink" Target="mailto:s.c.campbell@leeds.ac.uk" TargetMode="External"/><Relationship Id="rId130" Type="http://schemas.openxmlformats.org/officeDocument/2006/relationships/hyperlink" Target="mailto:apply-phd@see.leeds.ac.uk" TargetMode="External"/><Relationship Id="rId135" Type="http://schemas.openxmlformats.org/officeDocument/2006/relationships/hyperlink" Target="mailto:staff@see.leeds.ac.uk" TargetMode="External"/><Relationship Id="rId143" Type="http://schemas.openxmlformats.org/officeDocument/2006/relationships/hyperlink" Target="mailto:taught-pg@see.leeds.ac.uk" TargetMode="External"/><Relationship Id="rId148" Type="http://schemas.openxmlformats.org/officeDocument/2006/relationships/hyperlink" Target="mailto:tech-support@see.leeds.ac.uk" TargetMode="External"/><Relationship Id="rId151" Type="http://schemas.openxmlformats.org/officeDocument/2006/relationships/hyperlink" Target="mailto:foe-purchasing@leeds.ac.uk" TargetMode="External"/><Relationship Id="rId156" Type="http://schemas.openxmlformats.org/officeDocument/2006/relationships/hyperlink" Target="mailto:webpages@see.leeds.ac.uk" TargetMode="External"/><Relationship Id="rId164" Type="http://schemas.openxmlformats.org/officeDocument/2006/relationships/hyperlink" Target="mailto:foe-purchasing@leeds.ac.uk"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ee.leeds.ac.uk/internal-users/student/postgraduate-researchers/" TargetMode="External"/><Relationship Id="rId13" Type="http://schemas.openxmlformats.org/officeDocument/2006/relationships/hyperlink" Target="mailto:a.g.gardner@leeds.ac.uk" TargetMode="External"/><Relationship Id="rId18" Type="http://schemas.openxmlformats.org/officeDocument/2006/relationships/hyperlink" Target="mailto:d.banks@see.leeds.ac.uk" TargetMode="External"/><Relationship Id="rId39" Type="http://schemas.openxmlformats.org/officeDocument/2006/relationships/hyperlink" Target="https://research.leeds.ac.uk" TargetMode="External"/><Relationship Id="rId109" Type="http://schemas.openxmlformats.org/officeDocument/2006/relationships/image" Target="media/image8.png"/><Relationship Id="rId34" Type="http://schemas.openxmlformats.org/officeDocument/2006/relationships/hyperlink" Target="http://students.leeds.ac.uk/info/10125/assessment/773/submitting_your_thesis" TargetMode="External"/><Relationship Id="rId50" Type="http://schemas.openxmlformats.org/officeDocument/2006/relationships/hyperlink" Target="mailto:academicdev@leeds.ac.uk" TargetMode="External"/><Relationship Id="rId55" Type="http://schemas.openxmlformats.org/officeDocument/2006/relationships/hyperlink" Target="http://library.leeds.ac.uk/book-suggestions" TargetMode="External"/><Relationship Id="rId76" Type="http://schemas.openxmlformats.org/officeDocument/2006/relationships/hyperlink" Target="mailto:support@see.leeds.ac.uk" TargetMode="External"/><Relationship Id="rId97" Type="http://schemas.openxmlformats.org/officeDocument/2006/relationships/hyperlink" Target="http://sustainability.leeds.ac.uk/travel-guide/" TargetMode="External"/><Relationship Id="rId104" Type="http://schemas.openxmlformats.org/officeDocument/2006/relationships/hyperlink" Target="http://sustainability.leeds.ac.uk/sign-up-to-our-e-newsletter/" TargetMode="External"/><Relationship Id="rId120" Type="http://schemas.openxmlformats.org/officeDocument/2006/relationships/hyperlink" Target="http://students.leeds.ac.uk/info/10720/how_we_can_support_you/724/leeds_assessment_centre" TargetMode="External"/><Relationship Id="rId125" Type="http://schemas.openxmlformats.org/officeDocument/2006/relationships/hyperlink" Target="http://www.equality.leeds.ac.uk" TargetMode="External"/><Relationship Id="rId141" Type="http://schemas.openxmlformats.org/officeDocument/2006/relationships/hyperlink" Target="mailto:institute-research-pg@see.leeds.ac.uk" TargetMode="External"/><Relationship Id="rId146" Type="http://schemas.openxmlformats.org/officeDocument/2006/relationships/hyperlink" Target="mailto:support@see.leeds.ac.uk"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researchresearch.com" TargetMode="External"/><Relationship Id="rId92" Type="http://schemas.openxmlformats.org/officeDocument/2006/relationships/hyperlink" Target="https://www.luu.org.uk/clubs-and-societies/" TargetMode="External"/><Relationship Id="rId162" Type="http://schemas.openxmlformats.org/officeDocument/2006/relationships/hyperlink" Target="mailto:safety@see.leeds.ac.uk" TargetMode="External"/><Relationship Id="rId2" Type="http://schemas.openxmlformats.org/officeDocument/2006/relationships/numbering" Target="numbering.xml"/><Relationship Id="rId29" Type="http://schemas.openxmlformats.org/officeDocument/2006/relationships/hyperlink" Target="http://www.researchfish.com" TargetMode="External"/><Relationship Id="rId24" Type="http://schemas.openxmlformats.org/officeDocument/2006/relationships/hyperlink" Target="http://www.see.leeds.ac.uk/admissions-and-study/student-experience/societies/" TargetMode="External"/><Relationship Id="rId40" Type="http://schemas.openxmlformats.org/officeDocument/2006/relationships/diagramData" Target="diagrams/data1.xml"/><Relationship Id="rId45" Type="http://schemas.openxmlformats.org/officeDocument/2006/relationships/hyperlink" Target="http://www.vitae.ac.uk/jss" TargetMode="External"/><Relationship Id="rId66" Type="http://schemas.openxmlformats.org/officeDocument/2006/relationships/hyperlink" Target="http://www.leeds.ac.uk/rsa/policies.html" TargetMode="External"/><Relationship Id="rId87" Type="http://schemas.openxmlformats.org/officeDocument/2006/relationships/hyperlink" Target="http://www.see.leeds.ac.uk/business-and-consultation/facilities/" TargetMode="External"/><Relationship Id="rId110" Type="http://schemas.openxmlformats.org/officeDocument/2006/relationships/image" Target="media/image9.jpeg"/><Relationship Id="rId115" Type="http://schemas.openxmlformats.org/officeDocument/2006/relationships/hyperlink" Target="http://www.bigwhitewall.com" TargetMode="External"/><Relationship Id="rId131" Type="http://schemas.openxmlformats.org/officeDocument/2006/relationships/footer" Target="footer1.xml"/><Relationship Id="rId136" Type="http://schemas.openxmlformats.org/officeDocument/2006/relationships/hyperlink" Target="mailto:academic-staff@see.leeds.ac.uk" TargetMode="External"/><Relationship Id="rId157" Type="http://schemas.openxmlformats.org/officeDocument/2006/relationships/hyperlink" Target="mailto:support@see.leeds.ac.uk" TargetMode="External"/><Relationship Id="rId61" Type="http://schemas.openxmlformats.org/officeDocument/2006/relationships/hyperlink" Target="https://www.leeds.ac.uk/arts/info/125008/english_language/2392/insessional_classes/3" TargetMode="External"/><Relationship Id="rId82" Type="http://schemas.openxmlformats.org/officeDocument/2006/relationships/hyperlink" Target="mailto:sri@see.leeds.ac.uk" TargetMode="External"/><Relationship Id="rId152" Type="http://schemas.openxmlformats.org/officeDocument/2006/relationships/hyperlink" Target="mailto:news@see.leeds.ac.uk" TargetMode="External"/><Relationship Id="rId19" Type="http://schemas.openxmlformats.org/officeDocument/2006/relationships/hyperlink" Target="http://www.leeds.ac.uk/doctoralcollege" TargetMode="External"/><Relationship Id="rId14" Type="http://schemas.openxmlformats.org/officeDocument/2006/relationships/hyperlink" Target="mailto:i.t.burke@leeds.ac.uk" TargetMode="External"/><Relationship Id="rId30" Type="http://schemas.openxmlformats.org/officeDocument/2006/relationships/hyperlink" Target="http://students.leeds.ac.uk/info/10125/assessment/773/submitting_your_thesis" TargetMode="External"/><Relationship Id="rId35" Type="http://schemas.openxmlformats.org/officeDocument/2006/relationships/hyperlink" Target="http://students.leeds.ac.uk/info/103553/research_student_policies_and_procedures/954/postgraduate_research_forms" TargetMode="External"/><Relationship Id="rId56" Type="http://schemas.openxmlformats.org/officeDocument/2006/relationships/hyperlink" Target="http://careerweb.leeds.ac.uk/info/23/researchers" TargetMode="External"/><Relationship Id="rId77" Type="http://schemas.openxmlformats.org/officeDocument/2006/relationships/hyperlink" Target="mailto:webpages@see.leeds.ac.uk" TargetMode="External"/><Relationship Id="rId100" Type="http://schemas.openxmlformats.org/officeDocument/2006/relationships/hyperlink" Target="http://sustainability.leeds.ac.uk/your-community/" TargetMode="External"/><Relationship Id="rId105" Type="http://schemas.openxmlformats.org/officeDocument/2006/relationships/image" Target="media/image4.jpeg"/><Relationship Id="rId126" Type="http://schemas.openxmlformats.org/officeDocument/2006/relationships/hyperlink" Target="http://www.leedsstudentmedicalpractice.co.uk/" TargetMode="External"/><Relationship Id="rId147" Type="http://schemas.openxmlformats.org/officeDocument/2006/relationships/hyperlink" Target="mailto:webpages@see.leeds.ac.uk"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it.leeds.ac.uk/info/110/for_researchers/542/list_of_it_training_courses_for_researchers" TargetMode="External"/><Relationship Id="rId72" Type="http://schemas.openxmlformats.org/officeDocument/2006/relationships/hyperlink" Target="http://www.leeds.ac.uk/insurance/travel.htm" TargetMode="External"/><Relationship Id="rId93" Type="http://schemas.openxmlformats.org/officeDocument/2006/relationships/hyperlink" Target="https://www.luu.org.uk/representation/postgraduates/" TargetMode="External"/><Relationship Id="rId98" Type="http://schemas.openxmlformats.org/officeDocument/2006/relationships/hyperlink" Target="http://gfal.leeds.ac.uk/" TargetMode="External"/><Relationship Id="rId121" Type="http://schemas.openxmlformats.org/officeDocument/2006/relationships/hyperlink" Target="http://ses.leeds.ac.uk/downloads/download/937/pgr_reasonable_adjustments" TargetMode="External"/><Relationship Id="rId142" Type="http://schemas.openxmlformats.org/officeDocument/2006/relationships/hyperlink" Target="mailto:research-pg@see.leeds.ac.uk" TargetMode="External"/><Relationship Id="rId163" Type="http://schemas.openxmlformats.org/officeDocument/2006/relationships/hyperlink" Target="mailto:foe-finance@leeds.ac.uk" TargetMode="External"/><Relationship Id="rId3" Type="http://schemas.openxmlformats.org/officeDocument/2006/relationships/styles" Target="styles.xml"/><Relationship Id="rId25" Type="http://schemas.openxmlformats.org/officeDocument/2006/relationships/hyperlink" Target="http://www.see.leeds.ac.uk/internal-users/student/postgraduate-researchers/" TargetMode="External"/><Relationship Id="rId46" Type="http://schemas.openxmlformats.org/officeDocument/2006/relationships/hyperlink" Target="http://www.rlf.org.uk/fellowshipscheme/howtheschemeworks.cfm" TargetMode="External"/><Relationship Id="rId67" Type="http://schemas.openxmlformats.org/officeDocument/2006/relationships/hyperlink" Target="http://campus.leeds.ac.uk/isms/policies/safeguarding/index.htm" TargetMode="External"/><Relationship Id="rId116" Type="http://schemas.openxmlformats.org/officeDocument/2006/relationships/hyperlink" Target="https://fs26.formsite.com/disabilityservices/signup/index.html" TargetMode="External"/><Relationship Id="rId137" Type="http://schemas.openxmlformats.org/officeDocument/2006/relationships/hyperlink" Target="mailto:research-staff@see.leeds.ac.uk" TargetMode="External"/><Relationship Id="rId158" Type="http://schemas.openxmlformats.org/officeDocument/2006/relationships/hyperlink" Target="mailto:webpages@see.leeds.ac.uk" TargetMode="External"/><Relationship Id="rId20" Type="http://schemas.openxmlformats.org/officeDocument/2006/relationships/hyperlink" Target="http://www.see.leeds.ac.uk/people/" TargetMode="External"/><Relationship Id="rId41" Type="http://schemas.openxmlformats.org/officeDocument/2006/relationships/diagramLayout" Target="diagrams/layout1.xml"/><Relationship Id="rId62" Type="http://schemas.openxmlformats.org/officeDocument/2006/relationships/hyperlink" Target="http://www.leeds.ac.uk/rsa/policies.html" TargetMode="External"/><Relationship Id="rId83" Type="http://schemas.openxmlformats.org/officeDocument/2006/relationships/hyperlink" Target="mailto:iag@see.leeds.ac.uk" TargetMode="External"/><Relationship Id="rId88" Type="http://schemas.openxmlformats.org/officeDocument/2006/relationships/hyperlink" Target="http://www.see.leeds.ac.uk/business-and-consultation/facilities/kennedy-library/" TargetMode="External"/><Relationship Id="rId111" Type="http://schemas.openxmlformats.org/officeDocument/2006/relationships/image" Target="media/image10.png"/><Relationship Id="rId132" Type="http://schemas.openxmlformats.org/officeDocument/2006/relationships/hyperlink" Target="http://www.uktsupport.co.uk/reference/email.htm" TargetMode="External"/><Relationship Id="rId153" Type="http://schemas.openxmlformats.org/officeDocument/2006/relationships/hyperlink" Target="mailto:news@see.leeds.ac.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mml\AppData\Roaming\Microsoft\Templates\PGR%20Handbook_FacultyTemplate_2015.docx.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9C56DD-9FBD-4FDC-8E9F-921BC5B270B4}"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GB"/>
        </a:p>
      </dgm:t>
    </dgm:pt>
    <dgm:pt modelId="{5CCDB8E7-9275-4BDF-B062-543B89F4CEB9}">
      <dgm:prSet phldrT="[Text]"/>
      <dgm:spPr/>
      <dgm:t>
        <a:bodyPr/>
        <a:lstStyle/>
        <a:p>
          <a:r>
            <a:rPr lang="en-GB" dirty="0" smtClean="0"/>
            <a:t>Viva Examination</a:t>
          </a:r>
          <a:endParaRPr lang="en-GB" dirty="0"/>
        </a:p>
      </dgm:t>
    </dgm:pt>
    <dgm:pt modelId="{BFDB6C0A-AD59-46AD-86D3-5A07F7C63B58}" type="parTrans" cxnId="{3794C59D-63B9-4F5D-B8FC-CDECDF035CBA}">
      <dgm:prSet/>
      <dgm:spPr/>
      <dgm:t>
        <a:bodyPr/>
        <a:lstStyle/>
        <a:p>
          <a:endParaRPr lang="en-GB"/>
        </a:p>
      </dgm:t>
    </dgm:pt>
    <dgm:pt modelId="{48820625-A39E-4BC3-9547-9EBF36BBA459}" type="sibTrans" cxnId="{3794C59D-63B9-4F5D-B8FC-CDECDF035CBA}">
      <dgm:prSet/>
      <dgm:spPr/>
      <dgm:t>
        <a:bodyPr/>
        <a:lstStyle/>
        <a:p>
          <a:endParaRPr lang="en-GB"/>
        </a:p>
      </dgm:t>
    </dgm:pt>
    <dgm:pt modelId="{DC94B8C7-BE60-4650-B23C-B548B4903316}">
      <dgm:prSet phldrT="[Text]"/>
      <dgm:spPr/>
      <dgm:t>
        <a:bodyPr/>
        <a:lstStyle/>
        <a:p>
          <a:r>
            <a:rPr lang="en-GB" dirty="0" smtClean="0"/>
            <a:t>6 months</a:t>
          </a:r>
          <a:endParaRPr lang="en-GB" dirty="0"/>
        </a:p>
      </dgm:t>
    </dgm:pt>
    <dgm:pt modelId="{60BD207D-F39C-421A-9B14-ECCB8868B0FF}" type="parTrans" cxnId="{405D1AA6-1C24-4C16-A11B-B0D4B54D68D2}">
      <dgm:prSet/>
      <dgm:spPr/>
      <dgm:t>
        <a:bodyPr/>
        <a:lstStyle/>
        <a:p>
          <a:endParaRPr lang="en-GB"/>
        </a:p>
      </dgm:t>
    </dgm:pt>
    <dgm:pt modelId="{7F53B1B6-95BB-4CFD-B0D9-13C931D93ABB}" type="sibTrans" cxnId="{405D1AA6-1C24-4C16-A11B-B0D4B54D68D2}">
      <dgm:prSet/>
      <dgm:spPr/>
      <dgm:t>
        <a:bodyPr/>
        <a:lstStyle/>
        <a:p>
          <a:endParaRPr lang="en-GB"/>
        </a:p>
      </dgm:t>
    </dgm:pt>
    <dgm:pt modelId="{6D23BF09-6A13-4C57-9F35-FF937E34719A}">
      <dgm:prSet phldrT="[Text]"/>
      <dgm:spPr/>
      <dgm:t>
        <a:bodyPr/>
        <a:lstStyle/>
        <a:p>
          <a:r>
            <a:rPr lang="en-GB" dirty="0" smtClean="0"/>
            <a:t>Transfer</a:t>
          </a:r>
          <a:endParaRPr lang="en-GB" dirty="0"/>
        </a:p>
      </dgm:t>
    </dgm:pt>
    <dgm:pt modelId="{505C8E05-CC24-47D5-90C2-CF340D6EFC2A}" type="parTrans" cxnId="{555CD12D-34BC-4622-BD03-2167112194BC}">
      <dgm:prSet/>
      <dgm:spPr/>
      <dgm:t>
        <a:bodyPr/>
        <a:lstStyle/>
        <a:p>
          <a:endParaRPr lang="en-GB"/>
        </a:p>
      </dgm:t>
    </dgm:pt>
    <dgm:pt modelId="{78F8DD15-5724-4F0D-AF80-FD6EC38A1637}" type="sibTrans" cxnId="{555CD12D-34BC-4622-BD03-2167112194BC}">
      <dgm:prSet/>
      <dgm:spPr/>
      <dgm:t>
        <a:bodyPr/>
        <a:lstStyle/>
        <a:p>
          <a:endParaRPr lang="en-GB"/>
        </a:p>
      </dgm:t>
    </dgm:pt>
    <dgm:pt modelId="{6DBE31F8-C450-4007-B510-BE65F32D9676}">
      <dgm:prSet phldrT="[Text]"/>
      <dgm:spPr/>
      <dgm:t>
        <a:bodyPr/>
        <a:lstStyle/>
        <a:p>
          <a:r>
            <a:rPr lang="en-GB" dirty="0" smtClean="0"/>
            <a:t>Year 2 Annual Progress Review</a:t>
          </a:r>
          <a:endParaRPr lang="en-GB" dirty="0"/>
        </a:p>
      </dgm:t>
    </dgm:pt>
    <dgm:pt modelId="{4AC197C5-747C-4E8E-8252-2D3865FE49CD}" type="parTrans" cxnId="{D107E062-D544-4BA6-BF77-38710CED3F46}">
      <dgm:prSet/>
      <dgm:spPr/>
      <dgm:t>
        <a:bodyPr/>
        <a:lstStyle/>
        <a:p>
          <a:endParaRPr lang="en-GB"/>
        </a:p>
      </dgm:t>
    </dgm:pt>
    <dgm:pt modelId="{07496E4A-A4DD-4E2C-9C88-115DB2BA2CAD}" type="sibTrans" cxnId="{D107E062-D544-4BA6-BF77-38710CED3F46}">
      <dgm:prSet/>
      <dgm:spPr/>
      <dgm:t>
        <a:bodyPr/>
        <a:lstStyle/>
        <a:p>
          <a:endParaRPr lang="en-GB"/>
        </a:p>
      </dgm:t>
    </dgm:pt>
    <dgm:pt modelId="{95052C29-3634-4743-8991-2D2A6832FF70}">
      <dgm:prSet phldrT="[Text]"/>
      <dgm:spPr/>
      <dgm:t>
        <a:bodyPr/>
        <a:lstStyle/>
        <a:p>
          <a:r>
            <a:rPr lang="en-GB" dirty="0" smtClean="0"/>
            <a:t>Year 3 Annual Progress Review</a:t>
          </a:r>
          <a:endParaRPr lang="en-GB" dirty="0"/>
        </a:p>
      </dgm:t>
    </dgm:pt>
    <dgm:pt modelId="{D8FCDBC7-D337-47FF-8D9A-A25F26657BF7}" type="parTrans" cxnId="{8D4294F2-58BF-49A9-BDAF-BDC2A9030E6B}">
      <dgm:prSet/>
      <dgm:spPr/>
      <dgm:t>
        <a:bodyPr/>
        <a:lstStyle/>
        <a:p>
          <a:endParaRPr lang="en-GB"/>
        </a:p>
      </dgm:t>
    </dgm:pt>
    <dgm:pt modelId="{8F76970B-5633-4CD5-B02D-6002AED0C045}" type="sibTrans" cxnId="{8D4294F2-58BF-49A9-BDAF-BDC2A9030E6B}">
      <dgm:prSet/>
      <dgm:spPr/>
      <dgm:t>
        <a:bodyPr/>
        <a:lstStyle/>
        <a:p>
          <a:endParaRPr lang="en-GB"/>
        </a:p>
      </dgm:t>
    </dgm:pt>
    <dgm:pt modelId="{D561F5E6-0002-4DA6-ADB3-DD303B95125A}" type="pres">
      <dgm:prSet presAssocID="{149C56DD-9FBD-4FDC-8E9F-921BC5B270B4}" presName="diagram" presStyleCnt="0">
        <dgm:presLayoutVars>
          <dgm:chMax val="1"/>
          <dgm:dir/>
          <dgm:animLvl val="ctr"/>
          <dgm:resizeHandles val="exact"/>
        </dgm:presLayoutVars>
      </dgm:prSet>
      <dgm:spPr/>
      <dgm:t>
        <a:bodyPr/>
        <a:lstStyle/>
        <a:p>
          <a:endParaRPr lang="en-GB"/>
        </a:p>
      </dgm:t>
    </dgm:pt>
    <dgm:pt modelId="{3BA54F54-EAA3-49D5-AAA7-53823BA98034}" type="pres">
      <dgm:prSet presAssocID="{149C56DD-9FBD-4FDC-8E9F-921BC5B270B4}" presName="matrix" presStyleCnt="0"/>
      <dgm:spPr/>
    </dgm:pt>
    <dgm:pt modelId="{40126BB9-3EF8-4386-A0F5-6FC94BCE62FD}" type="pres">
      <dgm:prSet presAssocID="{149C56DD-9FBD-4FDC-8E9F-921BC5B270B4}" presName="tile1" presStyleLbl="node1" presStyleIdx="0" presStyleCnt="4"/>
      <dgm:spPr/>
      <dgm:t>
        <a:bodyPr/>
        <a:lstStyle/>
        <a:p>
          <a:endParaRPr lang="en-GB"/>
        </a:p>
      </dgm:t>
    </dgm:pt>
    <dgm:pt modelId="{D8D1C7B8-F985-4525-8263-016963ACAD65}" type="pres">
      <dgm:prSet presAssocID="{149C56DD-9FBD-4FDC-8E9F-921BC5B270B4}" presName="tile1text" presStyleLbl="node1" presStyleIdx="0" presStyleCnt="4">
        <dgm:presLayoutVars>
          <dgm:chMax val="0"/>
          <dgm:chPref val="0"/>
          <dgm:bulletEnabled val="1"/>
        </dgm:presLayoutVars>
      </dgm:prSet>
      <dgm:spPr/>
      <dgm:t>
        <a:bodyPr/>
        <a:lstStyle/>
        <a:p>
          <a:endParaRPr lang="en-GB"/>
        </a:p>
      </dgm:t>
    </dgm:pt>
    <dgm:pt modelId="{E4DE89FF-B5E7-4B88-BD3A-CF3F086B5A91}" type="pres">
      <dgm:prSet presAssocID="{149C56DD-9FBD-4FDC-8E9F-921BC5B270B4}" presName="tile2" presStyleLbl="node1" presStyleIdx="1" presStyleCnt="4" custLinFactNeighborX="2600" custLinFactNeighborY="1400"/>
      <dgm:spPr/>
      <dgm:t>
        <a:bodyPr/>
        <a:lstStyle/>
        <a:p>
          <a:endParaRPr lang="en-GB"/>
        </a:p>
      </dgm:t>
    </dgm:pt>
    <dgm:pt modelId="{DE030F37-D34A-4392-9C65-5AC5F593A256}" type="pres">
      <dgm:prSet presAssocID="{149C56DD-9FBD-4FDC-8E9F-921BC5B270B4}" presName="tile2text" presStyleLbl="node1" presStyleIdx="1" presStyleCnt="4">
        <dgm:presLayoutVars>
          <dgm:chMax val="0"/>
          <dgm:chPref val="0"/>
          <dgm:bulletEnabled val="1"/>
        </dgm:presLayoutVars>
      </dgm:prSet>
      <dgm:spPr/>
      <dgm:t>
        <a:bodyPr/>
        <a:lstStyle/>
        <a:p>
          <a:endParaRPr lang="en-GB"/>
        </a:p>
      </dgm:t>
    </dgm:pt>
    <dgm:pt modelId="{4B460854-E8F0-4448-8691-51785F17ECF8}" type="pres">
      <dgm:prSet presAssocID="{149C56DD-9FBD-4FDC-8E9F-921BC5B270B4}" presName="tile3" presStyleLbl="node1" presStyleIdx="2" presStyleCnt="4" custLinFactNeighborY="0"/>
      <dgm:spPr/>
      <dgm:t>
        <a:bodyPr/>
        <a:lstStyle/>
        <a:p>
          <a:endParaRPr lang="en-GB"/>
        </a:p>
      </dgm:t>
    </dgm:pt>
    <dgm:pt modelId="{2CE518CD-7025-46B3-BB35-FD4FB1F48275}" type="pres">
      <dgm:prSet presAssocID="{149C56DD-9FBD-4FDC-8E9F-921BC5B270B4}" presName="tile3text" presStyleLbl="node1" presStyleIdx="2" presStyleCnt="4">
        <dgm:presLayoutVars>
          <dgm:chMax val="0"/>
          <dgm:chPref val="0"/>
          <dgm:bulletEnabled val="1"/>
        </dgm:presLayoutVars>
      </dgm:prSet>
      <dgm:spPr/>
      <dgm:t>
        <a:bodyPr/>
        <a:lstStyle/>
        <a:p>
          <a:endParaRPr lang="en-GB"/>
        </a:p>
      </dgm:t>
    </dgm:pt>
    <dgm:pt modelId="{85B7E614-18BF-485F-814E-2F86533E7E6C}" type="pres">
      <dgm:prSet presAssocID="{149C56DD-9FBD-4FDC-8E9F-921BC5B270B4}" presName="tile4" presStyleLbl="node1" presStyleIdx="3" presStyleCnt="4"/>
      <dgm:spPr/>
      <dgm:t>
        <a:bodyPr/>
        <a:lstStyle/>
        <a:p>
          <a:endParaRPr lang="en-GB"/>
        </a:p>
      </dgm:t>
    </dgm:pt>
    <dgm:pt modelId="{D27FBF27-5DF6-4B59-84AB-C64A991D1D20}" type="pres">
      <dgm:prSet presAssocID="{149C56DD-9FBD-4FDC-8E9F-921BC5B270B4}" presName="tile4text" presStyleLbl="node1" presStyleIdx="3" presStyleCnt="4">
        <dgm:presLayoutVars>
          <dgm:chMax val="0"/>
          <dgm:chPref val="0"/>
          <dgm:bulletEnabled val="1"/>
        </dgm:presLayoutVars>
      </dgm:prSet>
      <dgm:spPr/>
      <dgm:t>
        <a:bodyPr/>
        <a:lstStyle/>
        <a:p>
          <a:endParaRPr lang="en-GB"/>
        </a:p>
      </dgm:t>
    </dgm:pt>
    <dgm:pt modelId="{28B6A8C7-DDB5-4C3A-B553-6D8A138309DE}" type="pres">
      <dgm:prSet presAssocID="{149C56DD-9FBD-4FDC-8E9F-921BC5B270B4}" presName="centerTile" presStyleLbl="fgShp" presStyleIdx="0" presStyleCnt="1">
        <dgm:presLayoutVars>
          <dgm:chMax val="0"/>
          <dgm:chPref val="0"/>
        </dgm:presLayoutVars>
      </dgm:prSet>
      <dgm:spPr/>
      <dgm:t>
        <a:bodyPr/>
        <a:lstStyle/>
        <a:p>
          <a:endParaRPr lang="en-GB"/>
        </a:p>
      </dgm:t>
    </dgm:pt>
  </dgm:ptLst>
  <dgm:cxnLst>
    <dgm:cxn modelId="{3794C59D-63B9-4F5D-B8FC-CDECDF035CBA}" srcId="{149C56DD-9FBD-4FDC-8E9F-921BC5B270B4}" destId="{5CCDB8E7-9275-4BDF-B062-543B89F4CEB9}" srcOrd="0" destOrd="0" parTransId="{BFDB6C0A-AD59-46AD-86D3-5A07F7C63B58}" sibTransId="{48820625-A39E-4BC3-9547-9EBF36BBA459}"/>
    <dgm:cxn modelId="{555CD12D-34BC-4622-BD03-2167112194BC}" srcId="{5CCDB8E7-9275-4BDF-B062-543B89F4CEB9}" destId="{6D23BF09-6A13-4C57-9F35-FF937E34719A}" srcOrd="1" destOrd="0" parTransId="{505C8E05-CC24-47D5-90C2-CF340D6EFC2A}" sibTransId="{78F8DD15-5724-4F0D-AF80-FD6EC38A1637}"/>
    <dgm:cxn modelId="{97E6A643-5D8F-423D-8675-D1145D68732E}" type="presOf" srcId="{6DBE31F8-C450-4007-B510-BE65F32D9676}" destId="{2CE518CD-7025-46B3-BB35-FD4FB1F48275}" srcOrd="1" destOrd="0" presId="urn:microsoft.com/office/officeart/2005/8/layout/matrix1"/>
    <dgm:cxn modelId="{AF0C3A8D-B779-4FFF-8995-CEA3A0D0D34F}" type="presOf" srcId="{DC94B8C7-BE60-4650-B23C-B548B4903316}" destId="{40126BB9-3EF8-4386-A0F5-6FC94BCE62FD}" srcOrd="0" destOrd="0" presId="urn:microsoft.com/office/officeart/2005/8/layout/matrix1"/>
    <dgm:cxn modelId="{2C8C8BA6-1DD5-4709-A33D-E4F455190ED3}" type="presOf" srcId="{DC94B8C7-BE60-4650-B23C-B548B4903316}" destId="{D8D1C7B8-F985-4525-8263-016963ACAD65}" srcOrd="1" destOrd="0" presId="urn:microsoft.com/office/officeart/2005/8/layout/matrix1"/>
    <dgm:cxn modelId="{94F73232-D5CA-43BE-814D-8D6E9F5AB614}" type="presOf" srcId="{95052C29-3634-4743-8991-2D2A6832FF70}" destId="{85B7E614-18BF-485F-814E-2F86533E7E6C}" srcOrd="0" destOrd="0" presId="urn:microsoft.com/office/officeart/2005/8/layout/matrix1"/>
    <dgm:cxn modelId="{9C3D8AB2-FBE5-40F1-9062-3CD1A8105673}" type="presOf" srcId="{5CCDB8E7-9275-4BDF-B062-543B89F4CEB9}" destId="{28B6A8C7-DDB5-4C3A-B553-6D8A138309DE}" srcOrd="0" destOrd="0" presId="urn:microsoft.com/office/officeart/2005/8/layout/matrix1"/>
    <dgm:cxn modelId="{405D1AA6-1C24-4C16-A11B-B0D4B54D68D2}" srcId="{5CCDB8E7-9275-4BDF-B062-543B89F4CEB9}" destId="{DC94B8C7-BE60-4650-B23C-B548B4903316}" srcOrd="0" destOrd="0" parTransId="{60BD207D-F39C-421A-9B14-ECCB8868B0FF}" sibTransId="{7F53B1B6-95BB-4CFD-B0D9-13C931D93ABB}"/>
    <dgm:cxn modelId="{D107E062-D544-4BA6-BF77-38710CED3F46}" srcId="{5CCDB8E7-9275-4BDF-B062-543B89F4CEB9}" destId="{6DBE31F8-C450-4007-B510-BE65F32D9676}" srcOrd="2" destOrd="0" parTransId="{4AC197C5-747C-4E8E-8252-2D3865FE49CD}" sibTransId="{07496E4A-A4DD-4E2C-9C88-115DB2BA2CAD}"/>
    <dgm:cxn modelId="{8D4294F2-58BF-49A9-BDAF-BDC2A9030E6B}" srcId="{5CCDB8E7-9275-4BDF-B062-543B89F4CEB9}" destId="{95052C29-3634-4743-8991-2D2A6832FF70}" srcOrd="3" destOrd="0" parTransId="{D8FCDBC7-D337-47FF-8D9A-A25F26657BF7}" sibTransId="{8F76970B-5633-4CD5-B02D-6002AED0C045}"/>
    <dgm:cxn modelId="{796FA6F0-672B-4399-B614-974E9B480602}" type="presOf" srcId="{6D23BF09-6A13-4C57-9F35-FF937E34719A}" destId="{DE030F37-D34A-4392-9C65-5AC5F593A256}" srcOrd="1" destOrd="0" presId="urn:microsoft.com/office/officeart/2005/8/layout/matrix1"/>
    <dgm:cxn modelId="{913DFBCC-FA25-4F2D-B275-3009647EFA00}" type="presOf" srcId="{149C56DD-9FBD-4FDC-8E9F-921BC5B270B4}" destId="{D561F5E6-0002-4DA6-ADB3-DD303B95125A}" srcOrd="0" destOrd="0" presId="urn:microsoft.com/office/officeart/2005/8/layout/matrix1"/>
    <dgm:cxn modelId="{9A0A6ABF-271B-4F8F-8E23-64A2C31E07F6}" type="presOf" srcId="{6D23BF09-6A13-4C57-9F35-FF937E34719A}" destId="{E4DE89FF-B5E7-4B88-BD3A-CF3F086B5A91}" srcOrd="0" destOrd="0" presId="urn:microsoft.com/office/officeart/2005/8/layout/matrix1"/>
    <dgm:cxn modelId="{DE2A0D24-B507-4D28-BBAC-E39C44375734}" type="presOf" srcId="{95052C29-3634-4743-8991-2D2A6832FF70}" destId="{D27FBF27-5DF6-4B59-84AB-C64A991D1D20}" srcOrd="1" destOrd="0" presId="urn:microsoft.com/office/officeart/2005/8/layout/matrix1"/>
    <dgm:cxn modelId="{7E15E5AD-7F22-4CCA-8A80-507F35F16C0B}" type="presOf" srcId="{6DBE31F8-C450-4007-B510-BE65F32D9676}" destId="{4B460854-E8F0-4448-8691-51785F17ECF8}" srcOrd="0" destOrd="0" presId="urn:microsoft.com/office/officeart/2005/8/layout/matrix1"/>
    <dgm:cxn modelId="{397F7ACF-F969-4057-8FD3-0A9947549021}" type="presParOf" srcId="{D561F5E6-0002-4DA6-ADB3-DD303B95125A}" destId="{3BA54F54-EAA3-49D5-AAA7-53823BA98034}" srcOrd="0" destOrd="0" presId="urn:microsoft.com/office/officeart/2005/8/layout/matrix1"/>
    <dgm:cxn modelId="{827CA132-159B-4357-8D30-62D9C5023EC8}" type="presParOf" srcId="{3BA54F54-EAA3-49D5-AAA7-53823BA98034}" destId="{40126BB9-3EF8-4386-A0F5-6FC94BCE62FD}" srcOrd="0" destOrd="0" presId="urn:microsoft.com/office/officeart/2005/8/layout/matrix1"/>
    <dgm:cxn modelId="{DF2B5C45-BB98-448F-A878-E1346767E231}" type="presParOf" srcId="{3BA54F54-EAA3-49D5-AAA7-53823BA98034}" destId="{D8D1C7B8-F985-4525-8263-016963ACAD65}" srcOrd="1" destOrd="0" presId="urn:microsoft.com/office/officeart/2005/8/layout/matrix1"/>
    <dgm:cxn modelId="{517026C8-86EE-407D-9164-A0CA9F05BBFB}" type="presParOf" srcId="{3BA54F54-EAA3-49D5-AAA7-53823BA98034}" destId="{E4DE89FF-B5E7-4B88-BD3A-CF3F086B5A91}" srcOrd="2" destOrd="0" presId="urn:microsoft.com/office/officeart/2005/8/layout/matrix1"/>
    <dgm:cxn modelId="{7DD45013-DC6A-4B0F-81DF-892D7D8538C2}" type="presParOf" srcId="{3BA54F54-EAA3-49D5-AAA7-53823BA98034}" destId="{DE030F37-D34A-4392-9C65-5AC5F593A256}" srcOrd="3" destOrd="0" presId="urn:microsoft.com/office/officeart/2005/8/layout/matrix1"/>
    <dgm:cxn modelId="{F0A2F96C-058C-4973-B721-5CE57E28F60B}" type="presParOf" srcId="{3BA54F54-EAA3-49D5-AAA7-53823BA98034}" destId="{4B460854-E8F0-4448-8691-51785F17ECF8}" srcOrd="4" destOrd="0" presId="urn:microsoft.com/office/officeart/2005/8/layout/matrix1"/>
    <dgm:cxn modelId="{5D95EB33-88BD-4FD9-8C4D-90E38ED106C2}" type="presParOf" srcId="{3BA54F54-EAA3-49D5-AAA7-53823BA98034}" destId="{2CE518CD-7025-46B3-BB35-FD4FB1F48275}" srcOrd="5" destOrd="0" presId="urn:microsoft.com/office/officeart/2005/8/layout/matrix1"/>
    <dgm:cxn modelId="{AB25E628-5E43-47A0-B014-7BE595AFD808}" type="presParOf" srcId="{3BA54F54-EAA3-49D5-AAA7-53823BA98034}" destId="{85B7E614-18BF-485F-814E-2F86533E7E6C}" srcOrd="6" destOrd="0" presId="urn:microsoft.com/office/officeart/2005/8/layout/matrix1"/>
    <dgm:cxn modelId="{0E9CE78E-3E5C-4EB1-884D-90C6377C56F0}" type="presParOf" srcId="{3BA54F54-EAA3-49D5-AAA7-53823BA98034}" destId="{D27FBF27-5DF6-4B59-84AB-C64A991D1D20}" srcOrd="7" destOrd="0" presId="urn:microsoft.com/office/officeart/2005/8/layout/matrix1"/>
    <dgm:cxn modelId="{FB841AF0-00CF-423F-8F4F-7FAB583EB827}" type="presParOf" srcId="{D561F5E6-0002-4DA6-ADB3-DD303B95125A}" destId="{28B6A8C7-DDB5-4C3A-B553-6D8A138309DE}" srcOrd="1" destOrd="0" presId="urn:microsoft.com/office/officeart/2005/8/layout/matrix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126BB9-3EF8-4386-A0F5-6FC94BCE62FD}">
      <dsp:nvSpPr>
        <dsp:cNvPr id="0" name=""/>
        <dsp:cNvSpPr/>
      </dsp:nvSpPr>
      <dsp:spPr>
        <a:xfrm rot="16200000">
          <a:off x="815125" y="-815125"/>
          <a:ext cx="1341549" cy="29718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kern="1200" dirty="0" smtClean="0"/>
            <a:t>6 months</a:t>
          </a:r>
          <a:endParaRPr lang="en-GB" sz="1700" kern="1200" dirty="0"/>
        </a:p>
      </dsp:txBody>
      <dsp:txXfrm rot="5400000">
        <a:off x="-1" y="1"/>
        <a:ext cx="2971800" cy="1006162"/>
      </dsp:txXfrm>
    </dsp:sp>
    <dsp:sp modelId="{E4DE89FF-B5E7-4B88-BD3A-CF3F086B5A91}">
      <dsp:nvSpPr>
        <dsp:cNvPr id="0" name=""/>
        <dsp:cNvSpPr/>
      </dsp:nvSpPr>
      <dsp:spPr>
        <a:xfrm>
          <a:off x="2971800" y="18781"/>
          <a:ext cx="2971800" cy="134154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kern="1200" dirty="0" smtClean="0"/>
            <a:t>Transfer</a:t>
          </a:r>
          <a:endParaRPr lang="en-GB" sz="1700" kern="1200" dirty="0"/>
        </a:p>
      </dsp:txBody>
      <dsp:txXfrm>
        <a:off x="2971800" y="18781"/>
        <a:ext cx="2971800" cy="1006162"/>
      </dsp:txXfrm>
    </dsp:sp>
    <dsp:sp modelId="{4B460854-E8F0-4448-8691-51785F17ECF8}">
      <dsp:nvSpPr>
        <dsp:cNvPr id="0" name=""/>
        <dsp:cNvSpPr/>
      </dsp:nvSpPr>
      <dsp:spPr>
        <a:xfrm rot="10800000">
          <a:off x="0" y="1341549"/>
          <a:ext cx="2971800" cy="1341549"/>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kern="1200" dirty="0" smtClean="0"/>
            <a:t>Year 2 Annual Progress Review</a:t>
          </a:r>
          <a:endParaRPr lang="en-GB" sz="1700" kern="1200" dirty="0"/>
        </a:p>
      </dsp:txBody>
      <dsp:txXfrm rot="10800000">
        <a:off x="0" y="1676936"/>
        <a:ext cx="2971800" cy="1006162"/>
      </dsp:txXfrm>
    </dsp:sp>
    <dsp:sp modelId="{85B7E614-18BF-485F-814E-2F86533E7E6C}">
      <dsp:nvSpPr>
        <dsp:cNvPr id="0" name=""/>
        <dsp:cNvSpPr/>
      </dsp:nvSpPr>
      <dsp:spPr>
        <a:xfrm rot="5400000">
          <a:off x="3786925" y="526424"/>
          <a:ext cx="1341549" cy="2971800"/>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n-GB" sz="1700" kern="1200" dirty="0" smtClean="0"/>
            <a:t>Year 3 Annual Progress Review</a:t>
          </a:r>
          <a:endParaRPr lang="en-GB" sz="1700" kern="1200" dirty="0"/>
        </a:p>
      </dsp:txBody>
      <dsp:txXfrm rot="-5400000">
        <a:off x="2971799" y="1676936"/>
        <a:ext cx="2971800" cy="1006162"/>
      </dsp:txXfrm>
    </dsp:sp>
    <dsp:sp modelId="{28B6A8C7-DDB5-4C3A-B553-6D8A138309DE}">
      <dsp:nvSpPr>
        <dsp:cNvPr id="0" name=""/>
        <dsp:cNvSpPr/>
      </dsp:nvSpPr>
      <dsp:spPr>
        <a:xfrm>
          <a:off x="2080260" y="1006162"/>
          <a:ext cx="1783080" cy="670774"/>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dirty="0" smtClean="0"/>
            <a:t>Viva Examination</a:t>
          </a:r>
          <a:endParaRPr lang="en-GB" sz="1700" kern="1200" dirty="0"/>
        </a:p>
      </dsp:txBody>
      <dsp:txXfrm>
        <a:off x="2113004" y="1038906"/>
        <a:ext cx="1717592" cy="60528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17F0F-6419-4DCF-9D01-B2470C97AB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PGR Handbook_FacultyTemplate_2015.docx</Template>
  <TotalTime>23</TotalTime>
  <Pages>38</Pages>
  <Words>18325</Words>
  <Characters>104459</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122539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Lesnianski</dc:creator>
  <cp:lastModifiedBy>Michelle Lesnianski</cp:lastModifiedBy>
  <cp:revision>3</cp:revision>
  <cp:lastPrinted>2017-09-29T14:05:00Z</cp:lastPrinted>
  <dcterms:created xsi:type="dcterms:W3CDTF">2017-09-29T13:43:00Z</dcterms:created>
  <dcterms:modified xsi:type="dcterms:W3CDTF">2017-09-29T14:13:00Z</dcterms:modified>
</cp:coreProperties>
</file>